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D0" w:rsidRPr="00447DE3" w:rsidRDefault="00271DD0" w:rsidP="00271DD0">
      <w:pPr>
        <w:shd w:val="clear" w:color="auto" w:fill="FFFFFF"/>
        <w:spacing w:line="263" w:lineRule="atLeast"/>
        <w:ind w:firstLine="0"/>
        <w:jc w:val="left"/>
        <w:rPr>
          <w:rFonts w:ascii="仿宋_GB2312" w:eastAsia="仿宋_GB2312" w:hAnsi="仿宋" w:cs="宋体"/>
          <w:b/>
          <w:color w:val="333333"/>
          <w:sz w:val="28"/>
          <w:szCs w:val="28"/>
          <w:lang w:eastAsia="zh-CN" w:bidi="ar-SA"/>
        </w:rPr>
      </w:pPr>
      <w:r w:rsidRPr="00447DE3">
        <w:rPr>
          <w:rFonts w:ascii="仿宋_GB2312" w:eastAsia="仿宋_GB2312" w:hAnsi="仿宋" w:cs="宋体" w:hint="eastAsia"/>
          <w:b/>
          <w:color w:val="333333"/>
          <w:sz w:val="28"/>
          <w:szCs w:val="28"/>
          <w:lang w:eastAsia="zh-CN" w:bidi="ar-SA"/>
        </w:rPr>
        <w:t>附件</w:t>
      </w:r>
      <w:r>
        <w:rPr>
          <w:rFonts w:ascii="仿宋_GB2312" w:eastAsia="仿宋_GB2312" w:hAnsi="仿宋" w:cs="宋体" w:hint="eastAsia"/>
          <w:b/>
          <w:color w:val="333333"/>
          <w:sz w:val="28"/>
          <w:szCs w:val="28"/>
          <w:lang w:eastAsia="zh-CN" w:bidi="ar-SA"/>
        </w:rPr>
        <w:t>1</w:t>
      </w:r>
    </w:p>
    <w:p w:rsidR="00271DD0" w:rsidRPr="00D72A45" w:rsidRDefault="00271DD0" w:rsidP="00271DD0">
      <w:pPr>
        <w:shd w:val="clear" w:color="auto" w:fill="FFFFFF"/>
        <w:spacing w:line="263" w:lineRule="atLeast"/>
        <w:ind w:firstLine="0"/>
        <w:jc w:val="left"/>
        <w:rPr>
          <w:rFonts w:ascii="仿宋_GB2312" w:eastAsia="仿宋_GB2312" w:hAnsi="仿宋" w:cs="宋体"/>
          <w:b/>
          <w:color w:val="333333"/>
          <w:sz w:val="28"/>
          <w:szCs w:val="28"/>
          <w:lang w:eastAsia="zh-CN" w:bidi="ar-SA"/>
        </w:rPr>
      </w:pPr>
      <w:r w:rsidRPr="00D72A45">
        <w:rPr>
          <w:rFonts w:ascii="仿宋_GB2312" w:eastAsia="仿宋_GB2312" w:hAnsi="仿宋" w:cs="宋体" w:hint="eastAsia"/>
          <w:b/>
          <w:color w:val="333333"/>
          <w:sz w:val="28"/>
          <w:szCs w:val="28"/>
          <w:lang w:eastAsia="zh-CN" w:bidi="ar-SA"/>
        </w:rPr>
        <w:t>一、</w:t>
      </w:r>
      <w:r w:rsidRPr="0090497C">
        <w:rPr>
          <w:rFonts w:ascii="仿宋_GB2312" w:eastAsia="仿宋_GB2312" w:hAnsi="仿宋" w:cs="宋体" w:hint="eastAsia"/>
          <w:b/>
          <w:color w:val="333333"/>
          <w:sz w:val="28"/>
          <w:szCs w:val="28"/>
          <w:lang w:eastAsia="zh-CN" w:bidi="ar-SA"/>
        </w:rPr>
        <w:t>询价报价单格式</w:t>
      </w:r>
    </w:p>
    <w:tbl>
      <w:tblPr>
        <w:tblW w:w="8492" w:type="dxa"/>
        <w:jc w:val="center"/>
        <w:tblInd w:w="-335" w:type="dxa"/>
        <w:tblCellMar>
          <w:left w:w="0" w:type="dxa"/>
          <w:right w:w="0" w:type="dxa"/>
        </w:tblCellMar>
        <w:tblLook w:val="04A0"/>
      </w:tblPr>
      <w:tblGrid>
        <w:gridCol w:w="2078"/>
        <w:gridCol w:w="1843"/>
        <w:gridCol w:w="1417"/>
        <w:gridCol w:w="1701"/>
        <w:gridCol w:w="1453"/>
      </w:tblGrid>
      <w:tr w:rsidR="00271DD0" w:rsidRPr="00D72A45" w:rsidTr="00834798">
        <w:trPr>
          <w:trHeight w:val="624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1"/>
                <w:lang w:eastAsia="zh-CN" w:bidi="ar-SA"/>
              </w:rPr>
              <w:t>1、</w:t>
            </w:r>
            <w:r w:rsidRPr="00D72A45">
              <w:rPr>
                <w:rFonts w:ascii="仿宋_GB2312" w:eastAsia="仿宋_GB2312" w:hAnsi="仿宋" w:cs="宋体" w:hint="eastAsia"/>
                <w:color w:val="000000"/>
                <w:sz w:val="24"/>
                <w:szCs w:val="21"/>
                <w:lang w:eastAsia="zh-CN" w:bidi="ar-SA"/>
              </w:rPr>
              <w:t>项目名称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1DD0" w:rsidRDefault="00271DD0" w:rsidP="0083479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仿宋_GB2312" w:eastAsia="仿宋_GB2312" w:hAnsi="仿宋" w:cs="宋体"/>
                <w:b/>
                <w:color w:val="333333"/>
                <w:sz w:val="24"/>
                <w:szCs w:val="21"/>
                <w:lang w:eastAsia="zh-CN" w:bidi="ar-SA"/>
              </w:rPr>
            </w:pPr>
            <w:r w:rsidRPr="00C04FCE">
              <w:rPr>
                <w:rFonts w:ascii="仿宋_GB2312" w:eastAsia="仿宋_GB2312" w:hAnsi="仿宋" w:cs="宋体" w:hint="eastAsia"/>
                <w:b/>
                <w:color w:val="333333"/>
                <w:sz w:val="24"/>
                <w:szCs w:val="21"/>
                <w:lang w:eastAsia="zh-CN" w:bidi="ar-SA"/>
              </w:rPr>
              <w:t>吉林大学第二医院亚泰院区污水处理</w:t>
            </w:r>
          </w:p>
          <w:p w:rsidR="00271DD0" w:rsidRPr="00C04FCE" w:rsidRDefault="00271DD0" w:rsidP="0083479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仿宋_GB2312" w:eastAsia="仿宋_GB2312" w:hAnsi="仿宋" w:cs="宋体"/>
                <w:b/>
                <w:color w:val="333333"/>
                <w:sz w:val="24"/>
                <w:szCs w:val="21"/>
                <w:lang w:eastAsia="zh-CN" w:bidi="ar-SA"/>
              </w:rPr>
            </w:pPr>
            <w:r w:rsidRPr="00C04FCE">
              <w:rPr>
                <w:rFonts w:ascii="仿宋_GB2312" w:eastAsia="仿宋_GB2312" w:hAnsi="仿宋" w:cs="宋体" w:hint="eastAsia"/>
                <w:b/>
                <w:color w:val="333333"/>
                <w:sz w:val="24"/>
                <w:szCs w:val="21"/>
                <w:lang w:eastAsia="zh-CN" w:bidi="ar-SA"/>
              </w:rPr>
              <w:t>污染源在线监测设备比对验收检测</w:t>
            </w:r>
          </w:p>
        </w:tc>
      </w:tr>
      <w:tr w:rsidR="00271DD0" w:rsidRPr="00D72A45" w:rsidTr="00834798">
        <w:trPr>
          <w:trHeight w:val="624"/>
          <w:jc w:val="center"/>
        </w:trPr>
        <w:tc>
          <w:tcPr>
            <w:tcW w:w="3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  <w:lang w:eastAsia="zh-CN" w:bidi="ar-SA"/>
              </w:rPr>
              <w:t>2、</w:t>
            </w:r>
            <w:r w:rsidRPr="00D72A45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  <w:lang w:eastAsia="zh-CN" w:bidi="ar-SA"/>
              </w:rPr>
              <w:t>检测项目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  <w:r w:rsidRPr="00D72A45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  <w:lang w:eastAsia="zh-CN" w:bidi="ar-SA"/>
              </w:rPr>
              <w:t>单价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  <w:lang w:eastAsia="zh-CN" w:bidi="ar-SA"/>
              </w:rPr>
              <w:t>（元）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  <w:r w:rsidRPr="00D72A45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  <w:lang w:eastAsia="zh-CN" w:bidi="ar-SA"/>
              </w:rPr>
              <w:t>检测频次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  <w:lang w:eastAsia="zh-CN" w:bidi="ar-SA"/>
              </w:rPr>
              <w:t>小计（元）</w:t>
            </w:r>
          </w:p>
        </w:tc>
      </w:tr>
      <w:tr w:rsidR="00271DD0" w:rsidRPr="00D72A45" w:rsidTr="00834798">
        <w:trPr>
          <w:trHeight w:val="624"/>
          <w:jc w:val="center"/>
        </w:trPr>
        <w:tc>
          <w:tcPr>
            <w:tcW w:w="20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1"/>
                <w:lang w:eastAsia="zh-CN" w:bidi="ar-SA"/>
              </w:rPr>
              <w:t>水质监测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  <w:r w:rsidRPr="00C04FCE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  <w:lang w:eastAsia="zh-CN" w:bidi="ar-SA"/>
              </w:rPr>
              <w:t>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1"/>
                <w:lang w:eastAsia="zh-CN" w:bidi="ar-SA"/>
              </w:rPr>
              <w:t>6次/天*7天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</w:p>
        </w:tc>
      </w:tr>
      <w:tr w:rsidR="00271DD0" w:rsidRPr="00D72A45" w:rsidTr="00834798">
        <w:trPr>
          <w:trHeight w:val="624"/>
          <w:jc w:val="center"/>
        </w:trPr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left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  <w:r w:rsidRPr="00C04FCE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  <w:lang w:eastAsia="zh-CN" w:bidi="ar-SA"/>
              </w:rPr>
              <w:t>COD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1"/>
                <w:lang w:eastAsia="zh-CN" w:bidi="ar-SA"/>
              </w:rPr>
              <w:t>6次/天*7天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</w:p>
        </w:tc>
      </w:tr>
      <w:tr w:rsidR="00271DD0" w:rsidRPr="00D72A45" w:rsidTr="00834798">
        <w:trPr>
          <w:trHeight w:val="624"/>
          <w:jc w:val="center"/>
        </w:trPr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left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  <w:r w:rsidRPr="00C04FCE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  <w:lang w:eastAsia="zh-CN" w:bidi="ar-SA"/>
              </w:rPr>
              <w:t>流量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1"/>
                <w:lang w:eastAsia="zh-CN" w:bidi="ar-SA"/>
              </w:rPr>
              <w:t>6次/天*7天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</w:p>
        </w:tc>
      </w:tr>
      <w:tr w:rsidR="00271DD0" w:rsidRPr="00D72A45" w:rsidTr="00834798">
        <w:trPr>
          <w:trHeight w:val="624"/>
          <w:jc w:val="center"/>
        </w:trPr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left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  <w:r w:rsidRPr="00C04FCE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  <w:lang w:eastAsia="zh-CN" w:bidi="ar-SA"/>
              </w:rPr>
              <w:t>Ss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  <w:lang w:eastAsia="zh-CN" w:bidi="ar-SA"/>
              </w:rPr>
              <w:t>（悬浮物）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1"/>
                <w:lang w:eastAsia="zh-CN" w:bidi="ar-SA"/>
              </w:rPr>
              <w:t>6次/天*7天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</w:p>
        </w:tc>
      </w:tr>
      <w:tr w:rsidR="00271DD0" w:rsidRPr="00D72A45" w:rsidTr="00834798">
        <w:trPr>
          <w:trHeight w:val="624"/>
          <w:jc w:val="center"/>
        </w:trPr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left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  <w:r w:rsidRPr="00C04FCE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  <w:lang w:eastAsia="zh-CN" w:bidi="ar-SA"/>
              </w:rPr>
              <w:t>PH</w:t>
            </w:r>
            <w:proofErr w:type="gramStart"/>
            <w:r w:rsidRPr="00C04FCE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  <w:lang w:eastAsia="zh-CN" w:bidi="ar-SA"/>
              </w:rPr>
              <w:t>质控样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1"/>
                <w:lang w:eastAsia="zh-CN" w:bidi="ar-SA"/>
              </w:rPr>
              <w:t>2次/天*7天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</w:p>
        </w:tc>
      </w:tr>
      <w:tr w:rsidR="00271DD0" w:rsidRPr="00D72A45" w:rsidTr="00834798">
        <w:trPr>
          <w:trHeight w:val="624"/>
          <w:jc w:val="center"/>
        </w:trPr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left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  <w:r w:rsidRPr="00C04FCE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  <w:lang w:eastAsia="zh-CN" w:bidi="ar-SA"/>
              </w:rPr>
              <w:t>COD</w:t>
            </w:r>
            <w:proofErr w:type="gramStart"/>
            <w:r w:rsidRPr="00C04FCE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  <w:lang w:eastAsia="zh-CN" w:bidi="ar-SA"/>
              </w:rPr>
              <w:t>质控样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1"/>
                <w:lang w:eastAsia="zh-CN" w:bidi="ar-SA"/>
              </w:rPr>
              <w:t>2次/天*7天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</w:p>
        </w:tc>
      </w:tr>
      <w:tr w:rsidR="00271DD0" w:rsidRPr="00D72A45" w:rsidTr="00834798">
        <w:trPr>
          <w:trHeight w:val="624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left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1"/>
                <w:lang w:eastAsia="zh-CN" w:bidi="ar-SA"/>
              </w:rPr>
              <w:t>3、采样费及交通费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  <w:r w:rsidRPr="0090497C">
              <w:rPr>
                <w:rFonts w:ascii="仿宋_GB2312" w:eastAsia="仿宋_GB2312" w:hAnsi="宋体" w:cs="宋体" w:hint="eastAsia"/>
                <w:sz w:val="24"/>
                <w:szCs w:val="21"/>
                <w:u w:val="single"/>
                <w:lang w:eastAsia="zh-CN" w:bidi="ar-SA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sz w:val="24"/>
                <w:szCs w:val="21"/>
                <w:lang w:eastAsia="zh-CN" w:bidi="ar-SA"/>
              </w:rPr>
              <w:t>元</w:t>
            </w:r>
          </w:p>
        </w:tc>
      </w:tr>
      <w:tr w:rsidR="00271DD0" w:rsidRPr="00D72A45" w:rsidTr="00834798">
        <w:trPr>
          <w:trHeight w:val="624"/>
          <w:jc w:val="center"/>
        </w:trPr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left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1"/>
                <w:lang w:eastAsia="zh-CN" w:bidi="ar-SA"/>
              </w:rPr>
              <w:t>4、报告编制费</w:t>
            </w:r>
          </w:p>
        </w:tc>
        <w:tc>
          <w:tcPr>
            <w:tcW w:w="6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  <w:r w:rsidRPr="0090497C">
              <w:rPr>
                <w:rFonts w:ascii="仿宋_GB2312" w:eastAsia="仿宋_GB2312" w:hAnsi="宋体" w:cs="宋体" w:hint="eastAsia"/>
                <w:sz w:val="24"/>
                <w:szCs w:val="21"/>
                <w:u w:val="single"/>
                <w:lang w:eastAsia="zh-CN" w:bidi="ar-SA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sz w:val="24"/>
                <w:szCs w:val="21"/>
                <w:lang w:eastAsia="zh-CN" w:bidi="ar-SA"/>
              </w:rPr>
              <w:t>元</w:t>
            </w:r>
          </w:p>
        </w:tc>
      </w:tr>
      <w:tr w:rsidR="00271DD0" w:rsidRPr="00D72A45" w:rsidTr="00834798">
        <w:trPr>
          <w:trHeight w:val="624"/>
          <w:jc w:val="center"/>
        </w:trPr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left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1"/>
                <w:lang w:eastAsia="zh-CN" w:bidi="ar-SA"/>
              </w:rPr>
              <w:t>5、总价</w:t>
            </w:r>
          </w:p>
        </w:tc>
        <w:tc>
          <w:tcPr>
            <w:tcW w:w="64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1DD0" w:rsidRPr="00D72A45" w:rsidRDefault="00271DD0" w:rsidP="00834798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sz w:val="24"/>
                <w:szCs w:val="21"/>
                <w:lang w:eastAsia="zh-CN" w:bidi="ar-SA"/>
              </w:rPr>
            </w:pPr>
            <w:r w:rsidRPr="0090497C">
              <w:rPr>
                <w:rFonts w:ascii="仿宋_GB2312" w:eastAsia="仿宋_GB2312" w:hAnsi="宋体" w:cs="宋体" w:hint="eastAsia"/>
                <w:sz w:val="24"/>
                <w:szCs w:val="21"/>
                <w:u w:val="single"/>
                <w:lang w:eastAsia="zh-CN" w:bidi="ar-SA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sz w:val="24"/>
                <w:szCs w:val="21"/>
                <w:lang w:eastAsia="zh-CN" w:bidi="ar-SA"/>
              </w:rPr>
              <w:t>元</w:t>
            </w:r>
          </w:p>
        </w:tc>
      </w:tr>
    </w:tbl>
    <w:p w:rsidR="00271DD0" w:rsidRDefault="00271DD0" w:rsidP="00271DD0">
      <w:pPr>
        <w:shd w:val="clear" w:color="auto" w:fill="FFFFFF"/>
        <w:spacing w:line="480" w:lineRule="atLeast"/>
        <w:ind w:firstLine="0"/>
        <w:jc w:val="left"/>
        <w:rPr>
          <w:rFonts w:ascii="宋体" w:eastAsia="仿宋_GB2312" w:hAnsi="宋体" w:cs="宋体"/>
          <w:b/>
          <w:color w:val="333333"/>
          <w:sz w:val="28"/>
          <w:szCs w:val="28"/>
          <w:lang w:eastAsia="zh-CN" w:bidi="ar-SA"/>
        </w:rPr>
      </w:pPr>
      <w:r w:rsidRPr="0090497C">
        <w:rPr>
          <w:rFonts w:ascii="宋体" w:eastAsia="仿宋_GB2312" w:hAnsi="宋体" w:cs="宋体" w:hint="eastAsia"/>
          <w:b/>
          <w:color w:val="333333"/>
          <w:sz w:val="28"/>
          <w:szCs w:val="28"/>
          <w:lang w:eastAsia="zh-CN" w:bidi="ar-SA"/>
        </w:rPr>
        <w:t>注：中标</w:t>
      </w:r>
      <w:r>
        <w:rPr>
          <w:rFonts w:ascii="宋体" w:eastAsia="仿宋_GB2312" w:hAnsi="宋体" w:cs="宋体" w:hint="eastAsia"/>
          <w:b/>
          <w:color w:val="333333"/>
          <w:sz w:val="28"/>
          <w:szCs w:val="28"/>
          <w:lang w:eastAsia="zh-CN" w:bidi="ar-SA"/>
        </w:rPr>
        <w:t>单位</w:t>
      </w:r>
      <w:r w:rsidRPr="0090497C">
        <w:rPr>
          <w:rFonts w:ascii="宋体" w:eastAsia="仿宋_GB2312" w:hAnsi="宋体" w:cs="宋体" w:hint="eastAsia"/>
          <w:b/>
          <w:color w:val="333333"/>
          <w:sz w:val="28"/>
          <w:szCs w:val="28"/>
          <w:lang w:eastAsia="zh-CN" w:bidi="ar-SA"/>
        </w:rPr>
        <w:t>负责在线监测设备验收备案手续办理，发生费用由中标</w:t>
      </w:r>
      <w:r>
        <w:rPr>
          <w:rFonts w:ascii="宋体" w:eastAsia="仿宋_GB2312" w:hAnsi="宋体" w:cs="宋体" w:hint="eastAsia"/>
          <w:b/>
          <w:color w:val="333333"/>
          <w:sz w:val="28"/>
          <w:szCs w:val="28"/>
          <w:lang w:eastAsia="zh-CN" w:bidi="ar-SA"/>
        </w:rPr>
        <w:t>单位</w:t>
      </w:r>
      <w:r w:rsidRPr="0090497C">
        <w:rPr>
          <w:rFonts w:ascii="宋体" w:eastAsia="仿宋_GB2312" w:hAnsi="宋体" w:cs="宋体" w:hint="eastAsia"/>
          <w:b/>
          <w:color w:val="333333"/>
          <w:sz w:val="28"/>
          <w:szCs w:val="28"/>
          <w:lang w:eastAsia="zh-CN" w:bidi="ar-SA"/>
        </w:rPr>
        <w:t>承担</w:t>
      </w:r>
      <w:r>
        <w:rPr>
          <w:rFonts w:ascii="宋体" w:eastAsia="仿宋_GB2312" w:hAnsi="宋体" w:cs="宋体" w:hint="eastAsia"/>
          <w:b/>
          <w:color w:val="333333"/>
          <w:sz w:val="28"/>
          <w:szCs w:val="28"/>
          <w:lang w:eastAsia="zh-CN" w:bidi="ar-SA"/>
        </w:rPr>
        <w:t>。</w:t>
      </w:r>
    </w:p>
    <w:p w:rsidR="00271DD0" w:rsidRPr="00D72A45" w:rsidRDefault="00271DD0" w:rsidP="00271DD0">
      <w:pPr>
        <w:shd w:val="clear" w:color="auto" w:fill="FFFFFF"/>
        <w:spacing w:line="480" w:lineRule="atLeast"/>
        <w:ind w:firstLine="0"/>
        <w:jc w:val="left"/>
        <w:rPr>
          <w:rFonts w:ascii="仿宋_GB2312" w:eastAsia="仿宋_GB2312" w:hAnsi="微软雅黑" w:cs="宋体"/>
          <w:b/>
          <w:color w:val="333333"/>
          <w:sz w:val="28"/>
          <w:szCs w:val="28"/>
          <w:lang w:eastAsia="zh-CN" w:bidi="ar-SA"/>
        </w:rPr>
      </w:pPr>
      <w:r>
        <w:rPr>
          <w:rFonts w:ascii="宋体" w:eastAsia="仿宋_GB2312" w:hAnsi="宋体" w:cs="宋体" w:hint="eastAsia"/>
          <w:b/>
          <w:color w:val="333333"/>
          <w:sz w:val="28"/>
          <w:szCs w:val="28"/>
          <w:lang w:eastAsia="zh-CN" w:bidi="ar-SA"/>
        </w:rPr>
        <w:t xml:space="preserve">    </w:t>
      </w:r>
    </w:p>
    <w:p w:rsidR="00271DD0" w:rsidRDefault="00271DD0" w:rsidP="00271DD0">
      <w:pPr>
        <w:shd w:val="clear" w:color="auto" w:fill="FFFFFF"/>
        <w:spacing w:line="263" w:lineRule="atLeast"/>
        <w:ind w:firstLine="2805"/>
        <w:jc w:val="left"/>
        <w:rPr>
          <w:rFonts w:ascii="仿宋_GB2312" w:eastAsia="仿宋_GB2312" w:hAnsi="仿宋" w:cs="宋体"/>
          <w:color w:val="333333"/>
          <w:sz w:val="28"/>
          <w:szCs w:val="28"/>
          <w:lang w:eastAsia="zh-CN" w:bidi="ar-SA"/>
        </w:rPr>
      </w:pPr>
    </w:p>
    <w:p w:rsidR="00271DD0" w:rsidRPr="00D72A45" w:rsidRDefault="00271DD0" w:rsidP="00271DD0">
      <w:pPr>
        <w:shd w:val="clear" w:color="auto" w:fill="FFFFFF"/>
        <w:spacing w:line="263" w:lineRule="atLeast"/>
        <w:ind w:firstLine="2805"/>
        <w:jc w:val="left"/>
        <w:rPr>
          <w:rFonts w:ascii="仿宋_GB2312" w:eastAsia="仿宋_GB2312" w:hAnsi="微软雅黑" w:cs="宋体"/>
          <w:color w:val="333333"/>
          <w:sz w:val="28"/>
          <w:szCs w:val="28"/>
          <w:lang w:eastAsia="zh-CN" w:bidi="ar-SA"/>
        </w:rPr>
      </w:pPr>
      <w:r w:rsidRPr="00D72A45">
        <w:rPr>
          <w:rFonts w:ascii="仿宋_GB2312" w:eastAsia="仿宋_GB2312" w:hAnsi="仿宋" w:cs="宋体" w:hint="eastAsia"/>
          <w:color w:val="333333"/>
          <w:sz w:val="28"/>
          <w:szCs w:val="28"/>
          <w:lang w:eastAsia="zh-CN" w:bidi="ar-SA"/>
        </w:rPr>
        <w:t>报价单位全称（盖章）：</w:t>
      </w:r>
    </w:p>
    <w:p w:rsidR="00271DD0" w:rsidRPr="00D72A45" w:rsidRDefault="00271DD0" w:rsidP="00271DD0">
      <w:pPr>
        <w:shd w:val="clear" w:color="auto" w:fill="FFFFFF"/>
        <w:spacing w:line="263" w:lineRule="atLeast"/>
        <w:ind w:firstLine="2805"/>
        <w:jc w:val="left"/>
        <w:rPr>
          <w:rFonts w:ascii="仿宋_GB2312" w:eastAsia="仿宋_GB2312" w:hAnsi="微软雅黑" w:cs="宋体"/>
          <w:color w:val="333333"/>
          <w:sz w:val="28"/>
          <w:szCs w:val="28"/>
          <w:lang w:eastAsia="zh-CN" w:bidi="ar-SA"/>
        </w:rPr>
      </w:pPr>
      <w:r w:rsidRPr="00D72A45">
        <w:rPr>
          <w:rFonts w:ascii="仿宋_GB2312" w:eastAsia="仿宋_GB2312" w:hAnsi="仿宋" w:cs="宋体" w:hint="eastAsia"/>
          <w:color w:val="333333"/>
          <w:sz w:val="28"/>
          <w:szCs w:val="28"/>
          <w:lang w:eastAsia="zh-CN" w:bidi="ar-SA"/>
        </w:rPr>
        <w:t>报价单位</w:t>
      </w:r>
      <w:r>
        <w:rPr>
          <w:rFonts w:ascii="仿宋_GB2312" w:eastAsia="仿宋_GB2312" w:hAnsi="仿宋" w:cs="宋体" w:hint="eastAsia"/>
          <w:color w:val="333333"/>
          <w:sz w:val="28"/>
          <w:szCs w:val="28"/>
          <w:lang w:eastAsia="zh-CN" w:bidi="ar-SA"/>
        </w:rPr>
        <w:t>法人或授权委托代表人</w:t>
      </w:r>
      <w:r w:rsidRPr="00D72A45">
        <w:rPr>
          <w:rFonts w:ascii="仿宋_GB2312" w:eastAsia="仿宋_GB2312" w:hAnsi="仿宋" w:cs="宋体" w:hint="eastAsia"/>
          <w:color w:val="333333"/>
          <w:sz w:val="28"/>
          <w:szCs w:val="28"/>
          <w:lang w:eastAsia="zh-CN" w:bidi="ar-SA"/>
        </w:rPr>
        <w:t>签名：</w:t>
      </w:r>
    </w:p>
    <w:p w:rsidR="00271DD0" w:rsidRPr="00D72A45" w:rsidRDefault="00271DD0" w:rsidP="00271DD0">
      <w:pPr>
        <w:shd w:val="clear" w:color="auto" w:fill="FFFFFF"/>
        <w:spacing w:line="263" w:lineRule="atLeast"/>
        <w:ind w:firstLine="2805"/>
        <w:jc w:val="left"/>
        <w:rPr>
          <w:rFonts w:ascii="仿宋_GB2312" w:eastAsia="仿宋_GB2312" w:hAnsi="微软雅黑" w:cs="宋体"/>
          <w:color w:val="333333"/>
          <w:sz w:val="28"/>
          <w:szCs w:val="28"/>
          <w:lang w:eastAsia="zh-CN" w:bidi="ar-SA"/>
        </w:rPr>
      </w:pPr>
      <w:r w:rsidRPr="00D72A45">
        <w:rPr>
          <w:rFonts w:ascii="仿宋_GB2312" w:eastAsia="仿宋_GB2312" w:hAnsi="仿宋" w:cs="宋体" w:hint="eastAsia"/>
          <w:color w:val="333333"/>
          <w:sz w:val="28"/>
          <w:szCs w:val="28"/>
          <w:lang w:eastAsia="zh-CN" w:bidi="ar-SA"/>
        </w:rPr>
        <w:t>报价联系人电话：</w:t>
      </w:r>
    </w:p>
    <w:p w:rsidR="00271DD0" w:rsidRPr="00D72A45" w:rsidRDefault="00271DD0" w:rsidP="00271DD0">
      <w:pPr>
        <w:shd w:val="clear" w:color="auto" w:fill="FFFFFF"/>
        <w:spacing w:line="263" w:lineRule="atLeast"/>
        <w:ind w:firstLine="0"/>
        <w:jc w:val="left"/>
        <w:rPr>
          <w:rFonts w:ascii="仿宋_GB2312" w:eastAsia="仿宋_GB2312" w:hAnsi="微软雅黑" w:cs="宋体"/>
          <w:color w:val="333333"/>
          <w:sz w:val="28"/>
          <w:szCs w:val="28"/>
          <w:lang w:eastAsia="zh-CN" w:bidi="ar-SA"/>
        </w:rPr>
      </w:pPr>
    </w:p>
    <w:p w:rsidR="00BC324A" w:rsidRPr="00271DD0" w:rsidRDefault="00271DD0" w:rsidP="00271DD0">
      <w:pPr>
        <w:shd w:val="clear" w:color="auto" w:fill="FFFFFF"/>
        <w:spacing w:line="263" w:lineRule="atLeast"/>
        <w:ind w:firstLine="0"/>
        <w:jc w:val="right"/>
        <w:rPr>
          <w:rFonts w:ascii="仿宋_GB2312" w:eastAsia="仿宋_GB2312" w:hAnsi="微软雅黑" w:cs="宋体" w:hint="eastAsia"/>
          <w:color w:val="333333"/>
          <w:sz w:val="28"/>
          <w:szCs w:val="28"/>
          <w:lang w:eastAsia="zh-CN" w:bidi="ar-SA"/>
        </w:rPr>
      </w:pPr>
      <w:r w:rsidRPr="00D72A45">
        <w:rPr>
          <w:rFonts w:ascii="仿宋_GB2312" w:eastAsia="仿宋_GB2312" w:hAnsi="仿宋" w:cs="宋体" w:hint="eastAsia"/>
          <w:color w:val="333333"/>
          <w:sz w:val="28"/>
          <w:szCs w:val="28"/>
          <w:lang w:eastAsia="zh-CN" w:bidi="ar-SA"/>
        </w:rPr>
        <w:t>年</w:t>
      </w:r>
      <w:r w:rsidRPr="00D72A45">
        <w:rPr>
          <w:rFonts w:ascii="宋体" w:eastAsia="仿宋_GB2312" w:hAnsi="宋体" w:cs="宋体" w:hint="eastAsia"/>
          <w:color w:val="333333"/>
          <w:sz w:val="28"/>
          <w:szCs w:val="28"/>
          <w:lang w:eastAsia="zh-CN" w:bidi="ar-SA"/>
        </w:rPr>
        <w:t>  </w:t>
      </w:r>
      <w:r w:rsidRPr="00D72A45">
        <w:rPr>
          <w:rFonts w:ascii="仿宋_GB2312" w:eastAsia="仿宋_GB2312" w:hAnsi="仿宋" w:cs="宋体" w:hint="eastAsia"/>
          <w:color w:val="333333"/>
          <w:sz w:val="28"/>
          <w:szCs w:val="28"/>
          <w:lang w:eastAsia="zh-CN" w:bidi="ar-SA"/>
        </w:rPr>
        <w:t>月</w:t>
      </w:r>
      <w:r w:rsidRPr="00D72A45">
        <w:rPr>
          <w:rFonts w:ascii="宋体" w:eastAsia="仿宋_GB2312" w:hAnsi="宋体" w:cs="宋体" w:hint="eastAsia"/>
          <w:color w:val="333333"/>
          <w:sz w:val="28"/>
          <w:szCs w:val="28"/>
          <w:lang w:eastAsia="zh-CN" w:bidi="ar-SA"/>
        </w:rPr>
        <w:t>  </w:t>
      </w:r>
      <w:r w:rsidRPr="00D72A45">
        <w:rPr>
          <w:rFonts w:ascii="仿宋_GB2312" w:eastAsia="仿宋_GB2312" w:hAnsi="仿宋" w:cs="宋体" w:hint="eastAsia"/>
          <w:color w:val="333333"/>
          <w:sz w:val="28"/>
          <w:szCs w:val="28"/>
          <w:lang w:eastAsia="zh-CN" w:bidi="ar-SA"/>
        </w:rPr>
        <w:t>日</w:t>
      </w:r>
    </w:p>
    <w:sectPr w:rsidR="00BC324A" w:rsidRPr="00271DD0" w:rsidSect="00BC3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296" w:rsidRDefault="008C4296" w:rsidP="00271DD0">
      <w:pPr>
        <w:spacing w:line="240" w:lineRule="auto"/>
      </w:pPr>
      <w:r>
        <w:separator/>
      </w:r>
    </w:p>
  </w:endnote>
  <w:endnote w:type="continuationSeparator" w:id="0">
    <w:p w:rsidR="008C4296" w:rsidRDefault="008C4296" w:rsidP="00271D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296" w:rsidRDefault="008C4296" w:rsidP="00271DD0">
      <w:pPr>
        <w:spacing w:line="240" w:lineRule="auto"/>
      </w:pPr>
      <w:r>
        <w:separator/>
      </w:r>
    </w:p>
  </w:footnote>
  <w:footnote w:type="continuationSeparator" w:id="0">
    <w:p w:rsidR="008C4296" w:rsidRDefault="008C4296" w:rsidP="00271D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DD0"/>
    <w:rsid w:val="00271DD0"/>
    <w:rsid w:val="008C4296"/>
    <w:rsid w:val="00BC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D0"/>
    <w:pPr>
      <w:spacing w:line="360" w:lineRule="auto"/>
      <w:ind w:firstLine="360"/>
      <w:jc w:val="both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1DD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271D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1DD0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271D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thtfpc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thtfpc user</dc:creator>
  <cp:keywords/>
  <dc:description/>
  <cp:lastModifiedBy>thtfpc user</cp:lastModifiedBy>
  <cp:revision>2</cp:revision>
  <dcterms:created xsi:type="dcterms:W3CDTF">2019-08-16T01:58:00Z</dcterms:created>
  <dcterms:modified xsi:type="dcterms:W3CDTF">2019-08-16T01:59:00Z</dcterms:modified>
</cp:coreProperties>
</file>