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3C" w:rsidRPr="00A13ADF" w:rsidRDefault="00B86E3C" w:rsidP="00B86E3C">
      <w:pPr>
        <w:jc w:val="center"/>
        <w:rPr>
          <w:rFonts w:ascii="微软雅黑" w:eastAsia="微软雅黑" w:hAnsi="微软雅黑"/>
          <w:sz w:val="44"/>
          <w:szCs w:val="44"/>
        </w:rPr>
      </w:pPr>
      <w:r w:rsidRPr="00A13ADF">
        <w:rPr>
          <w:rFonts w:ascii="微软雅黑" w:eastAsia="微软雅黑" w:hAnsi="微软雅黑" w:hint="eastAsia"/>
          <w:sz w:val="44"/>
          <w:szCs w:val="44"/>
        </w:rPr>
        <w:t>申办方</w:t>
      </w:r>
      <w:r w:rsidRPr="00A13ADF">
        <w:rPr>
          <w:rFonts w:ascii="微软雅黑" w:eastAsia="微软雅黑" w:hAnsi="微软雅黑"/>
          <w:sz w:val="44"/>
          <w:szCs w:val="44"/>
        </w:rPr>
        <w:t>承诺书</w:t>
      </w:r>
    </w:p>
    <w:p w:rsidR="00B86E3C" w:rsidRPr="004B4D84" w:rsidRDefault="00B86E3C" w:rsidP="00B86E3C">
      <w:pPr>
        <w:rPr>
          <w:rFonts w:ascii="Times New Roman" w:hAnsi="Times New Roman" w:cs="Times New Roman"/>
          <w:szCs w:val="18"/>
        </w:rPr>
      </w:pPr>
    </w:p>
    <w:p w:rsidR="00B86E3C" w:rsidRPr="00A13ADF" w:rsidRDefault="00B86E3C" w:rsidP="00B86E3C">
      <w:pPr>
        <w:spacing w:line="520" w:lineRule="exact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我单位作为申办方，拟在吉林大学第二医院药物临床试验机构开展</w:t>
      </w:r>
      <w:r w:rsidRPr="00A13ADF">
        <w:rPr>
          <w:rFonts w:ascii="Times New Roman" w:eastAsia="微软雅黑" w:hAnsi="Times New Roman" w:cs="Times New Roman"/>
          <w:sz w:val="28"/>
          <w:szCs w:val="28"/>
        </w:rPr>
        <w:t>1</w:t>
      </w:r>
      <w:r w:rsidRPr="00A13ADF">
        <w:rPr>
          <w:rFonts w:ascii="Times New Roman" w:eastAsia="微软雅黑" w:hAnsi="微软雅黑" w:cs="Times New Roman"/>
          <w:sz w:val="28"/>
          <w:szCs w:val="28"/>
        </w:rPr>
        <w:t>项题为</w:t>
      </w:r>
      <w:r w:rsidRPr="00A13ADF">
        <w:rPr>
          <w:rFonts w:ascii="Times New Roman" w:eastAsia="微软雅黑" w:hAnsi="Times New Roman" w:cs="Times New Roman"/>
          <w:sz w:val="28"/>
          <w:szCs w:val="28"/>
        </w:rPr>
        <w:t>“XXXX”</w:t>
      </w:r>
      <w:r w:rsidRPr="00A13ADF">
        <w:rPr>
          <w:rFonts w:ascii="Times New Roman" w:eastAsia="微软雅黑" w:hAnsi="微软雅黑" w:cs="Times New Roman"/>
          <w:sz w:val="28"/>
          <w:szCs w:val="28"/>
        </w:rPr>
        <w:t>的多中心药物临床试验项目。</w:t>
      </w:r>
    </w:p>
    <w:p w:rsidR="00B86E3C" w:rsidRDefault="00B86E3C" w:rsidP="00B86E3C">
      <w:pPr>
        <w:spacing w:line="520" w:lineRule="exact"/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我单位在此郑重承诺：</w:t>
      </w:r>
    </w:p>
    <w:p w:rsidR="00B86E3C" w:rsidRPr="00A13ADF" w:rsidRDefault="00B86E3C" w:rsidP="00B86E3C">
      <w:pPr>
        <w:spacing w:line="520" w:lineRule="exact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将按照中国人类遗传资源采集、收集、买卖、出口、出境行政许可服务指南流程规定，严格履行申办方职责，所提交的《中国人类遗传资源国际合作科学研究审批申请书》及相关申报材料，符合《中华人民共和国行政许可法》、《中华人民共和国人类遗传资源管理条例》等相关法律法规，内容真实、完整、准确，不存在虚报、瞒报行为；获批后将严格按照《人类遗传资源采集、收集、买卖、出口、出境审批决定》规定的活动类型、数量和时间期限进行研究活动，不发生违反审批决定的行为。对外提供有关人类遗传资源时，按规定办理出口、出境相关证明和文件。</w:t>
      </w:r>
    </w:p>
    <w:p w:rsidR="00B86E3C" w:rsidRPr="00A13ADF" w:rsidRDefault="00B86E3C" w:rsidP="00B86E3C">
      <w:pPr>
        <w:spacing w:line="520" w:lineRule="exact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鉴于本研究由</w:t>
      </w:r>
      <w:r w:rsidRPr="00A13ADF">
        <w:rPr>
          <w:rFonts w:ascii="Times New Roman" w:eastAsia="微软雅黑" w:hAnsi="Times New Roman" w:cs="Times New Roman"/>
          <w:sz w:val="28"/>
          <w:szCs w:val="28"/>
        </w:rPr>
        <w:t>XXXX</w:t>
      </w:r>
      <w:r w:rsidRPr="00A13ADF">
        <w:rPr>
          <w:rFonts w:ascii="Times New Roman" w:eastAsia="微软雅黑" w:hAnsi="微软雅黑" w:cs="Times New Roman"/>
          <w:sz w:val="28"/>
          <w:szCs w:val="28"/>
        </w:rPr>
        <w:t>、</w:t>
      </w:r>
      <w:r w:rsidRPr="00A13ADF">
        <w:rPr>
          <w:rFonts w:ascii="Times New Roman" w:eastAsia="微软雅黑" w:hAnsi="Times New Roman" w:cs="Times New Roman"/>
          <w:sz w:val="28"/>
          <w:szCs w:val="28"/>
        </w:rPr>
        <w:t>XXXX</w:t>
      </w:r>
      <w:r w:rsidRPr="00A13ADF">
        <w:rPr>
          <w:rFonts w:ascii="Times New Roman" w:eastAsia="微软雅黑" w:hAnsi="微软雅黑" w:cs="Times New Roman"/>
          <w:sz w:val="28"/>
          <w:szCs w:val="28"/>
        </w:rPr>
        <w:t>作为第三方实验室进行相关检测。本单位对第三方实验室的样本保存、检测及销毁等所有研究活动承担监管职责，保证监督第三方实验室严格按照研究方案规定和《人类遗传资源采集、收集、买卖、出口、出境审批决定》批复的检测内容、检测数量和时间进行研究活动，并及时销毁样品，不得将样本和数据用于本临床试验项目以外的任何用途。</w:t>
      </w:r>
    </w:p>
    <w:p w:rsidR="00B86E3C" w:rsidRPr="00A13ADF" w:rsidRDefault="00B86E3C" w:rsidP="00B86E3C">
      <w:pPr>
        <w:spacing w:line="520" w:lineRule="exact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以上内容如有违背，自愿承担全部法律责任。</w:t>
      </w:r>
    </w:p>
    <w:p w:rsidR="00B86E3C" w:rsidRPr="00A13ADF" w:rsidRDefault="00B86E3C" w:rsidP="00B86E3C">
      <w:pPr>
        <w:spacing w:line="480" w:lineRule="auto"/>
        <w:ind w:firstLineChars="1050" w:firstLine="2940"/>
        <w:rPr>
          <w:rFonts w:ascii="Times New Roman" w:eastAsia="微软雅黑" w:hAnsi="Times New Roman" w:cs="Times New Roman"/>
          <w:sz w:val="28"/>
          <w:szCs w:val="28"/>
        </w:rPr>
      </w:pPr>
    </w:p>
    <w:p w:rsidR="00B86E3C" w:rsidRPr="00A13ADF" w:rsidRDefault="00B86E3C" w:rsidP="00B86E3C">
      <w:pPr>
        <w:spacing w:line="480" w:lineRule="auto"/>
        <w:ind w:firstLineChars="1050" w:firstLine="2940"/>
        <w:rPr>
          <w:rFonts w:ascii="Times New Roman" w:eastAsia="微软雅黑" w:hAnsi="Times New Roman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申办方（盖章）：</w:t>
      </w:r>
    </w:p>
    <w:p w:rsidR="00B86E3C" w:rsidRDefault="00B86E3C" w:rsidP="00B86E3C">
      <w:pPr>
        <w:spacing w:line="480" w:lineRule="auto"/>
        <w:ind w:firstLineChars="1800" w:firstLine="504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Times New Roman" w:cs="Times New Roman"/>
          <w:sz w:val="28"/>
          <w:szCs w:val="28"/>
        </w:rPr>
        <w:t>XXXX</w:t>
      </w:r>
      <w:r w:rsidRPr="00A13ADF">
        <w:rPr>
          <w:rFonts w:ascii="Times New Roman" w:eastAsia="微软雅黑" w:hAnsi="微软雅黑" w:cs="Times New Roman"/>
          <w:sz w:val="28"/>
          <w:szCs w:val="28"/>
        </w:rPr>
        <w:t>年</w:t>
      </w:r>
      <w:r w:rsidRPr="00A13ADF">
        <w:rPr>
          <w:rFonts w:ascii="Times New Roman" w:eastAsia="微软雅黑" w:hAnsi="Times New Roman" w:cs="Times New Roman"/>
          <w:sz w:val="28"/>
          <w:szCs w:val="28"/>
        </w:rPr>
        <w:t>XX</w:t>
      </w:r>
      <w:r w:rsidRPr="00A13ADF">
        <w:rPr>
          <w:rFonts w:ascii="Times New Roman" w:eastAsia="微软雅黑" w:hAnsi="微软雅黑" w:cs="Times New Roman"/>
          <w:sz w:val="28"/>
          <w:szCs w:val="28"/>
        </w:rPr>
        <w:t>月</w:t>
      </w:r>
      <w:r w:rsidRPr="00A13ADF">
        <w:rPr>
          <w:rFonts w:ascii="Times New Roman" w:eastAsia="微软雅黑" w:hAnsi="Times New Roman" w:cs="Times New Roman"/>
          <w:sz w:val="28"/>
          <w:szCs w:val="28"/>
        </w:rPr>
        <w:t>XX</w:t>
      </w:r>
      <w:r w:rsidRPr="00A13ADF">
        <w:rPr>
          <w:rFonts w:ascii="Times New Roman" w:eastAsia="微软雅黑" w:hAnsi="微软雅黑" w:cs="Times New Roman"/>
          <w:sz w:val="28"/>
          <w:szCs w:val="28"/>
        </w:rPr>
        <w:t>日</w:t>
      </w:r>
    </w:p>
    <w:p w:rsidR="00A25AFB" w:rsidRPr="00B86E3C" w:rsidRDefault="00A25AFB" w:rsidP="00B86E3C">
      <w:bookmarkStart w:id="0" w:name="_GoBack"/>
      <w:bookmarkEnd w:id="0"/>
    </w:p>
    <w:sectPr w:rsidR="00A25AFB" w:rsidRPr="00B86E3C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A9" w:rsidRDefault="00402FA9" w:rsidP="00447CCB">
      <w:r>
        <w:separator/>
      </w:r>
    </w:p>
  </w:endnote>
  <w:endnote w:type="continuationSeparator" w:id="1">
    <w:p w:rsidR="00402FA9" w:rsidRDefault="00402FA9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A9" w:rsidRDefault="00402FA9" w:rsidP="00447CCB">
      <w:r>
        <w:separator/>
      </w:r>
    </w:p>
  </w:footnote>
  <w:footnote w:type="continuationSeparator" w:id="1">
    <w:p w:rsidR="00402FA9" w:rsidRDefault="00402FA9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D343D6" w:rsidRDefault="00402FA9" w:rsidP="00D343D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4A8F7"/>
    <w:multiLevelType w:val="singleLevel"/>
    <w:tmpl w:val="B614A8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56B79"/>
    <w:rsid w:val="001838D9"/>
    <w:rsid w:val="001E4507"/>
    <w:rsid w:val="0021017E"/>
    <w:rsid w:val="002B3BA1"/>
    <w:rsid w:val="00317B01"/>
    <w:rsid w:val="003B0DE5"/>
    <w:rsid w:val="003D6637"/>
    <w:rsid w:val="003F4212"/>
    <w:rsid w:val="00402FA9"/>
    <w:rsid w:val="00407CBB"/>
    <w:rsid w:val="00447CCB"/>
    <w:rsid w:val="00466017"/>
    <w:rsid w:val="004A3188"/>
    <w:rsid w:val="004A7EEE"/>
    <w:rsid w:val="00500B07"/>
    <w:rsid w:val="005047E5"/>
    <w:rsid w:val="00512AB1"/>
    <w:rsid w:val="00522B19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925218"/>
    <w:rsid w:val="00952D5D"/>
    <w:rsid w:val="00A25AFB"/>
    <w:rsid w:val="00A30110"/>
    <w:rsid w:val="00A30BD2"/>
    <w:rsid w:val="00A41067"/>
    <w:rsid w:val="00A504B9"/>
    <w:rsid w:val="00AE4065"/>
    <w:rsid w:val="00AF0C2A"/>
    <w:rsid w:val="00B60EAC"/>
    <w:rsid w:val="00B86E3C"/>
    <w:rsid w:val="00BC244E"/>
    <w:rsid w:val="00BC7E79"/>
    <w:rsid w:val="00BD01CA"/>
    <w:rsid w:val="00C136DD"/>
    <w:rsid w:val="00CC6CB5"/>
    <w:rsid w:val="00CD4E5C"/>
    <w:rsid w:val="00CE1166"/>
    <w:rsid w:val="00D343D6"/>
    <w:rsid w:val="00D365EE"/>
    <w:rsid w:val="00D75EE5"/>
    <w:rsid w:val="00D922E1"/>
    <w:rsid w:val="00D96985"/>
    <w:rsid w:val="00DE021E"/>
    <w:rsid w:val="00DF7554"/>
    <w:rsid w:val="00E4171A"/>
    <w:rsid w:val="00E54E0D"/>
    <w:rsid w:val="00ED6346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  <w:style w:type="paragraph" w:customStyle="1" w:styleId="Style2">
    <w:name w:val="_Style 2"/>
    <w:basedOn w:val="a"/>
    <w:uiPriority w:val="34"/>
    <w:qFormat/>
    <w:rsid w:val="0092521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505D-B148-458E-83EA-44CB4596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33</cp:revision>
  <dcterms:created xsi:type="dcterms:W3CDTF">2019-12-24T07:15:00Z</dcterms:created>
  <dcterms:modified xsi:type="dcterms:W3CDTF">2020-01-02T06:10:00Z</dcterms:modified>
</cp:coreProperties>
</file>