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669"/>
        <w:gridCol w:w="2580"/>
        <w:gridCol w:w="886"/>
        <w:gridCol w:w="3387"/>
      </w:tblGrid>
      <w:tr w:rsidR="00BC7E79" w:rsidRPr="00EB7053" w:rsidTr="00412EC1">
        <w:trPr>
          <w:trHeight w:val="11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E79" w:rsidRPr="00EB7053" w:rsidRDefault="00BC7E79" w:rsidP="00AF79DA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B7053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32"/>
                <w:szCs w:val="32"/>
              </w:rPr>
              <w:t>吉林大学第二医院合同审核会签单（临床试验专用）</w:t>
            </w:r>
          </w:p>
        </w:tc>
      </w:tr>
      <w:tr w:rsidR="00BC7E79" w:rsidRPr="00412EC1" w:rsidTr="00412EC1">
        <w:trPr>
          <w:trHeight w:val="4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业务承办部门：药物临床试验机构办公室                 合同编号：</w:t>
            </w:r>
          </w:p>
        </w:tc>
      </w:tr>
      <w:tr w:rsidR="00BC7E79" w:rsidRPr="00412EC1" w:rsidTr="00412EC1">
        <w:trPr>
          <w:trHeight w:val="786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79" w:rsidRPr="00412EC1" w:rsidTr="00412EC1">
        <w:trPr>
          <w:trHeight w:val="428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申办方/CRO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E79" w:rsidRPr="00412EC1" w:rsidTr="00412EC1">
        <w:trPr>
          <w:trHeight w:val="428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申办方    </w:t>
            </w:r>
            <w:r w:rsidR="00412EC1" w:rsidRPr="00412EC1"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CRO     </w:t>
            </w:r>
            <w:r w:rsidR="00412EC1" w:rsidRPr="00412EC1"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不涉及</w:t>
            </w:r>
          </w:p>
        </w:tc>
      </w:tr>
      <w:tr w:rsidR="00BC7E79" w:rsidRPr="00412EC1" w:rsidTr="00412EC1">
        <w:trPr>
          <w:trHeight w:val="428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合同类型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E79" w:rsidRPr="00412EC1" w:rsidRDefault="00412EC1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</w:rPr>
            </w:pPr>
            <w:r w:rsidRPr="00412EC1"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Cs w:val="21"/>
              </w:rPr>
              <w:t>□</w:t>
            </w:r>
            <w:r w:rsidR="00BC7E79"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</w:rPr>
              <w:t xml:space="preserve">临床研究协议  </w:t>
            </w:r>
            <w:r w:rsidRPr="00412EC1"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Cs w:val="21"/>
              </w:rPr>
              <w:t>□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</w:rPr>
              <w:t>临床研究协调服务协议</w:t>
            </w:r>
            <w:r w:rsidR="00BC7E79"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412EC1"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Cs w:val="21"/>
              </w:rPr>
              <w:t>□</w:t>
            </w:r>
            <w:r w:rsidR="00BC7E79"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Cs w:val="21"/>
              </w:rPr>
              <w:t xml:space="preserve">补充协议 </w:t>
            </w:r>
            <w:r w:rsidRPr="00412EC1">
              <w:rPr>
                <w:rFonts w:asciiTheme="minorEastAsia" w:eastAsiaTheme="minorEastAsia" w:hAnsiTheme="minorEastAsia" w:cs="Times New Roman"/>
                <w:bCs/>
                <w:color w:val="000000"/>
                <w:kern w:val="0"/>
                <w:szCs w:val="21"/>
              </w:rPr>
              <w:t>□</w:t>
            </w:r>
            <w:r w:rsidRPr="00412EC1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Cs w:val="21"/>
              </w:rPr>
              <w:t>委托检验协议</w:t>
            </w:r>
          </w:p>
        </w:tc>
      </w:tr>
      <w:tr w:rsidR="00BC7E79" w:rsidRPr="00412EC1" w:rsidTr="00412EC1">
        <w:trPr>
          <w:trHeight w:val="428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合同履行期限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自合同各方签字盖章之日起生效，临床试验项目结束之日终止</w:t>
            </w:r>
          </w:p>
        </w:tc>
      </w:tr>
      <w:tr w:rsidR="00BC7E79" w:rsidRPr="00412EC1" w:rsidTr="00412EC1">
        <w:trPr>
          <w:trHeight w:val="1231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合同内容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临床试验科室：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>主要研究者：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>合同例数：</w:t>
            </w:r>
          </w:p>
        </w:tc>
      </w:tr>
      <w:tr w:rsidR="00BC7E79" w:rsidRPr="00412EC1" w:rsidTr="00412EC1">
        <w:trPr>
          <w:trHeight w:val="54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合同总价：                              （￥          元）        </w:t>
            </w:r>
          </w:p>
        </w:tc>
      </w:tr>
      <w:tr w:rsidR="00BC7E79" w:rsidRPr="00412EC1" w:rsidTr="00412EC1">
        <w:trPr>
          <w:trHeight w:val="1203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所附材料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1、吉林大学第二医院合同审核会签单（临床试验专用）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>2、合同文本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 xml:space="preserve">（其他材料由药物临床试验机构办公室存档）                              </w:t>
            </w:r>
          </w:p>
        </w:tc>
      </w:tr>
      <w:tr w:rsidR="00BC7E79" w:rsidRPr="00412EC1" w:rsidTr="00412EC1">
        <w:trPr>
          <w:trHeight w:val="894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主要研究者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 xml:space="preserve">意见                                                            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签 名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righ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年    月   日</w:t>
            </w:r>
          </w:p>
        </w:tc>
      </w:tr>
      <w:tr w:rsidR="00BC7E79" w:rsidRPr="00412EC1" w:rsidTr="00412EC1">
        <w:trPr>
          <w:trHeight w:val="967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承办部门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 xml:space="preserve">经办人意见                                              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签 名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righ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年    月   日</w:t>
            </w:r>
          </w:p>
        </w:tc>
      </w:tr>
      <w:tr w:rsidR="00BC7E79" w:rsidRPr="00412EC1" w:rsidTr="00412EC1">
        <w:trPr>
          <w:trHeight w:val="967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承办部门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 xml:space="preserve">负责人意见                                        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签 名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righ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年    月   日</w:t>
            </w:r>
          </w:p>
        </w:tc>
      </w:tr>
      <w:tr w:rsidR="00BC7E79" w:rsidRPr="00412EC1" w:rsidTr="00412EC1">
        <w:trPr>
          <w:trHeight w:val="967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法律咨询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签 名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righ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年    月   日</w:t>
            </w:r>
          </w:p>
        </w:tc>
      </w:tr>
      <w:tr w:rsidR="00BC7E79" w:rsidRPr="00412EC1" w:rsidTr="00412EC1">
        <w:trPr>
          <w:trHeight w:val="967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合同管理部</w:t>
            </w: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签 名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righ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年    月   日</w:t>
            </w:r>
          </w:p>
        </w:tc>
      </w:tr>
      <w:tr w:rsidR="00BC7E79" w:rsidRPr="00412EC1" w:rsidTr="00412EC1">
        <w:trPr>
          <w:trHeight w:val="92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法定代表人或</w:t>
            </w:r>
          </w:p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授权代表意见                                             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签 名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E79" w:rsidRPr="00412EC1" w:rsidRDefault="00BC7E79" w:rsidP="00412EC1">
            <w:pPr>
              <w:widowControl/>
              <w:spacing w:line="400" w:lineRule="exact"/>
              <w:jc w:val="righ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  <w:r w:rsidRPr="00412EC1"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年    月   日</w:t>
            </w:r>
          </w:p>
        </w:tc>
      </w:tr>
    </w:tbl>
    <w:p w:rsidR="007A1236" w:rsidRPr="00412EC1" w:rsidRDefault="007A1236" w:rsidP="00412EC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sectPr w:rsidR="007A1236" w:rsidRPr="00412EC1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73" w:rsidRDefault="00563273" w:rsidP="00447CCB">
      <w:r>
        <w:separator/>
      </w:r>
    </w:p>
  </w:endnote>
  <w:endnote w:type="continuationSeparator" w:id="1">
    <w:p w:rsidR="00563273" w:rsidRDefault="00563273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73" w:rsidRDefault="00563273" w:rsidP="00447CCB">
      <w:r>
        <w:separator/>
      </w:r>
    </w:p>
  </w:footnote>
  <w:footnote w:type="continuationSeparator" w:id="1">
    <w:p w:rsidR="00563273" w:rsidRDefault="00563273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1D052B"/>
    <w:rsid w:val="002B3BA1"/>
    <w:rsid w:val="003D6637"/>
    <w:rsid w:val="00407CBB"/>
    <w:rsid w:val="00412EC1"/>
    <w:rsid w:val="00447CCB"/>
    <w:rsid w:val="004A7EEE"/>
    <w:rsid w:val="00500B07"/>
    <w:rsid w:val="00563273"/>
    <w:rsid w:val="006572CE"/>
    <w:rsid w:val="00753239"/>
    <w:rsid w:val="0078358F"/>
    <w:rsid w:val="007A1236"/>
    <w:rsid w:val="00A30BD2"/>
    <w:rsid w:val="00A504B9"/>
    <w:rsid w:val="00BC7E79"/>
    <w:rsid w:val="00C136DD"/>
    <w:rsid w:val="00CD4E5C"/>
    <w:rsid w:val="00D96985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9204-ACC2-4CBB-8574-71002343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10</cp:revision>
  <dcterms:created xsi:type="dcterms:W3CDTF">2019-12-24T07:15:00Z</dcterms:created>
  <dcterms:modified xsi:type="dcterms:W3CDTF">2020-01-02T04:47:00Z</dcterms:modified>
</cp:coreProperties>
</file>