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0" w:lineRule="exact"/>
        <w:ind w:right="-493" w:rightChars="-235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附件</w:t>
      </w:r>
      <w:r>
        <w:rPr>
          <w:rFonts w:hint="eastAsia" w:eastAsia="方正仿宋简体"/>
          <w:sz w:val="32"/>
          <w:szCs w:val="32"/>
        </w:rPr>
        <w:t>3</w:t>
      </w:r>
      <w:r>
        <w:rPr>
          <w:rFonts w:eastAsia="方正仿宋简体"/>
          <w:sz w:val="32"/>
          <w:szCs w:val="32"/>
        </w:rPr>
        <w:t>：</w:t>
      </w:r>
    </w:p>
    <w:p>
      <w:pPr>
        <w:rPr>
          <w:rFonts w:hint="eastAsia"/>
        </w:rPr>
      </w:pPr>
    </w:p>
    <w:p>
      <w:pPr>
        <w:ind w:right="-493" w:rightChars="-235"/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临床医学、口腔医学和中医硕士专业学位</w:t>
      </w:r>
      <w:r>
        <w:rPr>
          <w:rFonts w:ascii="黑体" w:eastAsia="黑体"/>
          <w:sz w:val="32"/>
          <w:szCs w:val="32"/>
        </w:rPr>
        <w:t>学科综合水平</w:t>
      </w:r>
      <w:r>
        <w:rPr>
          <w:rFonts w:hint="eastAsia" w:ascii="黑体" w:eastAsia="黑体"/>
          <w:sz w:val="32"/>
          <w:szCs w:val="32"/>
        </w:rPr>
        <w:t xml:space="preserve">         </w:t>
      </w:r>
      <w:r>
        <w:rPr>
          <w:rFonts w:ascii="黑体" w:eastAsia="黑体"/>
          <w:sz w:val="32"/>
          <w:szCs w:val="32"/>
        </w:rPr>
        <w:t>考试科目、考试大纲</w:t>
      </w:r>
      <w:r>
        <w:rPr>
          <w:rFonts w:hint="eastAsia" w:ascii="黑体" w:eastAsia="黑体"/>
          <w:sz w:val="32"/>
          <w:szCs w:val="32"/>
        </w:rPr>
        <w:t>使用对照表</w:t>
      </w:r>
    </w:p>
    <w:tbl>
      <w:tblPr>
        <w:tblStyle w:val="3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1620"/>
        <w:gridCol w:w="3373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26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考试科目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对应学位</w:t>
            </w:r>
          </w:p>
        </w:tc>
        <w:tc>
          <w:tcPr>
            <w:tcW w:w="33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考试大纲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考试大纲  版本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" w:hRule="atLeast"/>
        </w:trPr>
        <w:tc>
          <w:tcPr>
            <w:tcW w:w="26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内科学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临床医学</w:t>
            </w:r>
          </w:p>
        </w:tc>
        <w:tc>
          <w:tcPr>
            <w:tcW w:w="337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《同等学力人员申请</w:t>
            </w:r>
            <w:r>
              <w:rPr>
                <w:rFonts w:hint="eastAsia" w:eastAsia="方正仿宋简体"/>
                <w:sz w:val="24"/>
              </w:rPr>
              <w:t>临床医学</w:t>
            </w:r>
            <w:r>
              <w:rPr>
                <w:rFonts w:eastAsia="方正仿宋简体"/>
                <w:sz w:val="24"/>
              </w:rPr>
              <w:t>硕士</w:t>
            </w:r>
            <w:r>
              <w:rPr>
                <w:rFonts w:hint="eastAsia" w:eastAsia="方正仿宋简体"/>
                <w:sz w:val="24"/>
              </w:rPr>
              <w:t>专业</w:t>
            </w:r>
            <w:r>
              <w:rPr>
                <w:rFonts w:eastAsia="方正仿宋简体"/>
                <w:sz w:val="24"/>
              </w:rPr>
              <w:t>学位学科综合水平全国统一考试大纲》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第一版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26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急诊医学</w:t>
            </w:r>
          </w:p>
        </w:tc>
        <w:tc>
          <w:tcPr>
            <w:tcW w:w="162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eastAsia="方正仿宋简体"/>
                <w:sz w:val="24"/>
              </w:rPr>
            </w:pPr>
          </w:p>
        </w:tc>
        <w:tc>
          <w:tcPr>
            <w:tcW w:w="33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方正仿宋简体"/>
                <w:sz w:val="24"/>
              </w:rPr>
            </w:pPr>
          </w:p>
        </w:tc>
        <w:tc>
          <w:tcPr>
            <w:tcW w:w="155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26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皮肤病与性病学</w:t>
            </w:r>
          </w:p>
        </w:tc>
        <w:tc>
          <w:tcPr>
            <w:tcW w:w="162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eastAsia="方正仿宋简体"/>
                <w:sz w:val="24"/>
              </w:rPr>
            </w:pPr>
          </w:p>
        </w:tc>
        <w:tc>
          <w:tcPr>
            <w:tcW w:w="33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方正仿宋简体"/>
                <w:sz w:val="24"/>
              </w:rPr>
            </w:pPr>
          </w:p>
        </w:tc>
        <w:tc>
          <w:tcPr>
            <w:tcW w:w="155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26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神经病学</w:t>
            </w:r>
          </w:p>
        </w:tc>
        <w:tc>
          <w:tcPr>
            <w:tcW w:w="162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eastAsia="方正仿宋简体"/>
                <w:sz w:val="24"/>
              </w:rPr>
            </w:pPr>
          </w:p>
        </w:tc>
        <w:tc>
          <w:tcPr>
            <w:tcW w:w="33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方正仿宋简体"/>
                <w:sz w:val="24"/>
              </w:rPr>
            </w:pPr>
          </w:p>
        </w:tc>
        <w:tc>
          <w:tcPr>
            <w:tcW w:w="155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26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精神病与精神卫生学</w:t>
            </w:r>
          </w:p>
        </w:tc>
        <w:tc>
          <w:tcPr>
            <w:tcW w:w="162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eastAsia="方正仿宋简体"/>
                <w:sz w:val="24"/>
              </w:rPr>
            </w:pPr>
          </w:p>
        </w:tc>
        <w:tc>
          <w:tcPr>
            <w:tcW w:w="33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方正仿宋简体"/>
                <w:sz w:val="24"/>
              </w:rPr>
            </w:pPr>
          </w:p>
        </w:tc>
        <w:tc>
          <w:tcPr>
            <w:tcW w:w="155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26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全科医学</w:t>
            </w:r>
          </w:p>
        </w:tc>
        <w:tc>
          <w:tcPr>
            <w:tcW w:w="162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eastAsia="方正仿宋简体"/>
                <w:sz w:val="24"/>
              </w:rPr>
            </w:pPr>
          </w:p>
        </w:tc>
        <w:tc>
          <w:tcPr>
            <w:tcW w:w="33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方正仿宋简体"/>
                <w:sz w:val="24"/>
              </w:rPr>
            </w:pPr>
          </w:p>
        </w:tc>
        <w:tc>
          <w:tcPr>
            <w:tcW w:w="155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26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康复医学与理疗学</w:t>
            </w:r>
          </w:p>
        </w:tc>
        <w:tc>
          <w:tcPr>
            <w:tcW w:w="162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eastAsia="方正仿宋简体"/>
                <w:sz w:val="24"/>
              </w:rPr>
            </w:pPr>
          </w:p>
        </w:tc>
        <w:tc>
          <w:tcPr>
            <w:tcW w:w="33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方正仿宋简体"/>
                <w:sz w:val="24"/>
              </w:rPr>
            </w:pPr>
          </w:p>
        </w:tc>
        <w:tc>
          <w:tcPr>
            <w:tcW w:w="155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26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外科学</w:t>
            </w:r>
          </w:p>
        </w:tc>
        <w:tc>
          <w:tcPr>
            <w:tcW w:w="162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eastAsia="方正仿宋简体"/>
                <w:sz w:val="24"/>
              </w:rPr>
            </w:pPr>
          </w:p>
        </w:tc>
        <w:tc>
          <w:tcPr>
            <w:tcW w:w="33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方正仿宋简体"/>
                <w:sz w:val="24"/>
              </w:rPr>
            </w:pPr>
          </w:p>
        </w:tc>
        <w:tc>
          <w:tcPr>
            <w:tcW w:w="155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26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耳鼻咽喉科学</w:t>
            </w:r>
          </w:p>
        </w:tc>
        <w:tc>
          <w:tcPr>
            <w:tcW w:w="162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eastAsia="方正仿宋简体"/>
                <w:sz w:val="24"/>
              </w:rPr>
            </w:pPr>
          </w:p>
        </w:tc>
        <w:tc>
          <w:tcPr>
            <w:tcW w:w="33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方正仿宋简体"/>
                <w:sz w:val="24"/>
              </w:rPr>
            </w:pPr>
          </w:p>
        </w:tc>
        <w:tc>
          <w:tcPr>
            <w:tcW w:w="155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26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麻醉学</w:t>
            </w:r>
          </w:p>
        </w:tc>
        <w:tc>
          <w:tcPr>
            <w:tcW w:w="162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eastAsia="方正仿宋简体"/>
                <w:sz w:val="24"/>
              </w:rPr>
            </w:pPr>
          </w:p>
        </w:tc>
        <w:tc>
          <w:tcPr>
            <w:tcW w:w="33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方正仿宋简体"/>
                <w:sz w:val="24"/>
              </w:rPr>
            </w:pPr>
          </w:p>
        </w:tc>
        <w:tc>
          <w:tcPr>
            <w:tcW w:w="155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26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妇产科学</w:t>
            </w:r>
          </w:p>
        </w:tc>
        <w:tc>
          <w:tcPr>
            <w:tcW w:w="162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eastAsia="方正仿宋简体"/>
                <w:sz w:val="24"/>
              </w:rPr>
            </w:pPr>
          </w:p>
        </w:tc>
        <w:tc>
          <w:tcPr>
            <w:tcW w:w="33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方正仿宋简体"/>
                <w:sz w:val="24"/>
              </w:rPr>
            </w:pPr>
          </w:p>
        </w:tc>
        <w:tc>
          <w:tcPr>
            <w:tcW w:w="155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26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儿科学</w:t>
            </w:r>
          </w:p>
        </w:tc>
        <w:tc>
          <w:tcPr>
            <w:tcW w:w="162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eastAsia="方正仿宋简体"/>
                <w:sz w:val="24"/>
              </w:rPr>
            </w:pPr>
          </w:p>
        </w:tc>
        <w:tc>
          <w:tcPr>
            <w:tcW w:w="33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方正仿宋简体"/>
                <w:sz w:val="24"/>
              </w:rPr>
            </w:pPr>
          </w:p>
        </w:tc>
        <w:tc>
          <w:tcPr>
            <w:tcW w:w="155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26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眼科学</w:t>
            </w:r>
          </w:p>
        </w:tc>
        <w:tc>
          <w:tcPr>
            <w:tcW w:w="162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eastAsia="方正仿宋简体"/>
                <w:sz w:val="24"/>
              </w:rPr>
            </w:pPr>
          </w:p>
        </w:tc>
        <w:tc>
          <w:tcPr>
            <w:tcW w:w="33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方正仿宋简体"/>
                <w:sz w:val="24"/>
              </w:rPr>
            </w:pPr>
          </w:p>
        </w:tc>
        <w:tc>
          <w:tcPr>
            <w:tcW w:w="155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26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影像医学与核医学</w:t>
            </w:r>
          </w:p>
        </w:tc>
        <w:tc>
          <w:tcPr>
            <w:tcW w:w="162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eastAsia="方正仿宋简体"/>
                <w:sz w:val="24"/>
              </w:rPr>
            </w:pPr>
          </w:p>
        </w:tc>
        <w:tc>
          <w:tcPr>
            <w:tcW w:w="33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方正仿宋简体"/>
                <w:sz w:val="24"/>
              </w:rPr>
            </w:pPr>
          </w:p>
        </w:tc>
        <w:tc>
          <w:tcPr>
            <w:tcW w:w="155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26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临床病理学</w:t>
            </w:r>
          </w:p>
        </w:tc>
        <w:tc>
          <w:tcPr>
            <w:tcW w:w="162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eastAsia="方正仿宋简体"/>
                <w:sz w:val="24"/>
              </w:rPr>
            </w:pPr>
          </w:p>
        </w:tc>
        <w:tc>
          <w:tcPr>
            <w:tcW w:w="33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方正仿宋简体"/>
                <w:sz w:val="24"/>
              </w:rPr>
            </w:pPr>
          </w:p>
        </w:tc>
        <w:tc>
          <w:tcPr>
            <w:tcW w:w="155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atLeast"/>
        </w:trPr>
        <w:tc>
          <w:tcPr>
            <w:tcW w:w="26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临床检验诊断学</w:t>
            </w:r>
          </w:p>
        </w:tc>
        <w:tc>
          <w:tcPr>
            <w:tcW w:w="162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eastAsia="方正仿宋简体"/>
                <w:sz w:val="24"/>
              </w:rPr>
            </w:pPr>
          </w:p>
        </w:tc>
        <w:tc>
          <w:tcPr>
            <w:tcW w:w="33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方正仿宋简体"/>
                <w:sz w:val="24"/>
              </w:rPr>
            </w:pPr>
          </w:p>
        </w:tc>
        <w:tc>
          <w:tcPr>
            <w:tcW w:w="155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6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口腔医学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口腔医学</w:t>
            </w:r>
          </w:p>
        </w:tc>
        <w:tc>
          <w:tcPr>
            <w:tcW w:w="33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sz w:val="24"/>
              </w:rPr>
            </w:pPr>
            <w:r>
              <w:rPr>
                <w:rFonts w:eastAsia="方正仿宋简体"/>
                <w:sz w:val="24"/>
              </w:rPr>
              <w:t>《同等学力人员申请</w:t>
            </w:r>
            <w:r>
              <w:rPr>
                <w:rFonts w:hint="eastAsia" w:eastAsia="方正仿宋简体"/>
                <w:sz w:val="24"/>
              </w:rPr>
              <w:t>口腔医学</w:t>
            </w:r>
            <w:r>
              <w:rPr>
                <w:rFonts w:eastAsia="方正仿宋简体"/>
                <w:sz w:val="24"/>
              </w:rPr>
              <w:t>硕士</w:t>
            </w:r>
            <w:r>
              <w:rPr>
                <w:rFonts w:hint="eastAsia" w:eastAsia="方正仿宋简体"/>
                <w:sz w:val="24"/>
              </w:rPr>
              <w:t>专业</w:t>
            </w:r>
            <w:r>
              <w:rPr>
                <w:rFonts w:eastAsia="方正仿宋简体"/>
                <w:sz w:val="24"/>
              </w:rPr>
              <w:t>学位学科综合水平全国统一考试大纲》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第一版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6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中医学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中医</w:t>
            </w:r>
          </w:p>
        </w:tc>
        <w:tc>
          <w:tcPr>
            <w:tcW w:w="33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sz w:val="24"/>
              </w:rPr>
            </w:pPr>
            <w:r>
              <w:rPr>
                <w:rFonts w:eastAsia="方正仿宋简体"/>
                <w:sz w:val="24"/>
              </w:rPr>
              <w:t>《同等学力人员申请</w:t>
            </w:r>
            <w:r>
              <w:rPr>
                <w:rFonts w:hint="eastAsia" w:eastAsia="方正仿宋简体"/>
                <w:sz w:val="24"/>
              </w:rPr>
              <w:t>中医</w:t>
            </w:r>
            <w:r>
              <w:rPr>
                <w:rFonts w:eastAsia="方正仿宋简体"/>
                <w:sz w:val="24"/>
              </w:rPr>
              <w:t>硕士</w:t>
            </w:r>
            <w:r>
              <w:rPr>
                <w:rFonts w:hint="eastAsia" w:eastAsia="方正仿宋简体"/>
                <w:sz w:val="24"/>
              </w:rPr>
              <w:t>专业</w:t>
            </w:r>
            <w:r>
              <w:rPr>
                <w:rFonts w:eastAsia="方正仿宋简体"/>
                <w:sz w:val="24"/>
              </w:rPr>
              <w:t>学位学科综合水平全国统一考试大纲》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第一版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eastAsia="方正仿宋简体"/>
          <w:sz w:val="24"/>
        </w:rPr>
      </w:pPr>
      <w:r>
        <w:rPr>
          <w:rFonts w:eastAsia="方正仿宋简体"/>
          <w:sz w:val="24"/>
        </w:rPr>
        <w:t>注：</w:t>
      </w:r>
      <w:r>
        <w:rPr>
          <w:rFonts w:hint="eastAsia" w:eastAsia="方正仿宋简体"/>
          <w:sz w:val="24"/>
        </w:rPr>
        <w:t>本</w:t>
      </w:r>
      <w:r>
        <w:rPr>
          <w:rFonts w:eastAsia="方正仿宋简体"/>
          <w:sz w:val="24"/>
        </w:rPr>
        <w:t>表中</w:t>
      </w:r>
      <w:r>
        <w:rPr>
          <w:rFonts w:hint="eastAsia" w:eastAsia="方正仿宋简体"/>
          <w:sz w:val="24"/>
        </w:rPr>
        <w:t>《临床医学》和《口腔医学》</w:t>
      </w:r>
      <w:r>
        <w:rPr>
          <w:rFonts w:eastAsia="方正仿宋简体"/>
          <w:sz w:val="24"/>
        </w:rPr>
        <w:t>考试大纲</w:t>
      </w:r>
      <w:r>
        <w:rPr>
          <w:rFonts w:hint="eastAsia" w:eastAsia="方正仿宋简体"/>
          <w:sz w:val="24"/>
        </w:rPr>
        <w:t>由北京大学医学出版社出版，《中医》考试大纲在信息平台中下载。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仿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161"/>
    <w:rsid w:val="00370D15"/>
    <w:rsid w:val="003D28FB"/>
    <w:rsid w:val="00564161"/>
    <w:rsid w:val="24602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</Words>
  <Characters>366</Characters>
  <Lines>3</Lines>
  <Paragraphs>1</Paragraphs>
  <TotalTime>2</TotalTime>
  <ScaleCrop>false</ScaleCrop>
  <LinksUpToDate>false</LinksUpToDate>
  <CharactersWithSpaces>429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2018-01-15T08:01:00Z</dcterms:created>
  <dc:creator>刘潇翰</dc:creator>
  <cp:lastModifiedBy>秦明</cp:lastModifiedBy>
  <dcterms:modified xsi:type="dcterms:W3CDTF">2019-03-01T02:02:46Z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