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B5" w:rsidRPr="004461B5" w:rsidRDefault="004461B5" w:rsidP="008F7138">
      <w:pPr>
        <w:spacing w:line="440" w:lineRule="exact"/>
        <w:jc w:val="center"/>
        <w:rPr>
          <w:rFonts w:ascii="黑体" w:eastAsia="黑体" w:hAnsi="黑体"/>
          <w:bCs/>
          <w:color w:val="000000"/>
          <w:sz w:val="36"/>
          <w:szCs w:val="36"/>
        </w:rPr>
      </w:pPr>
      <w:r w:rsidRPr="004461B5">
        <w:rPr>
          <w:rFonts w:ascii="黑体" w:eastAsia="黑体" w:hAnsi="黑体" w:hint="eastAsia"/>
          <w:bCs/>
          <w:color w:val="000000"/>
          <w:sz w:val="36"/>
          <w:szCs w:val="36"/>
        </w:rPr>
        <w:t>伦理</w:t>
      </w:r>
      <w:r w:rsidR="0014667A">
        <w:rPr>
          <w:rFonts w:ascii="黑体" w:eastAsia="黑体" w:hAnsi="黑体" w:hint="eastAsia"/>
          <w:bCs/>
          <w:color w:val="000000"/>
          <w:sz w:val="36"/>
          <w:szCs w:val="36"/>
        </w:rPr>
        <w:t>审查申请</w:t>
      </w:r>
      <w:r w:rsidRPr="004461B5">
        <w:rPr>
          <w:rFonts w:ascii="黑体" w:eastAsia="黑体" w:hAnsi="黑体" w:hint="eastAsia"/>
          <w:bCs/>
          <w:color w:val="000000"/>
          <w:sz w:val="36"/>
          <w:szCs w:val="36"/>
        </w:rPr>
        <w:t>送审材料清单</w:t>
      </w:r>
    </w:p>
    <w:p w:rsidR="004461B5" w:rsidRDefault="004461B5" w:rsidP="008F7138">
      <w:pPr>
        <w:spacing w:line="440" w:lineRule="exact"/>
        <w:jc w:val="center"/>
        <w:rPr>
          <w:rFonts w:ascii="仿宋" w:eastAsia="仿宋" w:hAnsi="仿宋"/>
          <w:b/>
          <w:bCs/>
          <w:color w:val="000000"/>
          <w:sz w:val="28"/>
          <w:szCs w:val="28"/>
        </w:rPr>
      </w:pPr>
    </w:p>
    <w:p w:rsidR="008F7138" w:rsidRPr="006C4EBC" w:rsidRDefault="008F7138" w:rsidP="008F7138">
      <w:pPr>
        <w:spacing w:line="440" w:lineRule="exact"/>
        <w:jc w:val="center"/>
        <w:rPr>
          <w:rFonts w:ascii="仿宋" w:eastAsia="仿宋" w:hAnsi="仿宋"/>
          <w:b/>
          <w:bCs/>
          <w:color w:val="000000"/>
          <w:sz w:val="28"/>
          <w:szCs w:val="28"/>
        </w:rPr>
      </w:pPr>
      <w:r w:rsidRPr="006C4EBC">
        <w:rPr>
          <w:rFonts w:ascii="仿宋" w:eastAsia="仿宋" w:hAnsi="仿宋" w:hint="eastAsia"/>
          <w:b/>
          <w:bCs/>
          <w:color w:val="000000"/>
          <w:sz w:val="28"/>
          <w:szCs w:val="28"/>
        </w:rPr>
        <w:t>药物临床试验伦理</w:t>
      </w:r>
      <w:r>
        <w:rPr>
          <w:rFonts w:ascii="仿宋" w:eastAsia="仿宋" w:hAnsi="仿宋" w:hint="eastAsia"/>
          <w:b/>
          <w:bCs/>
          <w:color w:val="000000"/>
          <w:sz w:val="28"/>
          <w:szCs w:val="28"/>
        </w:rPr>
        <w:t>送审材</w:t>
      </w:r>
      <w:r w:rsidRPr="006C4EBC">
        <w:rPr>
          <w:rFonts w:ascii="仿宋" w:eastAsia="仿宋" w:hAnsi="仿宋" w:hint="eastAsia"/>
          <w:b/>
          <w:bCs/>
          <w:color w:val="000000"/>
          <w:sz w:val="28"/>
          <w:szCs w:val="28"/>
        </w:rPr>
        <w:t>料</w:t>
      </w:r>
      <w:r>
        <w:rPr>
          <w:rFonts w:ascii="仿宋" w:eastAsia="仿宋" w:hAnsi="仿宋" w:hint="eastAsia"/>
          <w:b/>
          <w:bCs/>
          <w:color w:val="000000"/>
          <w:sz w:val="28"/>
          <w:szCs w:val="28"/>
        </w:rPr>
        <w:t>清单（初审）</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1.</w:t>
      </w:r>
      <w:r>
        <w:rPr>
          <w:rFonts w:ascii="仿宋" w:eastAsia="仿宋" w:hAnsi="仿宋" w:hint="eastAsia"/>
          <w:sz w:val="28"/>
          <w:szCs w:val="28"/>
        </w:rPr>
        <w:t>伦理审查申请表（含PI声明;PI签名并注明日期）</w:t>
      </w:r>
      <w:r w:rsidR="0040051B" w:rsidRPr="006C4EBC">
        <w:rPr>
          <w:rFonts w:ascii="仿宋" w:eastAsia="仿宋" w:hAnsi="仿宋"/>
          <w:sz w:val="28"/>
          <w:szCs w:val="28"/>
        </w:rPr>
        <w:t xml:space="preserve"> </w:t>
      </w:r>
    </w:p>
    <w:p w:rsidR="008F7138" w:rsidRPr="006C4EBC" w:rsidRDefault="0040051B" w:rsidP="008F7138">
      <w:pPr>
        <w:spacing w:line="440" w:lineRule="exact"/>
        <w:rPr>
          <w:rFonts w:ascii="仿宋" w:eastAsia="仿宋" w:hAnsi="仿宋"/>
          <w:sz w:val="28"/>
          <w:szCs w:val="28"/>
        </w:rPr>
      </w:pPr>
      <w:r>
        <w:rPr>
          <w:rFonts w:ascii="仿宋" w:eastAsia="仿宋" w:hAnsi="仿宋" w:hint="eastAsia"/>
          <w:sz w:val="28"/>
          <w:szCs w:val="28"/>
        </w:rPr>
        <w:t>2</w:t>
      </w:r>
      <w:r w:rsidR="008F7138" w:rsidRPr="006C4EBC">
        <w:rPr>
          <w:rFonts w:ascii="仿宋" w:eastAsia="仿宋" w:hAnsi="仿宋" w:hint="eastAsia"/>
          <w:sz w:val="28"/>
          <w:szCs w:val="28"/>
        </w:rPr>
        <w:t>.</w:t>
      </w:r>
      <w:r w:rsidR="008F7138">
        <w:rPr>
          <w:rFonts w:ascii="仿宋" w:eastAsia="仿宋" w:hAnsi="仿宋" w:hint="eastAsia"/>
          <w:sz w:val="28"/>
          <w:szCs w:val="28"/>
        </w:rPr>
        <w:t>NMPA的临床试验批件（有效）或临床试验通知书</w:t>
      </w:r>
      <w:r w:rsidR="008F7138" w:rsidRPr="006C4EBC">
        <w:rPr>
          <w:rFonts w:ascii="仿宋" w:eastAsia="仿宋" w:hAnsi="仿宋" w:hint="eastAsia"/>
          <w:sz w:val="28"/>
          <w:szCs w:val="28"/>
        </w:rPr>
        <w:t xml:space="preserve"> </w:t>
      </w:r>
    </w:p>
    <w:p w:rsidR="008F7138" w:rsidRDefault="0040051B" w:rsidP="008F7138">
      <w:pPr>
        <w:spacing w:line="440" w:lineRule="exact"/>
        <w:rPr>
          <w:rFonts w:ascii="仿宋" w:eastAsia="仿宋" w:hAnsi="仿宋"/>
          <w:sz w:val="28"/>
          <w:szCs w:val="28"/>
        </w:rPr>
      </w:pPr>
      <w:r>
        <w:rPr>
          <w:rFonts w:ascii="仿宋" w:eastAsia="仿宋" w:hAnsi="仿宋" w:hint="eastAsia"/>
          <w:sz w:val="28"/>
          <w:szCs w:val="28"/>
        </w:rPr>
        <w:t>3</w:t>
      </w:r>
      <w:r w:rsidR="008F7138" w:rsidRPr="006C4EBC">
        <w:rPr>
          <w:rFonts w:ascii="仿宋" w:eastAsia="仿宋" w:hAnsi="仿宋" w:hint="eastAsia"/>
          <w:sz w:val="28"/>
          <w:szCs w:val="28"/>
        </w:rPr>
        <w:t>.试验方案</w:t>
      </w:r>
      <w:r w:rsidR="008F7138">
        <w:rPr>
          <w:rFonts w:ascii="仿宋" w:eastAsia="仿宋" w:hAnsi="仿宋" w:hint="eastAsia"/>
          <w:sz w:val="28"/>
          <w:szCs w:val="28"/>
        </w:rPr>
        <w:t>【注明版本号、版本日期，本中心PI签字、申办方/CRO（如有）盖章】</w:t>
      </w:r>
    </w:p>
    <w:p w:rsidR="008F7138" w:rsidRDefault="0040051B" w:rsidP="008F7138">
      <w:pPr>
        <w:spacing w:line="440" w:lineRule="exact"/>
        <w:rPr>
          <w:rFonts w:ascii="仿宋" w:eastAsia="仿宋" w:hAnsi="仿宋"/>
          <w:sz w:val="28"/>
          <w:szCs w:val="28"/>
        </w:rPr>
      </w:pPr>
      <w:r>
        <w:rPr>
          <w:rFonts w:ascii="仿宋" w:eastAsia="仿宋" w:hAnsi="仿宋" w:hint="eastAsia"/>
          <w:sz w:val="28"/>
          <w:szCs w:val="28"/>
        </w:rPr>
        <w:t>4</w:t>
      </w:r>
      <w:r w:rsidR="008F7138" w:rsidRPr="006C4EBC">
        <w:rPr>
          <w:rFonts w:ascii="仿宋" w:eastAsia="仿宋" w:hAnsi="仿宋" w:hint="eastAsia"/>
          <w:sz w:val="28"/>
          <w:szCs w:val="28"/>
        </w:rPr>
        <w:t>.研究者手册</w:t>
      </w:r>
      <w:r w:rsidR="008F7138">
        <w:rPr>
          <w:rFonts w:ascii="仿宋" w:eastAsia="仿宋" w:hAnsi="仿宋" w:hint="eastAsia"/>
          <w:sz w:val="28"/>
          <w:szCs w:val="28"/>
        </w:rPr>
        <w:t>（注明版本号、版本日期）</w:t>
      </w:r>
    </w:p>
    <w:p w:rsidR="008F7138" w:rsidRPr="006C4EBC" w:rsidRDefault="0040051B" w:rsidP="008F7138">
      <w:pPr>
        <w:spacing w:line="440" w:lineRule="exact"/>
        <w:rPr>
          <w:rFonts w:ascii="仿宋" w:eastAsia="仿宋" w:hAnsi="仿宋"/>
          <w:sz w:val="28"/>
          <w:szCs w:val="28"/>
        </w:rPr>
      </w:pPr>
      <w:r>
        <w:rPr>
          <w:rFonts w:ascii="仿宋" w:eastAsia="仿宋" w:hAnsi="仿宋" w:hint="eastAsia"/>
          <w:sz w:val="28"/>
          <w:szCs w:val="28"/>
        </w:rPr>
        <w:t>5</w:t>
      </w:r>
      <w:r w:rsidR="008F7138" w:rsidRPr="006C4EBC">
        <w:rPr>
          <w:rFonts w:ascii="仿宋" w:eastAsia="仿宋" w:hAnsi="仿宋" w:hint="eastAsia"/>
          <w:sz w:val="28"/>
          <w:szCs w:val="28"/>
        </w:rPr>
        <w:t>.</w:t>
      </w:r>
      <w:r w:rsidR="008F7138">
        <w:rPr>
          <w:rFonts w:ascii="仿宋" w:eastAsia="仿宋" w:hAnsi="仿宋" w:hint="eastAsia"/>
          <w:sz w:val="28"/>
          <w:szCs w:val="28"/>
        </w:rPr>
        <w:t>知情同意书（注明版本号、版本日期）</w:t>
      </w:r>
    </w:p>
    <w:p w:rsidR="008F7138" w:rsidRPr="006C4EBC" w:rsidRDefault="0040051B" w:rsidP="008F7138">
      <w:pPr>
        <w:spacing w:line="440" w:lineRule="exact"/>
        <w:rPr>
          <w:rFonts w:ascii="仿宋" w:eastAsia="仿宋" w:hAnsi="仿宋"/>
          <w:sz w:val="28"/>
          <w:szCs w:val="28"/>
        </w:rPr>
      </w:pPr>
      <w:r>
        <w:rPr>
          <w:rFonts w:ascii="仿宋" w:eastAsia="仿宋" w:hAnsi="仿宋" w:hint="eastAsia"/>
          <w:sz w:val="28"/>
          <w:szCs w:val="28"/>
        </w:rPr>
        <w:t>6</w:t>
      </w:r>
      <w:r w:rsidR="008F7138" w:rsidRPr="006C4EBC">
        <w:rPr>
          <w:rFonts w:ascii="仿宋" w:eastAsia="仿宋" w:hAnsi="仿宋" w:hint="eastAsia"/>
          <w:sz w:val="28"/>
          <w:szCs w:val="28"/>
        </w:rPr>
        <w:t>.研究病历</w:t>
      </w:r>
      <w:r w:rsidR="008F7138">
        <w:rPr>
          <w:rFonts w:ascii="仿宋" w:eastAsia="仿宋" w:hAnsi="仿宋" w:hint="eastAsia"/>
          <w:sz w:val="28"/>
          <w:szCs w:val="28"/>
        </w:rPr>
        <w:t>（如有）（注明版本号、版本日期）</w:t>
      </w:r>
    </w:p>
    <w:p w:rsidR="008F7138" w:rsidRPr="006C4EBC" w:rsidRDefault="0040051B" w:rsidP="008F7138">
      <w:pPr>
        <w:spacing w:line="440" w:lineRule="exact"/>
        <w:rPr>
          <w:rFonts w:ascii="仿宋" w:eastAsia="仿宋" w:hAnsi="仿宋"/>
          <w:sz w:val="28"/>
          <w:szCs w:val="28"/>
        </w:rPr>
      </w:pPr>
      <w:r>
        <w:rPr>
          <w:rFonts w:ascii="仿宋" w:eastAsia="仿宋" w:hAnsi="仿宋" w:hint="eastAsia"/>
          <w:sz w:val="28"/>
          <w:szCs w:val="28"/>
        </w:rPr>
        <w:t>7</w:t>
      </w:r>
      <w:r w:rsidR="008F7138" w:rsidRPr="006C4EBC">
        <w:rPr>
          <w:rFonts w:ascii="仿宋" w:eastAsia="仿宋" w:hAnsi="仿宋" w:hint="eastAsia"/>
          <w:sz w:val="28"/>
          <w:szCs w:val="28"/>
        </w:rPr>
        <w:t>.病例报告表</w:t>
      </w:r>
      <w:r w:rsidR="008F7138">
        <w:rPr>
          <w:rFonts w:ascii="仿宋" w:eastAsia="仿宋" w:hAnsi="仿宋" w:hint="eastAsia"/>
          <w:sz w:val="28"/>
          <w:szCs w:val="28"/>
        </w:rPr>
        <w:t>（注明版本号、版本日期）</w:t>
      </w:r>
    </w:p>
    <w:p w:rsidR="008F7138" w:rsidRPr="006C4EBC" w:rsidRDefault="0040051B" w:rsidP="008F7138">
      <w:pPr>
        <w:spacing w:line="440" w:lineRule="exact"/>
        <w:rPr>
          <w:rFonts w:ascii="仿宋" w:eastAsia="仿宋" w:hAnsi="仿宋"/>
          <w:sz w:val="28"/>
          <w:szCs w:val="28"/>
        </w:rPr>
      </w:pPr>
      <w:r>
        <w:rPr>
          <w:rFonts w:ascii="仿宋" w:eastAsia="仿宋" w:hAnsi="仿宋" w:hint="eastAsia"/>
          <w:sz w:val="28"/>
          <w:szCs w:val="28"/>
        </w:rPr>
        <w:t>8</w:t>
      </w:r>
      <w:r w:rsidR="008F7138" w:rsidRPr="006C4EBC">
        <w:rPr>
          <w:rFonts w:ascii="仿宋" w:eastAsia="仿宋" w:hAnsi="仿宋" w:hint="eastAsia"/>
          <w:sz w:val="28"/>
          <w:szCs w:val="28"/>
        </w:rPr>
        <w:t>.</w:t>
      </w:r>
      <w:r w:rsidR="008F7138">
        <w:rPr>
          <w:rFonts w:ascii="仿宋" w:eastAsia="仿宋" w:hAnsi="仿宋" w:hint="eastAsia"/>
          <w:sz w:val="28"/>
          <w:szCs w:val="28"/>
        </w:rPr>
        <w:t>中心伦理委员会审查批件和成员表（如有）</w:t>
      </w:r>
      <w:r w:rsidR="008F7138" w:rsidRPr="006C4EBC">
        <w:rPr>
          <w:rFonts w:ascii="仿宋" w:eastAsia="仿宋" w:hAnsi="仿宋" w:hint="eastAsia"/>
          <w:sz w:val="28"/>
          <w:szCs w:val="28"/>
        </w:rPr>
        <w:t xml:space="preserve"> </w:t>
      </w:r>
    </w:p>
    <w:p w:rsidR="008F7138" w:rsidRPr="006C4EBC" w:rsidRDefault="0040051B" w:rsidP="008F7138">
      <w:pPr>
        <w:spacing w:line="440" w:lineRule="exact"/>
        <w:rPr>
          <w:rFonts w:ascii="仿宋" w:eastAsia="仿宋" w:hAnsi="仿宋"/>
          <w:sz w:val="28"/>
          <w:szCs w:val="28"/>
        </w:rPr>
      </w:pPr>
      <w:r>
        <w:rPr>
          <w:rFonts w:ascii="仿宋" w:eastAsia="仿宋" w:hAnsi="仿宋" w:hint="eastAsia"/>
          <w:sz w:val="28"/>
          <w:szCs w:val="28"/>
        </w:rPr>
        <w:t>9</w:t>
      </w:r>
      <w:r w:rsidR="008F7138" w:rsidRPr="006C4EBC">
        <w:rPr>
          <w:rFonts w:ascii="仿宋" w:eastAsia="仿宋" w:hAnsi="仿宋" w:hint="eastAsia"/>
          <w:sz w:val="28"/>
          <w:szCs w:val="28"/>
        </w:rPr>
        <w:t>.主要研究者履历(签名</w:t>
      </w:r>
      <w:r w:rsidR="008F7138">
        <w:rPr>
          <w:rFonts w:ascii="仿宋" w:eastAsia="仿宋" w:hAnsi="仿宋" w:hint="eastAsia"/>
          <w:sz w:val="28"/>
          <w:szCs w:val="28"/>
        </w:rPr>
        <w:t>和</w:t>
      </w:r>
      <w:r w:rsidR="008F7138" w:rsidRPr="006C4EBC">
        <w:rPr>
          <w:rFonts w:ascii="仿宋" w:eastAsia="仿宋" w:hAnsi="仿宋" w:hint="eastAsia"/>
          <w:sz w:val="28"/>
          <w:szCs w:val="28"/>
        </w:rPr>
        <w:t>日期</w:t>
      </w:r>
      <w:r w:rsidR="008F7138">
        <w:rPr>
          <w:rFonts w:ascii="仿宋" w:eastAsia="仿宋" w:hAnsi="仿宋" w:hint="eastAsia"/>
          <w:sz w:val="28"/>
          <w:szCs w:val="28"/>
        </w:rPr>
        <w:t>，近3年临床研究相关培训、GCP证书</w:t>
      </w:r>
      <w:r w:rsidR="008F7138"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40051B">
        <w:rPr>
          <w:rFonts w:ascii="仿宋" w:eastAsia="仿宋" w:hAnsi="仿宋" w:hint="eastAsia"/>
          <w:sz w:val="28"/>
          <w:szCs w:val="28"/>
        </w:rPr>
        <w:t>0</w:t>
      </w:r>
      <w:r>
        <w:rPr>
          <w:rFonts w:ascii="仿宋" w:eastAsia="仿宋" w:hAnsi="仿宋" w:hint="eastAsia"/>
          <w:sz w:val="28"/>
          <w:szCs w:val="28"/>
        </w:rPr>
        <w:t>.招募广告等招募材料（</w:t>
      </w:r>
      <w:proofErr w:type="gramStart"/>
      <w:r>
        <w:rPr>
          <w:rFonts w:ascii="仿宋" w:eastAsia="仿宋" w:hAnsi="仿宋" w:hint="eastAsia"/>
          <w:sz w:val="28"/>
          <w:szCs w:val="28"/>
        </w:rPr>
        <w:t>含发布</w:t>
      </w:r>
      <w:proofErr w:type="gramEnd"/>
      <w:r>
        <w:rPr>
          <w:rFonts w:ascii="仿宋" w:eastAsia="仿宋" w:hAnsi="仿宋" w:hint="eastAsia"/>
          <w:sz w:val="28"/>
          <w:szCs w:val="28"/>
        </w:rPr>
        <w:t>形式，注明版本号、版本日期）（如适用）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40051B">
        <w:rPr>
          <w:rFonts w:ascii="仿宋" w:eastAsia="仿宋" w:hAnsi="仿宋" w:hint="eastAsia"/>
          <w:sz w:val="28"/>
          <w:szCs w:val="28"/>
        </w:rPr>
        <w:t>1</w:t>
      </w:r>
      <w:r>
        <w:rPr>
          <w:rFonts w:ascii="仿宋" w:eastAsia="仿宋" w:hAnsi="仿宋" w:hint="eastAsia"/>
          <w:sz w:val="28"/>
          <w:szCs w:val="28"/>
        </w:rPr>
        <w:t>.</w:t>
      </w:r>
      <w:proofErr w:type="gramStart"/>
      <w:r>
        <w:rPr>
          <w:rFonts w:ascii="仿宋" w:eastAsia="仿宋" w:hAnsi="仿宋" w:hint="eastAsia"/>
          <w:sz w:val="28"/>
          <w:szCs w:val="28"/>
        </w:rPr>
        <w:t>其他提供</w:t>
      </w:r>
      <w:proofErr w:type="gramEnd"/>
      <w:r>
        <w:rPr>
          <w:rFonts w:ascii="仿宋" w:eastAsia="仿宋" w:hAnsi="仿宋" w:hint="eastAsia"/>
          <w:sz w:val="28"/>
          <w:szCs w:val="28"/>
        </w:rPr>
        <w:t>给受试者的文件（含版本号、版本日期），例如调查问卷、受试者日记卡等（如有请具体化）</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40051B">
        <w:rPr>
          <w:rFonts w:ascii="仿宋" w:eastAsia="仿宋" w:hAnsi="仿宋" w:hint="eastAsia"/>
          <w:sz w:val="28"/>
          <w:szCs w:val="28"/>
        </w:rPr>
        <w:t>2</w:t>
      </w:r>
      <w:r>
        <w:rPr>
          <w:rFonts w:ascii="仿宋" w:eastAsia="仿宋" w:hAnsi="仿宋" w:hint="eastAsia"/>
          <w:sz w:val="28"/>
          <w:szCs w:val="28"/>
        </w:rPr>
        <w:t>.试验保险（如有）（提供保险凭证，如是外文凭证，需提供中文翻译版本，并提供两个版本一致性说明，公司盖章）</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B43954">
        <w:rPr>
          <w:rFonts w:ascii="仿宋" w:eastAsia="仿宋" w:hAnsi="仿宋" w:hint="eastAsia"/>
          <w:sz w:val="28"/>
          <w:szCs w:val="28"/>
        </w:rPr>
        <w:t>3</w:t>
      </w:r>
      <w:r>
        <w:rPr>
          <w:rFonts w:ascii="仿宋" w:eastAsia="仿宋" w:hAnsi="仿宋" w:hint="eastAsia"/>
          <w:sz w:val="28"/>
          <w:szCs w:val="28"/>
        </w:rPr>
        <w:t xml:space="preserve">.数据安全性监察计划（Data Safety Monitor </w:t>
      </w:r>
      <w:proofErr w:type="spellStart"/>
      <w:r>
        <w:rPr>
          <w:rFonts w:ascii="仿宋" w:eastAsia="仿宋" w:hAnsi="仿宋" w:hint="eastAsia"/>
          <w:sz w:val="28"/>
          <w:szCs w:val="28"/>
        </w:rPr>
        <w:t>Plan,DSMP</w:t>
      </w:r>
      <w:proofErr w:type="spellEnd"/>
      <w:r>
        <w:rPr>
          <w:rFonts w:ascii="仿宋" w:eastAsia="仿宋" w:hAnsi="仿宋"/>
          <w:sz w:val="28"/>
          <w:szCs w:val="28"/>
        </w:rPr>
        <w:t>）</w:t>
      </w:r>
      <w:r>
        <w:rPr>
          <w:rFonts w:ascii="仿宋" w:eastAsia="仿宋" w:hAnsi="仿宋" w:hint="eastAsia"/>
          <w:sz w:val="28"/>
          <w:szCs w:val="28"/>
        </w:rPr>
        <w:t>(如有，注明版本号、版本日期；</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B43954">
        <w:rPr>
          <w:rFonts w:ascii="仿宋" w:eastAsia="仿宋" w:hAnsi="仿宋" w:hint="eastAsia"/>
          <w:sz w:val="28"/>
          <w:szCs w:val="28"/>
        </w:rPr>
        <w:t>4</w:t>
      </w:r>
      <w:r>
        <w:rPr>
          <w:rFonts w:ascii="仿宋" w:eastAsia="仿宋" w:hAnsi="仿宋" w:hint="eastAsia"/>
          <w:sz w:val="28"/>
          <w:szCs w:val="28"/>
        </w:rPr>
        <w:t>.风险控制计划（如有，</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Pr="00C7315C"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B43954">
        <w:rPr>
          <w:rFonts w:ascii="仿宋" w:eastAsia="仿宋" w:hAnsi="仿宋" w:hint="eastAsia"/>
          <w:sz w:val="28"/>
          <w:szCs w:val="28"/>
        </w:rPr>
        <w:t>5</w:t>
      </w:r>
      <w:r>
        <w:rPr>
          <w:rFonts w:ascii="仿宋" w:eastAsia="仿宋" w:hAnsi="仿宋" w:hint="eastAsia"/>
          <w:sz w:val="28"/>
          <w:szCs w:val="28"/>
        </w:rPr>
        <w:t>.</w:t>
      </w:r>
      <w:r w:rsidR="00B43954">
        <w:rPr>
          <w:rFonts w:ascii="仿宋" w:eastAsia="仿宋" w:hAnsi="仿宋" w:hint="eastAsia"/>
          <w:sz w:val="28"/>
          <w:szCs w:val="28"/>
        </w:rPr>
        <w:t>参加临床研究中心名单</w:t>
      </w:r>
    </w:p>
    <w:p w:rsidR="00F160D4" w:rsidRDefault="008F7138" w:rsidP="008F7138">
      <w:pPr>
        <w:tabs>
          <w:tab w:val="left" w:pos="2420"/>
        </w:tabs>
        <w:spacing w:line="440" w:lineRule="exact"/>
        <w:rPr>
          <w:rFonts w:ascii="仿宋" w:eastAsia="仿宋" w:hAnsi="仿宋" w:hint="eastAsia"/>
          <w:b/>
          <w:sz w:val="28"/>
          <w:szCs w:val="28"/>
        </w:rPr>
      </w:pPr>
      <w:r>
        <w:rPr>
          <w:rFonts w:ascii="仿宋" w:eastAsia="仿宋" w:hAnsi="仿宋" w:hint="eastAsia"/>
          <w:b/>
          <w:sz w:val="28"/>
          <w:szCs w:val="28"/>
        </w:rPr>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w:t>
      </w:r>
      <w:r w:rsidR="00F160D4">
        <w:rPr>
          <w:rFonts w:ascii="仿宋" w:eastAsia="仿宋" w:hAnsi="仿宋" w:hint="eastAsia"/>
          <w:b/>
          <w:sz w:val="28"/>
          <w:szCs w:val="28"/>
        </w:rPr>
        <w:t>，需活页装订并设有书脊</w:t>
      </w:r>
      <w:r>
        <w:rPr>
          <w:rFonts w:ascii="仿宋" w:eastAsia="仿宋" w:hAnsi="仿宋" w:hint="eastAsia"/>
          <w:b/>
          <w:sz w:val="28"/>
          <w:szCs w:val="28"/>
        </w:rPr>
        <w:t>。</w:t>
      </w:r>
    </w:p>
    <w:p w:rsidR="008F7138" w:rsidRPr="006C4EBC" w:rsidRDefault="007C3CF5" w:rsidP="008F7138">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w:t>
      </w:r>
      <w:r w:rsidR="002E6CBE" w:rsidRPr="002E6CBE">
        <w:rPr>
          <w:rFonts w:ascii="仿宋" w:eastAsia="仿宋" w:hAnsi="仿宋" w:hint="eastAsia"/>
          <w:b/>
          <w:sz w:val="28"/>
          <w:szCs w:val="28"/>
        </w:rPr>
        <w:t>提供3套完整材料（其中至少</w:t>
      </w:r>
      <w:r w:rsidR="002E6CBE">
        <w:rPr>
          <w:rFonts w:ascii="仿宋" w:eastAsia="仿宋" w:hAnsi="仿宋" w:hint="eastAsia"/>
          <w:b/>
          <w:sz w:val="28"/>
          <w:szCs w:val="28"/>
        </w:rPr>
        <w:t>1</w:t>
      </w:r>
      <w:r w:rsidR="002E6CBE" w:rsidRPr="002E6CBE">
        <w:rPr>
          <w:rFonts w:ascii="仿宋" w:eastAsia="仿宋" w:hAnsi="仿宋" w:hint="eastAsia"/>
          <w:b/>
          <w:sz w:val="28"/>
          <w:szCs w:val="28"/>
        </w:rPr>
        <w:t>套为盖章件），12套简版材料（至少含第3.</w:t>
      </w:r>
      <w:r w:rsidR="00F160D4" w:rsidRPr="002E6CBE">
        <w:rPr>
          <w:rFonts w:ascii="仿宋" w:eastAsia="仿宋" w:hAnsi="仿宋" w:hint="eastAsia"/>
          <w:b/>
          <w:sz w:val="28"/>
          <w:szCs w:val="28"/>
        </w:rPr>
        <w:t xml:space="preserve"> </w:t>
      </w:r>
      <w:r w:rsidR="002E6CBE" w:rsidRPr="002E6CBE">
        <w:rPr>
          <w:rFonts w:ascii="仿宋" w:eastAsia="仿宋" w:hAnsi="仿宋" w:hint="eastAsia"/>
          <w:b/>
          <w:sz w:val="28"/>
          <w:szCs w:val="28"/>
        </w:rPr>
        <w:t>5.10.11项）；快速审查需要提供3套完整材料（其中至少</w:t>
      </w:r>
      <w:r w:rsidR="002E6CBE">
        <w:rPr>
          <w:rFonts w:ascii="仿宋" w:eastAsia="仿宋" w:hAnsi="仿宋" w:hint="eastAsia"/>
          <w:b/>
          <w:sz w:val="28"/>
          <w:szCs w:val="28"/>
        </w:rPr>
        <w:t>1</w:t>
      </w:r>
      <w:r w:rsidR="002E6CBE" w:rsidRPr="002E6CBE">
        <w:rPr>
          <w:rFonts w:ascii="仿宋" w:eastAsia="仿宋" w:hAnsi="仿宋" w:hint="eastAsia"/>
          <w:b/>
          <w:sz w:val="28"/>
          <w:szCs w:val="28"/>
        </w:rPr>
        <w:t>套为盖章件）。</w:t>
      </w:r>
    </w:p>
    <w:p w:rsidR="008F7138" w:rsidRPr="006C4EBC" w:rsidRDefault="008F7138" w:rsidP="008F7138">
      <w:pPr>
        <w:tabs>
          <w:tab w:val="left" w:pos="2420"/>
        </w:tabs>
        <w:spacing w:line="440" w:lineRule="exact"/>
        <w:rPr>
          <w:rFonts w:ascii="仿宋" w:eastAsia="仿宋" w:hAnsi="仿宋"/>
          <w:b/>
          <w:sz w:val="28"/>
          <w:szCs w:val="28"/>
        </w:rPr>
      </w:pPr>
    </w:p>
    <w:p w:rsidR="008F7138" w:rsidRPr="006C4EBC" w:rsidRDefault="008F7138" w:rsidP="008F7138">
      <w:pPr>
        <w:spacing w:line="440" w:lineRule="exact"/>
        <w:jc w:val="center"/>
        <w:rPr>
          <w:rFonts w:ascii="仿宋" w:eastAsia="仿宋" w:hAnsi="仿宋"/>
          <w:b/>
          <w:bCs/>
          <w:color w:val="000000"/>
          <w:sz w:val="28"/>
          <w:szCs w:val="28"/>
        </w:rPr>
      </w:pPr>
      <w:r w:rsidRPr="006C4EBC">
        <w:rPr>
          <w:rFonts w:ascii="仿宋" w:eastAsia="仿宋" w:hAnsi="仿宋" w:hint="eastAsia"/>
          <w:b/>
          <w:bCs/>
          <w:color w:val="000000"/>
          <w:sz w:val="28"/>
          <w:szCs w:val="28"/>
        </w:rPr>
        <w:t>医疗器械临床试验伦理</w:t>
      </w:r>
      <w:r>
        <w:rPr>
          <w:rFonts w:ascii="仿宋" w:eastAsia="仿宋" w:hAnsi="仿宋" w:hint="eastAsia"/>
          <w:b/>
          <w:bCs/>
          <w:color w:val="000000"/>
          <w:sz w:val="28"/>
          <w:szCs w:val="28"/>
        </w:rPr>
        <w:t>送审材料清单（初审）</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lastRenderedPageBreak/>
        <w:t>1.</w:t>
      </w:r>
      <w:r>
        <w:rPr>
          <w:rFonts w:ascii="仿宋" w:eastAsia="仿宋" w:hAnsi="仿宋" w:hint="eastAsia"/>
          <w:sz w:val="28"/>
          <w:szCs w:val="28"/>
        </w:rPr>
        <w:t>伦理审查申请表（含PI声明;PI签名并注明日期）</w:t>
      </w:r>
    </w:p>
    <w:p w:rsidR="008F7138" w:rsidRDefault="00F160D4" w:rsidP="008F7138">
      <w:pPr>
        <w:spacing w:line="440" w:lineRule="exact"/>
        <w:rPr>
          <w:rFonts w:ascii="仿宋" w:eastAsia="仿宋" w:hAnsi="仿宋"/>
          <w:sz w:val="28"/>
          <w:szCs w:val="28"/>
        </w:rPr>
      </w:pPr>
      <w:r>
        <w:rPr>
          <w:rFonts w:ascii="仿宋" w:eastAsia="仿宋" w:hAnsi="仿宋" w:hint="eastAsia"/>
          <w:sz w:val="28"/>
          <w:szCs w:val="28"/>
        </w:rPr>
        <w:t>2</w:t>
      </w:r>
      <w:r w:rsidR="008F7138" w:rsidRPr="006C4EBC">
        <w:rPr>
          <w:rFonts w:ascii="仿宋" w:eastAsia="仿宋" w:hAnsi="仿宋" w:hint="eastAsia"/>
          <w:sz w:val="28"/>
          <w:szCs w:val="28"/>
        </w:rPr>
        <w:t>.试验方案</w:t>
      </w:r>
      <w:r w:rsidR="008F7138">
        <w:rPr>
          <w:rFonts w:ascii="仿宋" w:eastAsia="仿宋" w:hAnsi="仿宋" w:hint="eastAsia"/>
          <w:sz w:val="28"/>
          <w:szCs w:val="28"/>
        </w:rPr>
        <w:t>【注明版本号、版本日期，本中心PI签字、申办方/CRO（如有）盖章】</w:t>
      </w:r>
    </w:p>
    <w:p w:rsidR="008F7138" w:rsidRDefault="00F160D4" w:rsidP="008F7138">
      <w:pPr>
        <w:spacing w:line="440" w:lineRule="exact"/>
        <w:rPr>
          <w:rFonts w:ascii="仿宋" w:eastAsia="仿宋" w:hAnsi="仿宋"/>
          <w:sz w:val="28"/>
          <w:szCs w:val="28"/>
        </w:rPr>
      </w:pPr>
      <w:r>
        <w:rPr>
          <w:rFonts w:ascii="仿宋" w:eastAsia="仿宋" w:hAnsi="仿宋" w:hint="eastAsia"/>
          <w:sz w:val="28"/>
          <w:szCs w:val="28"/>
        </w:rPr>
        <w:t>3</w:t>
      </w:r>
      <w:r w:rsidR="008F7138" w:rsidRPr="006C4EBC">
        <w:rPr>
          <w:rFonts w:ascii="仿宋" w:eastAsia="仿宋" w:hAnsi="仿宋" w:hint="eastAsia"/>
          <w:sz w:val="28"/>
          <w:szCs w:val="28"/>
        </w:rPr>
        <w:t>.研究者手册</w:t>
      </w:r>
      <w:r w:rsidR="008F7138">
        <w:rPr>
          <w:rFonts w:ascii="仿宋" w:eastAsia="仿宋" w:hAnsi="仿宋" w:hint="eastAsia"/>
          <w:sz w:val="28"/>
          <w:szCs w:val="28"/>
        </w:rPr>
        <w:t>（注明版本号、版本日期）</w:t>
      </w:r>
    </w:p>
    <w:p w:rsidR="008F7138" w:rsidRPr="006C4EBC" w:rsidRDefault="00F160D4" w:rsidP="008F7138">
      <w:pPr>
        <w:spacing w:line="440" w:lineRule="exact"/>
        <w:rPr>
          <w:rFonts w:ascii="仿宋" w:eastAsia="仿宋" w:hAnsi="仿宋"/>
          <w:sz w:val="28"/>
          <w:szCs w:val="28"/>
        </w:rPr>
      </w:pPr>
      <w:r>
        <w:rPr>
          <w:rFonts w:ascii="仿宋" w:eastAsia="仿宋" w:hAnsi="仿宋" w:hint="eastAsia"/>
          <w:sz w:val="28"/>
          <w:szCs w:val="28"/>
        </w:rPr>
        <w:t>4</w:t>
      </w:r>
      <w:r w:rsidR="008F7138" w:rsidRPr="006C4EBC">
        <w:rPr>
          <w:rFonts w:ascii="仿宋" w:eastAsia="仿宋" w:hAnsi="仿宋" w:hint="eastAsia"/>
          <w:sz w:val="28"/>
          <w:szCs w:val="28"/>
        </w:rPr>
        <w:t>.</w:t>
      </w:r>
      <w:r w:rsidR="008F7138">
        <w:rPr>
          <w:rFonts w:ascii="仿宋" w:eastAsia="仿宋" w:hAnsi="仿宋" w:hint="eastAsia"/>
          <w:sz w:val="28"/>
          <w:szCs w:val="28"/>
        </w:rPr>
        <w:t>知情同意书（注明版本号、版本日期）</w:t>
      </w:r>
    </w:p>
    <w:p w:rsidR="008F7138" w:rsidRPr="006C4EBC" w:rsidRDefault="00F160D4" w:rsidP="008F7138">
      <w:pPr>
        <w:spacing w:line="440" w:lineRule="exact"/>
        <w:rPr>
          <w:rFonts w:ascii="仿宋" w:eastAsia="仿宋" w:hAnsi="仿宋"/>
          <w:sz w:val="28"/>
          <w:szCs w:val="28"/>
        </w:rPr>
      </w:pPr>
      <w:r>
        <w:rPr>
          <w:rFonts w:ascii="仿宋" w:eastAsia="仿宋" w:hAnsi="仿宋" w:hint="eastAsia"/>
          <w:sz w:val="28"/>
          <w:szCs w:val="28"/>
        </w:rPr>
        <w:t>5</w:t>
      </w:r>
      <w:r w:rsidR="008F7138" w:rsidRPr="006C4EBC">
        <w:rPr>
          <w:rFonts w:ascii="仿宋" w:eastAsia="仿宋" w:hAnsi="仿宋" w:hint="eastAsia"/>
          <w:sz w:val="28"/>
          <w:szCs w:val="28"/>
        </w:rPr>
        <w:t>.研究病历</w:t>
      </w:r>
      <w:r w:rsidR="008F7138">
        <w:rPr>
          <w:rFonts w:ascii="仿宋" w:eastAsia="仿宋" w:hAnsi="仿宋" w:hint="eastAsia"/>
          <w:sz w:val="28"/>
          <w:szCs w:val="28"/>
        </w:rPr>
        <w:t>（如有）（注明版本号、版本日期）</w:t>
      </w:r>
    </w:p>
    <w:p w:rsidR="008F7138" w:rsidRPr="006C4EBC" w:rsidRDefault="00F160D4" w:rsidP="008F7138">
      <w:pPr>
        <w:spacing w:line="440" w:lineRule="exact"/>
        <w:rPr>
          <w:rFonts w:ascii="仿宋" w:eastAsia="仿宋" w:hAnsi="仿宋"/>
          <w:sz w:val="28"/>
          <w:szCs w:val="28"/>
        </w:rPr>
      </w:pPr>
      <w:r>
        <w:rPr>
          <w:rFonts w:ascii="仿宋" w:eastAsia="仿宋" w:hAnsi="仿宋" w:hint="eastAsia"/>
          <w:sz w:val="28"/>
          <w:szCs w:val="28"/>
        </w:rPr>
        <w:t>6</w:t>
      </w:r>
      <w:r w:rsidR="008F7138" w:rsidRPr="006C4EBC">
        <w:rPr>
          <w:rFonts w:ascii="仿宋" w:eastAsia="仿宋" w:hAnsi="仿宋" w:hint="eastAsia"/>
          <w:sz w:val="28"/>
          <w:szCs w:val="28"/>
        </w:rPr>
        <w:t>.病例报告表</w:t>
      </w:r>
      <w:r w:rsidR="008F7138">
        <w:rPr>
          <w:rFonts w:ascii="仿宋" w:eastAsia="仿宋" w:hAnsi="仿宋" w:hint="eastAsia"/>
          <w:sz w:val="28"/>
          <w:szCs w:val="28"/>
        </w:rPr>
        <w:t>（注明版本号、版本日期）</w:t>
      </w:r>
    </w:p>
    <w:p w:rsidR="008F7138" w:rsidRPr="006C4EBC" w:rsidRDefault="00F160D4" w:rsidP="008F7138">
      <w:pPr>
        <w:spacing w:line="440" w:lineRule="exact"/>
        <w:rPr>
          <w:rFonts w:ascii="仿宋" w:eastAsia="仿宋" w:hAnsi="仿宋"/>
          <w:sz w:val="28"/>
          <w:szCs w:val="28"/>
        </w:rPr>
      </w:pPr>
      <w:r>
        <w:rPr>
          <w:rFonts w:ascii="仿宋" w:eastAsia="仿宋" w:hAnsi="仿宋" w:hint="eastAsia"/>
          <w:sz w:val="28"/>
          <w:szCs w:val="28"/>
        </w:rPr>
        <w:t>7</w:t>
      </w:r>
      <w:r w:rsidR="008F7138" w:rsidRPr="006C4EBC">
        <w:rPr>
          <w:rFonts w:ascii="仿宋" w:eastAsia="仿宋" w:hAnsi="仿宋" w:hint="eastAsia"/>
          <w:sz w:val="28"/>
          <w:szCs w:val="28"/>
        </w:rPr>
        <w:t>.</w:t>
      </w:r>
      <w:r w:rsidR="008F7138">
        <w:rPr>
          <w:rFonts w:ascii="仿宋" w:eastAsia="仿宋" w:hAnsi="仿宋" w:hint="eastAsia"/>
          <w:sz w:val="28"/>
          <w:szCs w:val="28"/>
        </w:rPr>
        <w:t>中心伦理委员会审查批件和成员表（如有）</w:t>
      </w:r>
      <w:r w:rsidR="008F7138" w:rsidRPr="006C4EBC">
        <w:rPr>
          <w:rFonts w:ascii="仿宋" w:eastAsia="仿宋" w:hAnsi="仿宋" w:hint="eastAsia"/>
          <w:sz w:val="28"/>
          <w:szCs w:val="28"/>
        </w:rPr>
        <w:t xml:space="preserve"> </w:t>
      </w:r>
    </w:p>
    <w:p w:rsidR="008F7138" w:rsidRDefault="00F160D4" w:rsidP="008F7138">
      <w:pPr>
        <w:spacing w:line="440" w:lineRule="exact"/>
        <w:rPr>
          <w:rFonts w:ascii="仿宋" w:eastAsia="仿宋" w:hAnsi="仿宋"/>
          <w:sz w:val="28"/>
          <w:szCs w:val="28"/>
        </w:rPr>
      </w:pPr>
      <w:r>
        <w:rPr>
          <w:rFonts w:ascii="仿宋" w:eastAsia="仿宋" w:hAnsi="仿宋" w:hint="eastAsia"/>
          <w:sz w:val="28"/>
          <w:szCs w:val="28"/>
        </w:rPr>
        <w:t>8</w:t>
      </w:r>
      <w:r w:rsidR="008F7138" w:rsidRPr="006C4EBC">
        <w:rPr>
          <w:rFonts w:ascii="仿宋" w:eastAsia="仿宋" w:hAnsi="仿宋" w:hint="eastAsia"/>
          <w:sz w:val="28"/>
          <w:szCs w:val="28"/>
        </w:rPr>
        <w:t>.主要研究者履历(签名</w:t>
      </w:r>
      <w:r w:rsidR="008F7138">
        <w:rPr>
          <w:rFonts w:ascii="仿宋" w:eastAsia="仿宋" w:hAnsi="仿宋" w:hint="eastAsia"/>
          <w:sz w:val="28"/>
          <w:szCs w:val="28"/>
        </w:rPr>
        <w:t>和</w:t>
      </w:r>
      <w:r w:rsidR="008F7138" w:rsidRPr="006C4EBC">
        <w:rPr>
          <w:rFonts w:ascii="仿宋" w:eastAsia="仿宋" w:hAnsi="仿宋" w:hint="eastAsia"/>
          <w:sz w:val="28"/>
          <w:szCs w:val="28"/>
        </w:rPr>
        <w:t>日期</w:t>
      </w:r>
      <w:r w:rsidR="008F7138">
        <w:rPr>
          <w:rFonts w:ascii="仿宋" w:eastAsia="仿宋" w:hAnsi="仿宋" w:hint="eastAsia"/>
          <w:sz w:val="28"/>
          <w:szCs w:val="28"/>
        </w:rPr>
        <w:t>，近3年临床研究相关培训、GCP证书</w:t>
      </w:r>
      <w:r w:rsidR="008F7138" w:rsidRPr="006C4EBC">
        <w:rPr>
          <w:rFonts w:ascii="仿宋" w:eastAsia="仿宋" w:hAnsi="仿宋" w:hint="eastAsia"/>
          <w:sz w:val="28"/>
          <w:szCs w:val="28"/>
        </w:rPr>
        <w:t xml:space="preserve">) </w:t>
      </w:r>
    </w:p>
    <w:p w:rsidR="008F7138" w:rsidRDefault="00F160D4" w:rsidP="008F7138">
      <w:pPr>
        <w:spacing w:line="440" w:lineRule="exact"/>
        <w:rPr>
          <w:rFonts w:ascii="仿宋" w:eastAsia="仿宋" w:hAnsi="仿宋"/>
          <w:sz w:val="28"/>
          <w:szCs w:val="28"/>
        </w:rPr>
      </w:pPr>
      <w:r>
        <w:rPr>
          <w:rFonts w:ascii="仿宋" w:eastAsia="仿宋" w:hAnsi="仿宋" w:hint="eastAsia"/>
          <w:sz w:val="28"/>
          <w:szCs w:val="28"/>
        </w:rPr>
        <w:t>9</w:t>
      </w:r>
      <w:r w:rsidR="008F7138">
        <w:rPr>
          <w:rFonts w:ascii="仿宋" w:eastAsia="仿宋" w:hAnsi="仿宋" w:hint="eastAsia"/>
          <w:sz w:val="28"/>
          <w:szCs w:val="28"/>
        </w:rPr>
        <w:t>.</w:t>
      </w:r>
      <w:r w:rsidR="008F7138" w:rsidRPr="009E28C1">
        <w:rPr>
          <w:rFonts w:ascii="仿宋" w:eastAsia="仿宋" w:hAnsi="仿宋" w:hint="eastAsia"/>
          <w:sz w:val="28"/>
          <w:szCs w:val="28"/>
        </w:rPr>
        <w:t xml:space="preserve"> </w:t>
      </w:r>
      <w:r w:rsidR="008F7138">
        <w:rPr>
          <w:rFonts w:ascii="仿宋" w:eastAsia="仿宋" w:hAnsi="仿宋" w:hint="eastAsia"/>
          <w:sz w:val="28"/>
          <w:szCs w:val="28"/>
        </w:rPr>
        <w:t>申办者资质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0</w:t>
      </w:r>
      <w:r>
        <w:rPr>
          <w:rFonts w:ascii="仿宋" w:eastAsia="仿宋" w:hAnsi="仿宋" w:hint="eastAsia"/>
          <w:sz w:val="28"/>
          <w:szCs w:val="28"/>
        </w:rPr>
        <w:t>.CRO资质（如有）</w:t>
      </w:r>
    </w:p>
    <w:p w:rsidR="008F7138" w:rsidRPr="009E28C1"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1</w:t>
      </w:r>
      <w:r>
        <w:rPr>
          <w:rFonts w:ascii="仿宋" w:eastAsia="仿宋" w:hAnsi="仿宋" w:hint="eastAsia"/>
          <w:sz w:val="28"/>
          <w:szCs w:val="28"/>
        </w:rPr>
        <w:t>.GMP资质</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2</w:t>
      </w:r>
      <w:r>
        <w:rPr>
          <w:rFonts w:ascii="仿宋" w:eastAsia="仿宋" w:hAnsi="仿宋" w:hint="eastAsia"/>
          <w:sz w:val="28"/>
          <w:szCs w:val="28"/>
        </w:rPr>
        <w:t>.</w:t>
      </w:r>
      <w:r w:rsidRPr="006C4EBC">
        <w:rPr>
          <w:rFonts w:ascii="仿宋" w:eastAsia="仿宋" w:hAnsi="仿宋" w:hint="eastAsia"/>
          <w:sz w:val="28"/>
          <w:szCs w:val="28"/>
        </w:rPr>
        <w:t>试验用医疗器械的研制符合适用的医疗器械质量管理体系相关要求的声明</w:t>
      </w:r>
    </w:p>
    <w:p w:rsidR="008F7138" w:rsidRPr="009E28C1"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3</w:t>
      </w:r>
      <w:r>
        <w:rPr>
          <w:rFonts w:ascii="仿宋" w:eastAsia="仿宋" w:hAnsi="仿宋" w:hint="eastAsia"/>
          <w:sz w:val="28"/>
          <w:szCs w:val="28"/>
        </w:rPr>
        <w:t>.申办方和CRO之间的委托书或合同（如适用）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4</w:t>
      </w:r>
      <w:r>
        <w:rPr>
          <w:rFonts w:ascii="仿宋" w:eastAsia="仿宋" w:hAnsi="仿宋" w:hint="eastAsia"/>
          <w:sz w:val="28"/>
          <w:szCs w:val="28"/>
        </w:rPr>
        <w:t>.招募广告等招募材料（</w:t>
      </w:r>
      <w:proofErr w:type="gramStart"/>
      <w:r>
        <w:rPr>
          <w:rFonts w:ascii="仿宋" w:eastAsia="仿宋" w:hAnsi="仿宋" w:hint="eastAsia"/>
          <w:sz w:val="28"/>
          <w:szCs w:val="28"/>
        </w:rPr>
        <w:t>含发布</w:t>
      </w:r>
      <w:proofErr w:type="gramEnd"/>
      <w:r>
        <w:rPr>
          <w:rFonts w:ascii="仿宋" w:eastAsia="仿宋" w:hAnsi="仿宋" w:hint="eastAsia"/>
          <w:sz w:val="28"/>
          <w:szCs w:val="28"/>
        </w:rPr>
        <w:t>形式，注明版本号、版本日期）（如适用）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5</w:t>
      </w:r>
      <w:r>
        <w:rPr>
          <w:rFonts w:ascii="仿宋" w:eastAsia="仿宋" w:hAnsi="仿宋" w:hint="eastAsia"/>
          <w:sz w:val="28"/>
          <w:szCs w:val="28"/>
        </w:rPr>
        <w:t>.试验保险（如有）（提供保险凭证，如是外文凭证，需提供中文翻译版本，并提供两个版本一致性说明，公司盖章）</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6</w:t>
      </w:r>
      <w:r>
        <w:rPr>
          <w:rFonts w:ascii="仿宋" w:eastAsia="仿宋" w:hAnsi="仿宋" w:hint="eastAsia"/>
          <w:sz w:val="28"/>
          <w:szCs w:val="28"/>
        </w:rPr>
        <w:t xml:space="preserve">.数据安全性监察计划（Data Safety Monitor </w:t>
      </w:r>
      <w:proofErr w:type="spellStart"/>
      <w:r>
        <w:rPr>
          <w:rFonts w:ascii="仿宋" w:eastAsia="仿宋" w:hAnsi="仿宋" w:hint="eastAsia"/>
          <w:sz w:val="28"/>
          <w:szCs w:val="28"/>
        </w:rPr>
        <w:t>Plan,DSMP</w:t>
      </w:r>
      <w:proofErr w:type="spellEnd"/>
      <w:r>
        <w:rPr>
          <w:rFonts w:ascii="仿宋" w:eastAsia="仿宋" w:hAnsi="仿宋"/>
          <w:sz w:val="28"/>
          <w:szCs w:val="28"/>
        </w:rPr>
        <w:t>）</w:t>
      </w:r>
      <w:r>
        <w:rPr>
          <w:rFonts w:ascii="仿宋" w:eastAsia="仿宋" w:hAnsi="仿宋" w:hint="eastAsia"/>
          <w:sz w:val="28"/>
          <w:szCs w:val="28"/>
        </w:rPr>
        <w:t>(如有，注明版本号、版本日期；</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7</w:t>
      </w:r>
      <w:r>
        <w:rPr>
          <w:rFonts w:ascii="仿宋" w:eastAsia="仿宋" w:hAnsi="仿宋" w:hint="eastAsia"/>
          <w:sz w:val="28"/>
          <w:szCs w:val="28"/>
        </w:rPr>
        <w:t>.</w:t>
      </w:r>
      <w:r w:rsidRPr="009E28C1">
        <w:rPr>
          <w:rFonts w:ascii="仿宋" w:eastAsia="仿宋" w:hAnsi="仿宋" w:hint="eastAsia"/>
          <w:sz w:val="28"/>
          <w:szCs w:val="28"/>
        </w:rPr>
        <w:t xml:space="preserve"> </w:t>
      </w:r>
      <w:r w:rsidRPr="006C4EBC">
        <w:rPr>
          <w:rFonts w:ascii="仿宋" w:eastAsia="仿宋" w:hAnsi="仿宋" w:hint="eastAsia"/>
          <w:sz w:val="28"/>
          <w:szCs w:val="28"/>
        </w:rPr>
        <w:t>临床试验机构的设施条件能够满足试验的综述</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w:t>
      </w:r>
      <w:r w:rsidR="00F160D4">
        <w:rPr>
          <w:rFonts w:ascii="仿宋" w:eastAsia="仿宋" w:hAnsi="仿宋" w:hint="eastAsia"/>
          <w:sz w:val="28"/>
          <w:szCs w:val="28"/>
        </w:rPr>
        <w:t>8</w:t>
      </w:r>
      <w:r>
        <w:rPr>
          <w:rFonts w:ascii="仿宋" w:eastAsia="仿宋" w:hAnsi="仿宋" w:hint="eastAsia"/>
          <w:sz w:val="28"/>
          <w:szCs w:val="28"/>
        </w:rPr>
        <w:t>.首次用于植入人体的医疗器械，该产品的动物实验报告（如有）</w:t>
      </w:r>
    </w:p>
    <w:p w:rsidR="008F7138" w:rsidRDefault="00F160D4" w:rsidP="008F7138">
      <w:pPr>
        <w:spacing w:line="440" w:lineRule="exact"/>
        <w:rPr>
          <w:rFonts w:ascii="仿宋" w:eastAsia="仿宋" w:hAnsi="仿宋"/>
          <w:sz w:val="28"/>
          <w:szCs w:val="28"/>
        </w:rPr>
      </w:pPr>
      <w:r>
        <w:rPr>
          <w:rFonts w:ascii="仿宋" w:eastAsia="仿宋" w:hAnsi="仿宋" w:hint="eastAsia"/>
          <w:sz w:val="28"/>
          <w:szCs w:val="28"/>
        </w:rPr>
        <w:t>19</w:t>
      </w:r>
      <w:r w:rsidR="008F7138">
        <w:rPr>
          <w:rFonts w:ascii="仿宋" w:eastAsia="仿宋" w:hAnsi="仿宋" w:hint="eastAsia"/>
          <w:sz w:val="28"/>
          <w:szCs w:val="28"/>
        </w:rPr>
        <w:t>.NMPA的临床试验批件（有效）或临床试验通知书（如适用）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00F160D4">
        <w:rPr>
          <w:rFonts w:ascii="仿宋" w:eastAsia="仿宋" w:hAnsi="仿宋" w:hint="eastAsia"/>
          <w:sz w:val="28"/>
          <w:szCs w:val="28"/>
        </w:rPr>
        <w:t>0</w:t>
      </w:r>
      <w:r>
        <w:rPr>
          <w:rFonts w:ascii="仿宋" w:eastAsia="仿宋" w:hAnsi="仿宋" w:hint="eastAsia"/>
          <w:sz w:val="28"/>
          <w:szCs w:val="28"/>
        </w:rPr>
        <w:t>.医疗器械</w:t>
      </w:r>
      <w:r w:rsidR="00177B54">
        <w:rPr>
          <w:rFonts w:ascii="仿宋" w:eastAsia="仿宋" w:hAnsi="仿宋" w:hint="eastAsia"/>
          <w:sz w:val="28"/>
          <w:szCs w:val="28"/>
        </w:rPr>
        <w:t>检验报告</w:t>
      </w:r>
      <w:r>
        <w:rPr>
          <w:rFonts w:ascii="仿宋" w:eastAsia="仿宋" w:hAnsi="仿宋" w:hint="eastAsia"/>
          <w:sz w:val="28"/>
          <w:szCs w:val="28"/>
        </w:rPr>
        <w:t>（一年有效期</w:t>
      </w:r>
      <w:r w:rsidR="00177B54">
        <w:rPr>
          <w:rFonts w:ascii="仿宋" w:eastAsia="仿宋" w:hAnsi="仿宋" w:hint="eastAsia"/>
          <w:sz w:val="28"/>
          <w:szCs w:val="28"/>
        </w:rPr>
        <w:t>内</w:t>
      </w:r>
      <w:r>
        <w:rPr>
          <w:rFonts w:ascii="仿宋" w:eastAsia="仿宋" w:hAnsi="仿宋" w:hint="eastAsia"/>
          <w:sz w:val="28"/>
          <w:szCs w:val="28"/>
        </w:rPr>
        <w:t>）</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00F160D4">
        <w:rPr>
          <w:rFonts w:ascii="仿宋" w:eastAsia="仿宋" w:hAnsi="仿宋" w:hint="eastAsia"/>
          <w:sz w:val="28"/>
          <w:szCs w:val="28"/>
        </w:rPr>
        <w:t>1</w:t>
      </w:r>
      <w:r>
        <w:rPr>
          <w:rFonts w:ascii="仿宋" w:eastAsia="仿宋" w:hAnsi="仿宋" w:hint="eastAsia"/>
          <w:sz w:val="28"/>
          <w:szCs w:val="28"/>
        </w:rPr>
        <w:t>.</w:t>
      </w:r>
      <w:r w:rsidR="00DC17F2">
        <w:rPr>
          <w:rFonts w:ascii="仿宋" w:eastAsia="仿宋" w:hAnsi="仿宋" w:hint="eastAsia"/>
          <w:sz w:val="28"/>
          <w:szCs w:val="28"/>
        </w:rPr>
        <w:t>参加</w:t>
      </w:r>
      <w:r>
        <w:rPr>
          <w:rFonts w:ascii="仿宋" w:eastAsia="仿宋" w:hAnsi="仿宋" w:hint="eastAsia"/>
          <w:sz w:val="28"/>
          <w:szCs w:val="28"/>
        </w:rPr>
        <w:t>研究</w:t>
      </w:r>
      <w:r w:rsidR="00DC17F2">
        <w:rPr>
          <w:rFonts w:ascii="仿宋" w:eastAsia="仿宋" w:hAnsi="仿宋" w:hint="eastAsia"/>
          <w:sz w:val="28"/>
          <w:szCs w:val="28"/>
        </w:rPr>
        <w:t>中心</w:t>
      </w:r>
      <w:r>
        <w:rPr>
          <w:rFonts w:ascii="仿宋" w:eastAsia="仿宋" w:hAnsi="仿宋" w:hint="eastAsia"/>
          <w:sz w:val="28"/>
          <w:szCs w:val="28"/>
        </w:rPr>
        <w:t>名单</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00F160D4">
        <w:rPr>
          <w:rFonts w:ascii="仿宋" w:eastAsia="仿宋" w:hAnsi="仿宋" w:hint="eastAsia"/>
          <w:sz w:val="28"/>
          <w:szCs w:val="28"/>
        </w:rPr>
        <w:t>2</w:t>
      </w:r>
      <w:r>
        <w:rPr>
          <w:rFonts w:ascii="仿宋" w:eastAsia="仿宋" w:hAnsi="仿宋" w:hint="eastAsia"/>
          <w:sz w:val="28"/>
          <w:szCs w:val="28"/>
        </w:rPr>
        <w:t>.风险控制计划（如有，</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Pr="00C7315C"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00F160D4">
        <w:rPr>
          <w:rFonts w:ascii="仿宋" w:eastAsia="仿宋" w:hAnsi="仿宋" w:hint="eastAsia"/>
          <w:sz w:val="28"/>
          <w:szCs w:val="28"/>
        </w:rPr>
        <w:t>3</w:t>
      </w:r>
      <w:r>
        <w:rPr>
          <w:rFonts w:ascii="仿宋" w:eastAsia="仿宋" w:hAnsi="仿宋" w:hint="eastAsia"/>
          <w:sz w:val="28"/>
          <w:szCs w:val="28"/>
        </w:rPr>
        <w:t>.自检报告</w:t>
      </w:r>
      <w:r w:rsidR="00177B54">
        <w:rPr>
          <w:rFonts w:ascii="仿宋" w:eastAsia="仿宋" w:hAnsi="仿宋" w:hint="eastAsia"/>
          <w:sz w:val="28"/>
          <w:szCs w:val="28"/>
        </w:rPr>
        <w:t>或</w:t>
      </w:r>
      <w:r>
        <w:rPr>
          <w:rFonts w:ascii="仿宋" w:eastAsia="仿宋" w:hAnsi="仿宋" w:hint="eastAsia"/>
          <w:sz w:val="28"/>
          <w:szCs w:val="28"/>
        </w:rPr>
        <w:t>产品注册</w:t>
      </w:r>
      <w:r w:rsidR="00177B54">
        <w:rPr>
          <w:rFonts w:ascii="仿宋" w:eastAsia="仿宋" w:hAnsi="仿宋" w:hint="eastAsia"/>
          <w:sz w:val="28"/>
          <w:szCs w:val="28"/>
        </w:rPr>
        <w:t>测合格证明</w:t>
      </w:r>
    </w:p>
    <w:p w:rsidR="00DC17F2" w:rsidRDefault="008F7138" w:rsidP="00DC17F2">
      <w:pPr>
        <w:tabs>
          <w:tab w:val="left" w:pos="2420"/>
        </w:tabs>
        <w:spacing w:line="440" w:lineRule="exact"/>
        <w:rPr>
          <w:rFonts w:ascii="仿宋" w:eastAsia="仿宋" w:hAnsi="仿宋" w:hint="eastAsia"/>
          <w:b/>
          <w:sz w:val="28"/>
          <w:szCs w:val="28"/>
        </w:rPr>
      </w:pPr>
      <w:r>
        <w:rPr>
          <w:rFonts w:ascii="仿宋" w:eastAsia="仿宋" w:hAnsi="仿宋" w:hint="eastAsia"/>
          <w:b/>
          <w:sz w:val="28"/>
          <w:szCs w:val="28"/>
        </w:rPr>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w:t>
      </w:r>
      <w:r w:rsidR="00DC17F2">
        <w:rPr>
          <w:rFonts w:ascii="仿宋" w:eastAsia="仿宋" w:hAnsi="仿宋" w:hint="eastAsia"/>
          <w:b/>
          <w:sz w:val="28"/>
          <w:szCs w:val="28"/>
        </w:rPr>
        <w:t>，需活页装订并设有书脊。</w:t>
      </w:r>
    </w:p>
    <w:p w:rsidR="00DC17F2" w:rsidRPr="006C4EBC" w:rsidRDefault="00DC17F2" w:rsidP="00DC17F2">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lastRenderedPageBreak/>
        <w:t>会议审查需要提供3套完整材料（其中至少</w:t>
      </w:r>
      <w:r>
        <w:rPr>
          <w:rFonts w:ascii="仿宋" w:eastAsia="仿宋" w:hAnsi="仿宋" w:hint="eastAsia"/>
          <w:b/>
          <w:sz w:val="28"/>
          <w:szCs w:val="28"/>
        </w:rPr>
        <w:t>1</w:t>
      </w:r>
      <w:r w:rsidRPr="002E6CBE">
        <w:rPr>
          <w:rFonts w:ascii="仿宋" w:eastAsia="仿宋" w:hAnsi="仿宋" w:hint="eastAsia"/>
          <w:b/>
          <w:sz w:val="28"/>
          <w:szCs w:val="28"/>
        </w:rPr>
        <w:t>套为盖章件），12套简版材料（至少含第</w:t>
      </w:r>
      <w:r>
        <w:rPr>
          <w:rFonts w:ascii="仿宋" w:eastAsia="仿宋" w:hAnsi="仿宋" w:hint="eastAsia"/>
          <w:b/>
          <w:sz w:val="28"/>
          <w:szCs w:val="28"/>
        </w:rPr>
        <w:t>2、4、14</w:t>
      </w:r>
      <w:r w:rsidRPr="002E6CBE">
        <w:rPr>
          <w:rFonts w:ascii="仿宋" w:eastAsia="仿宋" w:hAnsi="仿宋" w:hint="eastAsia"/>
          <w:b/>
          <w:sz w:val="28"/>
          <w:szCs w:val="28"/>
        </w:rPr>
        <w:t>项）；快速审查需要提供3套完整材料（其中至少</w:t>
      </w:r>
      <w:r>
        <w:rPr>
          <w:rFonts w:ascii="仿宋" w:eastAsia="仿宋" w:hAnsi="仿宋" w:hint="eastAsia"/>
          <w:b/>
          <w:sz w:val="28"/>
          <w:szCs w:val="28"/>
        </w:rPr>
        <w:t>1</w:t>
      </w:r>
      <w:r w:rsidRPr="002E6CBE">
        <w:rPr>
          <w:rFonts w:ascii="仿宋" w:eastAsia="仿宋" w:hAnsi="仿宋" w:hint="eastAsia"/>
          <w:b/>
          <w:sz w:val="28"/>
          <w:szCs w:val="28"/>
        </w:rPr>
        <w:t>套为盖章件）。</w:t>
      </w:r>
    </w:p>
    <w:p w:rsidR="008F7138" w:rsidRDefault="008F7138" w:rsidP="008F7138">
      <w:pPr>
        <w:tabs>
          <w:tab w:val="left" w:pos="2420"/>
        </w:tabs>
        <w:spacing w:line="440" w:lineRule="exact"/>
        <w:rPr>
          <w:rFonts w:ascii="仿宋" w:eastAsia="仿宋" w:hAnsi="仿宋"/>
          <w:b/>
          <w:sz w:val="28"/>
          <w:szCs w:val="28"/>
        </w:rPr>
      </w:pPr>
    </w:p>
    <w:p w:rsidR="008F7138" w:rsidRPr="009F1027" w:rsidRDefault="008F7138" w:rsidP="008F7138">
      <w:pPr>
        <w:tabs>
          <w:tab w:val="left" w:pos="2420"/>
        </w:tabs>
        <w:spacing w:line="440" w:lineRule="exact"/>
        <w:jc w:val="center"/>
        <w:rPr>
          <w:rFonts w:ascii="仿宋" w:eastAsia="仿宋" w:hAnsi="仿宋"/>
          <w:b/>
          <w:sz w:val="28"/>
          <w:szCs w:val="28"/>
        </w:rPr>
      </w:pPr>
      <w:r w:rsidRPr="009F1027">
        <w:rPr>
          <w:rFonts w:ascii="仿宋" w:eastAsia="仿宋" w:hAnsi="仿宋" w:hint="eastAsia"/>
          <w:b/>
          <w:color w:val="000000"/>
          <w:sz w:val="28"/>
          <w:szCs w:val="28"/>
        </w:rPr>
        <w:t>临床科学研究项目伦理送审材料清单</w:t>
      </w:r>
      <w:r>
        <w:rPr>
          <w:rFonts w:ascii="仿宋" w:eastAsia="仿宋" w:hAnsi="仿宋" w:hint="eastAsia"/>
          <w:b/>
          <w:bCs/>
          <w:color w:val="000000"/>
          <w:sz w:val="28"/>
          <w:szCs w:val="28"/>
        </w:rPr>
        <w:t>（初审）</w:t>
      </w:r>
    </w:p>
    <w:p w:rsidR="008F7138" w:rsidRDefault="008F7138" w:rsidP="008F7138">
      <w:pPr>
        <w:tabs>
          <w:tab w:val="left" w:pos="2420"/>
        </w:tabs>
        <w:spacing w:line="440" w:lineRule="exact"/>
        <w:rPr>
          <w:rFonts w:ascii="仿宋" w:eastAsia="仿宋" w:hAnsi="仿宋"/>
          <w:b/>
          <w:sz w:val="28"/>
          <w:szCs w:val="28"/>
        </w:rPr>
      </w:pPr>
      <w:r w:rsidRPr="003C6050">
        <w:rPr>
          <w:rFonts w:ascii="仿宋" w:eastAsia="仿宋" w:hAnsi="仿宋" w:hint="eastAsia"/>
          <w:sz w:val="28"/>
          <w:szCs w:val="28"/>
        </w:rPr>
        <w:t>1.伦理审查申请表</w:t>
      </w:r>
      <w:r>
        <w:rPr>
          <w:rFonts w:ascii="仿宋" w:eastAsia="仿宋" w:hAnsi="仿宋" w:hint="eastAsia"/>
          <w:sz w:val="28"/>
          <w:szCs w:val="28"/>
        </w:rPr>
        <w:t>（含PI声明和COI;PI签名并注明日期）</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Pr="006C4EBC">
        <w:rPr>
          <w:rFonts w:ascii="仿宋" w:eastAsia="仿宋" w:hAnsi="仿宋" w:hint="eastAsia"/>
          <w:sz w:val="28"/>
          <w:szCs w:val="28"/>
        </w:rPr>
        <w:t>.试验方案</w:t>
      </w:r>
      <w:r>
        <w:rPr>
          <w:rFonts w:ascii="仿宋" w:eastAsia="仿宋" w:hAnsi="仿宋" w:hint="eastAsia"/>
          <w:sz w:val="28"/>
          <w:szCs w:val="28"/>
        </w:rPr>
        <w:t>（注明版本号、版本日期，本中心PI签字）</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3</w:t>
      </w:r>
      <w:r w:rsidRPr="006C4EBC">
        <w:rPr>
          <w:rFonts w:ascii="仿宋" w:eastAsia="仿宋" w:hAnsi="仿宋" w:hint="eastAsia"/>
          <w:sz w:val="28"/>
          <w:szCs w:val="28"/>
        </w:rPr>
        <w:t>.</w:t>
      </w:r>
      <w:r>
        <w:rPr>
          <w:rFonts w:ascii="仿宋" w:eastAsia="仿宋" w:hAnsi="仿宋" w:hint="eastAsia"/>
          <w:sz w:val="28"/>
          <w:szCs w:val="28"/>
        </w:rPr>
        <w:t>知情同意书（注明版本号、版本日期）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4</w:t>
      </w:r>
      <w:r w:rsidRPr="006C4EBC">
        <w:rPr>
          <w:rFonts w:ascii="仿宋" w:eastAsia="仿宋" w:hAnsi="仿宋" w:hint="eastAsia"/>
          <w:sz w:val="28"/>
          <w:szCs w:val="28"/>
        </w:rPr>
        <w:t>.病例报告表</w:t>
      </w:r>
      <w:r>
        <w:rPr>
          <w:rFonts w:ascii="仿宋" w:eastAsia="仿宋" w:hAnsi="仿宋" w:hint="eastAsia"/>
          <w:sz w:val="28"/>
          <w:szCs w:val="28"/>
        </w:rPr>
        <w:t>（注明版本号、版本日期）（如适用）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5</w:t>
      </w:r>
      <w:r w:rsidRPr="006C4EBC">
        <w:rPr>
          <w:rFonts w:ascii="仿宋" w:eastAsia="仿宋" w:hAnsi="仿宋" w:hint="eastAsia"/>
          <w:sz w:val="28"/>
          <w:szCs w:val="28"/>
        </w:rPr>
        <w:t>.</w:t>
      </w:r>
      <w:r>
        <w:rPr>
          <w:rFonts w:ascii="仿宋" w:eastAsia="仿宋" w:hAnsi="仿宋" w:hint="eastAsia"/>
          <w:sz w:val="28"/>
          <w:szCs w:val="28"/>
        </w:rPr>
        <w:t>招募广告等招募材料（</w:t>
      </w:r>
      <w:proofErr w:type="gramStart"/>
      <w:r>
        <w:rPr>
          <w:rFonts w:ascii="仿宋" w:eastAsia="仿宋" w:hAnsi="仿宋" w:hint="eastAsia"/>
          <w:sz w:val="28"/>
          <w:szCs w:val="28"/>
        </w:rPr>
        <w:t>含发布</w:t>
      </w:r>
      <w:proofErr w:type="gramEnd"/>
      <w:r>
        <w:rPr>
          <w:rFonts w:ascii="仿宋" w:eastAsia="仿宋" w:hAnsi="仿宋" w:hint="eastAsia"/>
          <w:sz w:val="28"/>
          <w:szCs w:val="28"/>
        </w:rPr>
        <w:t>形式，注明版本号、版本日期）（如适用）</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6.中心伦理委员会审查批件和成员表（如有）</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7</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 xml:space="preserve">) </w:t>
      </w:r>
    </w:p>
    <w:p w:rsidR="00DC17F2" w:rsidRDefault="008F7138" w:rsidP="00DC17F2">
      <w:pPr>
        <w:tabs>
          <w:tab w:val="left" w:pos="2420"/>
        </w:tabs>
        <w:spacing w:line="440" w:lineRule="exact"/>
        <w:rPr>
          <w:rFonts w:ascii="仿宋" w:eastAsia="仿宋" w:hAnsi="仿宋" w:hint="eastAsia"/>
          <w:b/>
          <w:sz w:val="28"/>
          <w:szCs w:val="28"/>
        </w:rPr>
      </w:pPr>
      <w:r>
        <w:rPr>
          <w:rFonts w:ascii="仿宋" w:eastAsia="仿宋" w:hAnsi="仿宋" w:hint="eastAsia"/>
          <w:b/>
          <w:sz w:val="28"/>
          <w:szCs w:val="28"/>
        </w:rPr>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w:t>
      </w:r>
      <w:r w:rsidR="00DC17F2">
        <w:rPr>
          <w:rFonts w:ascii="仿宋" w:eastAsia="仿宋" w:hAnsi="仿宋" w:hint="eastAsia"/>
          <w:b/>
          <w:sz w:val="28"/>
          <w:szCs w:val="28"/>
        </w:rPr>
        <w:t>，需活页装订并设有书脊。</w:t>
      </w:r>
    </w:p>
    <w:p w:rsidR="00DC17F2" w:rsidRPr="006C4EBC" w:rsidRDefault="00DC17F2" w:rsidP="00DC17F2">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会议审查需要提供3套完整材料（其中至少</w:t>
      </w:r>
      <w:r>
        <w:rPr>
          <w:rFonts w:ascii="仿宋" w:eastAsia="仿宋" w:hAnsi="仿宋" w:hint="eastAsia"/>
          <w:b/>
          <w:sz w:val="28"/>
          <w:szCs w:val="28"/>
        </w:rPr>
        <w:t>1</w:t>
      </w:r>
      <w:r w:rsidRPr="002E6CBE">
        <w:rPr>
          <w:rFonts w:ascii="仿宋" w:eastAsia="仿宋" w:hAnsi="仿宋" w:hint="eastAsia"/>
          <w:b/>
          <w:sz w:val="28"/>
          <w:szCs w:val="28"/>
        </w:rPr>
        <w:t>套为盖章件），12套简版材料（至少含第</w:t>
      </w:r>
      <w:r>
        <w:rPr>
          <w:rFonts w:ascii="仿宋" w:eastAsia="仿宋" w:hAnsi="仿宋" w:hint="eastAsia"/>
          <w:b/>
          <w:sz w:val="28"/>
          <w:szCs w:val="28"/>
        </w:rPr>
        <w:t>2、3、5</w:t>
      </w:r>
      <w:r w:rsidRPr="002E6CBE">
        <w:rPr>
          <w:rFonts w:ascii="仿宋" w:eastAsia="仿宋" w:hAnsi="仿宋" w:hint="eastAsia"/>
          <w:b/>
          <w:sz w:val="28"/>
          <w:szCs w:val="28"/>
        </w:rPr>
        <w:t>项）；快速审查需要提供</w:t>
      </w:r>
      <w:r w:rsidR="0041550D">
        <w:rPr>
          <w:rFonts w:ascii="仿宋" w:eastAsia="仿宋" w:hAnsi="仿宋" w:hint="eastAsia"/>
          <w:b/>
          <w:sz w:val="28"/>
          <w:szCs w:val="28"/>
        </w:rPr>
        <w:t>2</w:t>
      </w:r>
      <w:r w:rsidRPr="002E6CBE">
        <w:rPr>
          <w:rFonts w:ascii="仿宋" w:eastAsia="仿宋" w:hAnsi="仿宋" w:hint="eastAsia"/>
          <w:b/>
          <w:sz w:val="28"/>
          <w:szCs w:val="28"/>
        </w:rPr>
        <w:t>套完整材料（其中至少</w:t>
      </w:r>
      <w:r>
        <w:rPr>
          <w:rFonts w:ascii="仿宋" w:eastAsia="仿宋" w:hAnsi="仿宋" w:hint="eastAsia"/>
          <w:b/>
          <w:sz w:val="28"/>
          <w:szCs w:val="28"/>
        </w:rPr>
        <w:t>1</w:t>
      </w:r>
      <w:r w:rsidRPr="002E6CBE">
        <w:rPr>
          <w:rFonts w:ascii="仿宋" w:eastAsia="仿宋" w:hAnsi="仿宋" w:hint="eastAsia"/>
          <w:b/>
          <w:sz w:val="28"/>
          <w:szCs w:val="28"/>
        </w:rPr>
        <w:t>套为盖章件）。</w:t>
      </w:r>
    </w:p>
    <w:p w:rsidR="008F7138" w:rsidRPr="00FE2772" w:rsidRDefault="008F7138" w:rsidP="008F7138">
      <w:pPr>
        <w:tabs>
          <w:tab w:val="left" w:pos="2420"/>
        </w:tabs>
        <w:spacing w:line="440" w:lineRule="exact"/>
        <w:rPr>
          <w:rFonts w:ascii="仿宋" w:eastAsia="仿宋" w:hAnsi="仿宋"/>
          <w:b/>
          <w:sz w:val="28"/>
          <w:szCs w:val="28"/>
        </w:rPr>
      </w:pPr>
    </w:p>
    <w:p w:rsidR="008F7138" w:rsidRPr="00DC0B33" w:rsidRDefault="008F7138" w:rsidP="008F7138">
      <w:pPr>
        <w:tabs>
          <w:tab w:val="left" w:pos="2420"/>
        </w:tabs>
        <w:spacing w:line="440" w:lineRule="exact"/>
        <w:rPr>
          <w:rFonts w:ascii="仿宋" w:eastAsia="仿宋" w:hAnsi="仿宋"/>
          <w:sz w:val="28"/>
          <w:szCs w:val="28"/>
        </w:rPr>
      </w:pPr>
      <w:r>
        <w:rPr>
          <w:rFonts w:ascii="仿宋" w:eastAsia="仿宋" w:hAnsi="仿宋" w:hint="eastAsia"/>
          <w:b/>
          <w:sz w:val="28"/>
          <w:szCs w:val="28"/>
        </w:rPr>
        <w:t>修正案伦理审查送审材料清单</w:t>
      </w:r>
      <w:r w:rsidRPr="00DC0B33">
        <w:rPr>
          <w:rFonts w:ascii="仿宋" w:eastAsia="仿宋" w:hAnsi="仿宋" w:hint="eastAsia"/>
          <w:sz w:val="28"/>
          <w:szCs w:val="28"/>
        </w:rPr>
        <w:t>（含其他需要伦理审查同意的文件修正）</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1.伦理审查申请表（含PI声明;PI签名并注明日期）（分别按药物、器械、科研分类）</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2.修正明细表（含与已同意版本的对比及修正原因）</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3.新版本文件</w:t>
      </w:r>
      <w:r>
        <w:rPr>
          <w:rFonts w:ascii="仿宋" w:eastAsia="仿宋" w:hAnsi="仿宋" w:hint="eastAsia"/>
          <w:sz w:val="28"/>
          <w:szCs w:val="28"/>
        </w:rPr>
        <w:t>（注明版本号、版本日期）</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4.中心伦理委员会审查</w:t>
      </w:r>
      <w:r>
        <w:rPr>
          <w:rFonts w:ascii="仿宋" w:eastAsia="仿宋" w:hAnsi="仿宋" w:hint="eastAsia"/>
          <w:sz w:val="28"/>
          <w:szCs w:val="28"/>
        </w:rPr>
        <w:t>意见</w:t>
      </w:r>
    </w:p>
    <w:p w:rsidR="00DC17F2" w:rsidRDefault="00DC17F2" w:rsidP="00DC17F2">
      <w:pPr>
        <w:tabs>
          <w:tab w:val="left" w:pos="2420"/>
        </w:tabs>
        <w:spacing w:line="440" w:lineRule="exact"/>
        <w:rPr>
          <w:rFonts w:ascii="仿宋" w:eastAsia="仿宋" w:hAnsi="仿宋" w:hint="eastAsia"/>
          <w:b/>
          <w:sz w:val="28"/>
          <w:szCs w:val="28"/>
        </w:rPr>
      </w:pPr>
      <w:r>
        <w:rPr>
          <w:rFonts w:ascii="仿宋" w:eastAsia="仿宋" w:hAnsi="仿宋" w:hint="eastAsia"/>
          <w:b/>
          <w:sz w:val="28"/>
          <w:szCs w:val="28"/>
        </w:rPr>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文件的位置，需活页装订。</w:t>
      </w:r>
    </w:p>
    <w:p w:rsidR="008F7138" w:rsidRDefault="00DC17F2" w:rsidP="00DC17F2">
      <w:pPr>
        <w:tabs>
          <w:tab w:val="left" w:pos="2420"/>
        </w:tabs>
        <w:spacing w:line="440" w:lineRule="exact"/>
        <w:rPr>
          <w:rFonts w:ascii="仿宋" w:eastAsia="仿宋" w:hAnsi="仿宋"/>
          <w:b/>
          <w:sz w:val="28"/>
          <w:szCs w:val="28"/>
        </w:rPr>
      </w:pPr>
      <w:r w:rsidRPr="002E6CBE">
        <w:rPr>
          <w:rFonts w:ascii="仿宋" w:eastAsia="仿宋" w:hAnsi="仿宋" w:hint="eastAsia"/>
          <w:b/>
          <w:sz w:val="28"/>
          <w:szCs w:val="28"/>
        </w:rPr>
        <w:t>会议审查需要提供3套完整材料（其中至少</w:t>
      </w:r>
      <w:r>
        <w:rPr>
          <w:rFonts w:ascii="仿宋" w:eastAsia="仿宋" w:hAnsi="仿宋" w:hint="eastAsia"/>
          <w:b/>
          <w:sz w:val="28"/>
          <w:szCs w:val="28"/>
        </w:rPr>
        <w:t>1</w:t>
      </w:r>
      <w:r w:rsidRPr="002E6CBE">
        <w:rPr>
          <w:rFonts w:ascii="仿宋" w:eastAsia="仿宋" w:hAnsi="仿宋" w:hint="eastAsia"/>
          <w:b/>
          <w:sz w:val="28"/>
          <w:szCs w:val="28"/>
        </w:rPr>
        <w:t>套为盖章件），12套简版材料（至少含第</w:t>
      </w:r>
      <w:r>
        <w:rPr>
          <w:rFonts w:ascii="仿宋" w:eastAsia="仿宋" w:hAnsi="仿宋" w:hint="eastAsia"/>
          <w:b/>
          <w:sz w:val="28"/>
          <w:szCs w:val="28"/>
        </w:rPr>
        <w:t>2、3</w:t>
      </w:r>
      <w:r w:rsidRPr="002E6CBE">
        <w:rPr>
          <w:rFonts w:ascii="仿宋" w:eastAsia="仿宋" w:hAnsi="仿宋" w:hint="eastAsia"/>
          <w:b/>
          <w:sz w:val="28"/>
          <w:szCs w:val="28"/>
        </w:rPr>
        <w:t>项）；快速审查需要提供</w:t>
      </w:r>
      <w:r w:rsidR="00FE2772">
        <w:rPr>
          <w:rFonts w:ascii="仿宋" w:eastAsia="仿宋" w:hAnsi="仿宋" w:hint="eastAsia"/>
          <w:b/>
          <w:sz w:val="28"/>
          <w:szCs w:val="28"/>
        </w:rPr>
        <w:t>2</w:t>
      </w:r>
      <w:r w:rsidRPr="002E6CBE">
        <w:rPr>
          <w:rFonts w:ascii="仿宋" w:eastAsia="仿宋" w:hAnsi="仿宋" w:hint="eastAsia"/>
          <w:b/>
          <w:sz w:val="28"/>
          <w:szCs w:val="28"/>
        </w:rPr>
        <w:t>套完整材料（其中至少</w:t>
      </w:r>
      <w:r>
        <w:rPr>
          <w:rFonts w:ascii="仿宋" w:eastAsia="仿宋" w:hAnsi="仿宋" w:hint="eastAsia"/>
          <w:b/>
          <w:sz w:val="28"/>
          <w:szCs w:val="28"/>
        </w:rPr>
        <w:t>1</w:t>
      </w:r>
      <w:r w:rsidRPr="002E6CBE">
        <w:rPr>
          <w:rFonts w:ascii="仿宋" w:eastAsia="仿宋" w:hAnsi="仿宋" w:hint="eastAsia"/>
          <w:b/>
          <w:sz w:val="28"/>
          <w:szCs w:val="28"/>
        </w:rPr>
        <w:t>套为盖章件）。</w:t>
      </w:r>
    </w:p>
    <w:sectPr w:rsidR="008F7138" w:rsidSect="00BB3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22" w:rsidRDefault="00012022" w:rsidP="0014667A">
      <w:r>
        <w:separator/>
      </w:r>
    </w:p>
  </w:endnote>
  <w:endnote w:type="continuationSeparator" w:id="0">
    <w:p w:rsidR="00012022" w:rsidRDefault="00012022" w:rsidP="00146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22" w:rsidRDefault="00012022" w:rsidP="0014667A">
      <w:r>
        <w:separator/>
      </w:r>
    </w:p>
  </w:footnote>
  <w:footnote w:type="continuationSeparator" w:id="0">
    <w:p w:rsidR="00012022" w:rsidRDefault="00012022" w:rsidP="00146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138"/>
    <w:rsid w:val="00012022"/>
    <w:rsid w:val="00017CB3"/>
    <w:rsid w:val="000963DC"/>
    <w:rsid w:val="001205D2"/>
    <w:rsid w:val="0014667A"/>
    <w:rsid w:val="00177B54"/>
    <w:rsid w:val="002E6CBE"/>
    <w:rsid w:val="0040051B"/>
    <w:rsid w:val="0041550D"/>
    <w:rsid w:val="004461B5"/>
    <w:rsid w:val="00535545"/>
    <w:rsid w:val="00731917"/>
    <w:rsid w:val="007C3CF5"/>
    <w:rsid w:val="00892C96"/>
    <w:rsid w:val="008F7138"/>
    <w:rsid w:val="00A971DA"/>
    <w:rsid w:val="00B43954"/>
    <w:rsid w:val="00BB348E"/>
    <w:rsid w:val="00DC17F2"/>
    <w:rsid w:val="00DE1356"/>
    <w:rsid w:val="00F160D4"/>
    <w:rsid w:val="00FE2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67A"/>
    <w:rPr>
      <w:rFonts w:ascii="Times New Roman" w:eastAsia="宋体" w:hAnsi="Times New Roman" w:cs="Times New Roman"/>
      <w:sz w:val="18"/>
      <w:szCs w:val="18"/>
    </w:rPr>
  </w:style>
  <w:style w:type="paragraph" w:styleId="a4">
    <w:name w:val="footer"/>
    <w:basedOn w:val="a"/>
    <w:link w:val="Char0"/>
    <w:uiPriority w:val="99"/>
    <w:semiHidden/>
    <w:unhideWhenUsed/>
    <w:rsid w:val="00146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6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cp:revision>
  <dcterms:created xsi:type="dcterms:W3CDTF">2020-09-09T06:33:00Z</dcterms:created>
  <dcterms:modified xsi:type="dcterms:W3CDTF">2020-09-09T07:45:00Z</dcterms:modified>
</cp:coreProperties>
</file>