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吉林大学202</w:t>
      </w:r>
      <w:r>
        <w:rPr>
          <w:rFonts w:ascii="华文中宋" w:hAnsi="华文中宋" w:eastAsia="华文中宋" w:cs="华文中宋"/>
          <w:b/>
          <w:sz w:val="36"/>
          <w:szCs w:val="36"/>
        </w:rPr>
        <w:t>1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年硕士研究生复试</w:t>
      </w:r>
    </w:p>
    <w:p>
      <w:pPr>
        <w:spacing w:after="120" w:afterLines="50"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4"/>
        <w:tblpPr w:leftFromText="180" w:rightFromText="180" w:vertAnchor="text" w:horzAnchor="page" w:tblpX="1812" w:tblpY="27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306"/>
        <w:gridCol w:w="1546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5" w:hRule="atLeast"/>
        </w:trPr>
        <w:tc>
          <w:tcPr>
            <w:tcW w:w="9209" w:type="dxa"/>
            <w:gridSpan w:val="4"/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参加吉林大学2021年硕士研究生复试的考生。我已认真阅读《2021年全国硕士研究生招生工作管理规定》、《国家教育考试违规处理办法》以及吉林大学招生办公室及报考学院（所、中心）发布的相关招考信息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三、自觉服从招生单位的复试管理和监督检查。自觉遵守相关法律和考试纪律及复试相关规定。诚信考试，不作弊。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>
            <w:pPr>
              <w:spacing w:line="480" w:lineRule="exact"/>
              <w:ind w:firstLine="4800" w:firstLineChars="200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承诺人（签字）：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F"/>
    <w:rsid w:val="001C3876"/>
    <w:rsid w:val="00215079"/>
    <w:rsid w:val="00231B86"/>
    <w:rsid w:val="00615485"/>
    <w:rsid w:val="006A32C8"/>
    <w:rsid w:val="007D3ED5"/>
    <w:rsid w:val="009905BC"/>
    <w:rsid w:val="009B3DDF"/>
    <w:rsid w:val="009D5712"/>
    <w:rsid w:val="00A558F3"/>
    <w:rsid w:val="00B437AF"/>
    <w:rsid w:val="00D21756"/>
    <w:rsid w:val="00D61C75"/>
    <w:rsid w:val="00E4075E"/>
    <w:rsid w:val="1F5F5F25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57</TotalTime>
  <ScaleCrop>false</ScaleCrop>
  <LinksUpToDate>false</LinksUpToDate>
  <CharactersWithSpaces>811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2020-04-17T02:46:00Z</dcterms:created>
  <dc:creator>lk</dc:creator>
  <cp:lastModifiedBy>守护女神</cp:lastModifiedBy>
  <cp:lastPrinted>2020-04-21T03:27:00Z</cp:lastPrinted>
  <dcterms:modified xsi:type="dcterms:W3CDTF">2021-03-26T06:28:19Z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929DD9D1630B4D249E369D8F833954B6</vt:lpwstr>
  </property>
</Properties>
</file>