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/>
          <w:lang w:val="en-US"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应用方向：用于小动物的全身疾病引起的视网膜病变、眼底疾病的分子遗传学、眼脑疾病研究和眼部肿瘤研究等得研究。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 w:eastAsia="仿宋_GB2312"/>
          <w:lang w:val="en-US" w:eastAsia="zh-CN"/>
        </w:rPr>
      </w:pPr>
      <w:r>
        <w:rPr>
          <w:rFonts w:hint="eastAsia"/>
          <w:lang w:eastAsia="zh-CN"/>
        </w:rPr>
        <w:t>基本功能需求：专门为小型实验动物眼睛成像，可实现荧光血管造影、明视野</w:t>
      </w:r>
      <w:r>
        <w:rPr>
          <w:rFonts w:hint="eastAsia"/>
          <w:lang w:val="en-US" w:eastAsia="zh-CN"/>
        </w:rPr>
        <w:t>&amp;荧光造影成像，具有</w:t>
      </w:r>
      <w:bookmarkStart w:id="0" w:name="_GoBack"/>
      <w:bookmarkEnd w:id="0"/>
      <w:r>
        <w:rPr>
          <w:rFonts w:hint="eastAsia"/>
          <w:lang w:val="en-US" w:eastAsia="zh-CN"/>
        </w:rPr>
        <w:t>方便快捷，成像效率高，可做（Color，GFP标记）。</w:t>
      </w:r>
    </w:p>
    <w:p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15108660"/>
    </w:sdtPr>
    <w:sdtEndPr>
      <w:rPr>
        <w:rFonts w:hint="eastAsia" w:ascii="仿宋_GB2312"/>
        <w:sz w:val="28"/>
        <w:szCs w:val="28"/>
      </w:rPr>
    </w:sdtEndPr>
    <w:sdtContent>
      <w:p>
        <w:pPr>
          <w:pStyle w:val="2"/>
          <w:ind w:firstLine="360"/>
          <w:jc w:val="center"/>
          <w:rPr>
            <w:rFonts w:ascii="仿宋_GB2312"/>
            <w:sz w:val="28"/>
            <w:szCs w:val="28"/>
          </w:rPr>
        </w:pPr>
        <w:r>
          <w:rPr>
            <w:rFonts w:hint="eastAsia" w:ascii="仿宋_GB2312"/>
            <w:sz w:val="28"/>
            <w:szCs w:val="28"/>
          </w:rPr>
          <w:fldChar w:fldCharType="begin"/>
        </w:r>
        <w:r>
          <w:rPr>
            <w:rFonts w:hint="eastAsia" w:ascii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/>
            <w:sz w:val="28"/>
            <w:szCs w:val="28"/>
          </w:rPr>
          <w:fldChar w:fldCharType="separate"/>
        </w:r>
        <w:r>
          <w:rPr>
            <w:rFonts w:ascii="仿宋_GB2312"/>
            <w:sz w:val="28"/>
            <w:szCs w:val="28"/>
          </w:rPr>
          <w:t>- 1 -</w:t>
        </w:r>
        <w:r>
          <w:rPr>
            <w:rFonts w:hint="eastAsia" w:ascii="仿宋_GB2312"/>
            <w:sz w:val="28"/>
            <w:szCs w:val="28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mZTMzMzc1YTAzNmVkZDM4ZDA3ZDYzM2NjNGJhNGEifQ=="/>
  </w:docVars>
  <w:rsids>
    <w:rsidRoot w:val="2E200623"/>
    <w:rsid w:val="15F435BB"/>
    <w:rsid w:val="20BE2794"/>
    <w:rsid w:val="23B36307"/>
    <w:rsid w:val="2E200623"/>
    <w:rsid w:val="364B693D"/>
    <w:rsid w:val="6546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12</Characters>
  <Lines>0</Lines>
  <Paragraphs>0</Paragraphs>
  <TotalTime>5</TotalTime>
  <ScaleCrop>false</ScaleCrop>
  <LinksUpToDate>false</LinksUpToDate>
  <CharactersWithSpaces>12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2022-05-04T16:13:00Z</dcterms:created>
  <dc:creator>Lenovo</dc:creator>
  <cp:lastModifiedBy>贾</cp:lastModifiedBy>
  <dcterms:modified xsi:type="dcterms:W3CDTF">2022-05-17T01:34:03Z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063AEEA4048040089495D7964AFDD2C7</vt:lpwstr>
  </property>
</Properties>
</file>