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</w:t>
      </w:r>
    </w:p>
    <w:p>
      <w:pPr>
        <w:spacing w:after="156" w:afterLines="50" w:line="240" w:lineRule="atLeast"/>
        <w:jc w:val="center"/>
        <w:rPr>
          <w:rFonts w:ascii="宋体" w:hAnsi="宋体" w:eastAsia="宋体"/>
          <w:b/>
          <w:bCs/>
          <w:sz w:val="32"/>
        </w:rPr>
      </w:pPr>
      <w:r>
        <w:rPr>
          <w:rFonts w:hint="eastAsia" w:eastAsia="黑体"/>
          <w:sz w:val="32"/>
        </w:rPr>
        <w:t>吉林大学2</w:t>
      </w:r>
      <w:r>
        <w:rPr>
          <w:rFonts w:eastAsia="黑体"/>
          <w:sz w:val="32"/>
        </w:rPr>
        <w:t>02</w:t>
      </w:r>
      <w:r>
        <w:rPr>
          <w:rFonts w:hint="eastAsia" w:eastAsia="黑体"/>
          <w:sz w:val="32"/>
          <w:lang w:val="en-US" w:eastAsia="zh-CN"/>
        </w:rPr>
        <w:t>2</w:t>
      </w:r>
      <w:r>
        <w:rPr>
          <w:rFonts w:hint="eastAsia" w:eastAsia="黑体"/>
          <w:sz w:val="32"/>
        </w:rPr>
        <w:t>年</w:t>
      </w:r>
      <w:r>
        <w:rPr>
          <w:rFonts w:hint="eastAsia" w:ascii="宋体" w:hAnsi="宋体" w:eastAsia="宋体"/>
          <w:b/>
          <w:sz w:val="32"/>
          <w:szCs w:val="32"/>
        </w:rPr>
        <w:t>博士研究生招生考生</w:t>
      </w:r>
      <w:r>
        <w:rPr>
          <w:rFonts w:hint="eastAsia" w:ascii="宋体" w:hAnsi="宋体" w:eastAsia="宋体"/>
          <w:b/>
          <w:bCs/>
          <w:sz w:val="32"/>
        </w:rPr>
        <w:t>现实表现考察情况表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538"/>
        <w:gridCol w:w="843"/>
        <w:gridCol w:w="691"/>
        <w:gridCol w:w="1281"/>
        <w:gridCol w:w="1399"/>
        <w:gridCol w:w="1213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考生姓名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考生单位</w:t>
            </w:r>
          </w:p>
        </w:tc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60" w:lineRule="atLeast"/>
              <w:ind w:left="525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20" w:lineRule="atLeast"/>
              <w:ind w:firstLine="840" w:firstLineChars="3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考察单位负责人（签字）：                    考察单位（公章）：</w:t>
            </w:r>
          </w:p>
          <w:p>
            <w:pPr>
              <w:spacing w:after="156" w:afterLines="50" w:line="520" w:lineRule="atLeast"/>
              <w:ind w:firstLine="3638" w:firstLineChars="15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320" w:lineRule="atLeast"/>
        <w:rPr>
          <w:rFonts w:ascii="宋体" w:hAnsi="宋体" w:eastAsia="宋体" w:cs="宋体"/>
          <w:b/>
          <w:spacing w:val="26"/>
          <w:sz w:val="24"/>
          <w:szCs w:val="24"/>
        </w:rPr>
      </w:pPr>
      <w:r>
        <w:rPr>
          <w:rFonts w:hint="eastAsia" w:ascii="宋体" w:hAnsi="宋体" w:eastAsia="宋体" w:cs="宋体"/>
          <w:b/>
          <w:spacing w:val="26"/>
          <w:sz w:val="24"/>
          <w:szCs w:val="24"/>
        </w:rPr>
        <w:t>考生现实表现调查提纲: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b/>
          <w:spacing w:val="26"/>
          <w:sz w:val="24"/>
          <w:szCs w:val="24"/>
        </w:rPr>
        <w:t>1.现实政治思想表现、工作（学习）表现；2.思想作风和道德品质；3.有无违法、违纪情况；4.受到奖励情况等。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0MmVmMTllZGZhMjIxM2I3MmY2YzRhOTM3MGM1OWEifQ=="/>
  </w:docVars>
  <w:rsids>
    <w:rsidRoot w:val="00E663E2"/>
    <w:rsid w:val="00164D7F"/>
    <w:rsid w:val="006C1CFE"/>
    <w:rsid w:val="00776E70"/>
    <w:rsid w:val="00DF1521"/>
    <w:rsid w:val="00E467C6"/>
    <w:rsid w:val="00E663E2"/>
    <w:rsid w:val="2DD33CC1"/>
    <w:rsid w:val="6668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0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146</Characters>
  <Lines>3</Lines>
  <Paragraphs>1</Paragraphs>
  <TotalTime>3</TotalTime>
  <ScaleCrop>false</ScaleCrop>
  <LinksUpToDate>false</LinksUpToDate>
  <CharactersWithSpaces>172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2020-12-21T07:32:00Z</dcterms:created>
  <dc:creator>飞猪</dc:creator>
  <cp:lastModifiedBy>陈野</cp:lastModifiedBy>
  <dcterms:modified xsi:type="dcterms:W3CDTF">2022-06-23T05:59:18Z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0573F5D532A648068F863B3B8F4069F9</vt:lpwstr>
  </property>
</Properties>
</file>