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7FB5F">
      <w:pPr>
        <w:spacing w:line="700" w:lineRule="exact"/>
        <w:jc w:val="center"/>
        <w:rPr>
          <w:rFonts w:ascii="文鼎小标宋简" w:hAnsi="宋体" w:eastAsia="文鼎小标宋简"/>
          <w:color w:val="auto"/>
          <w:sz w:val="32"/>
          <w:szCs w:val="32"/>
          <w:highlight w:val="none"/>
        </w:rPr>
      </w:pPr>
      <w:r>
        <w:rPr>
          <w:rFonts w:hint="eastAsia" w:ascii="文鼎小标宋简" w:hAnsi="宋体" w:eastAsia="文鼎小标宋简"/>
          <w:color w:val="auto"/>
          <w:sz w:val="32"/>
          <w:szCs w:val="32"/>
          <w:highlight w:val="none"/>
        </w:rPr>
        <w:t xml:space="preserve"> </w:t>
      </w:r>
    </w:p>
    <w:p w14:paraId="7E633503">
      <w:pPr>
        <w:spacing w:line="700" w:lineRule="exact"/>
        <w:jc w:val="center"/>
        <w:rPr>
          <w:rFonts w:ascii="文鼎小标宋简" w:hAnsi="宋体" w:eastAsia="文鼎小标宋简"/>
          <w:color w:val="auto"/>
          <w:sz w:val="32"/>
          <w:szCs w:val="32"/>
          <w:highlight w:val="none"/>
        </w:rPr>
      </w:pPr>
      <w:r>
        <w:rPr>
          <w:rFonts w:hint="eastAsia" w:ascii="文鼎小标宋简" w:hAnsi="宋体" w:eastAsia="文鼎小标宋简"/>
          <w:color w:val="auto"/>
          <w:sz w:val="32"/>
          <w:szCs w:val="32"/>
          <w:highlight w:val="none"/>
        </w:rPr>
        <w:t>临床医学院</w:t>
      </w:r>
    </w:p>
    <w:p w14:paraId="3EF5BB90">
      <w:pPr>
        <w:spacing w:line="360" w:lineRule="auto"/>
        <w:jc w:val="center"/>
        <w:rPr>
          <w:rStyle w:val="37"/>
          <w:rFonts w:ascii="Arial" w:hAnsi="Arial" w:cs="Arial"/>
          <w:color w:val="auto"/>
          <w:highlight w:val="none"/>
          <w:shd w:val="clear" w:color="auto" w:fill="FFFFFF"/>
        </w:rPr>
      </w:pPr>
      <w:r>
        <w:rPr>
          <w:rFonts w:eastAsia="文鼎小标宋简"/>
          <w:color w:val="auto"/>
          <w:sz w:val="30"/>
          <w:szCs w:val="30"/>
          <w:highlight w:val="none"/>
        </w:rPr>
        <w:t>School of Medicine</w:t>
      </w:r>
      <w:r>
        <w:rPr>
          <w:rStyle w:val="37"/>
          <w:rFonts w:ascii="Arial" w:hAnsi="Arial" w:cs="Arial"/>
          <w:color w:val="auto"/>
          <w:highlight w:val="none"/>
          <w:shd w:val="clear" w:color="auto" w:fill="FFFFFF"/>
        </w:rPr>
        <w:t> </w:t>
      </w:r>
    </w:p>
    <w:p w14:paraId="7429465F">
      <w:pPr>
        <w:spacing w:line="360" w:lineRule="auto"/>
        <w:jc w:val="center"/>
        <w:rPr>
          <w:rFonts w:eastAsia="文鼎小标宋简"/>
          <w:color w:val="auto"/>
          <w:highlight w:val="none"/>
        </w:rPr>
      </w:pPr>
    </w:p>
    <w:p w14:paraId="6E7D9A27">
      <w:pPr>
        <w:spacing w:line="340" w:lineRule="exact"/>
        <w:ind w:firstLine="420" w:firstLineChars="200"/>
        <w:jc w:val="left"/>
        <w:rPr>
          <w:rFonts w:ascii="宋体" w:hAnsi="宋体"/>
          <w:color w:val="auto"/>
          <w:highlight w:val="none"/>
        </w:rPr>
      </w:pPr>
      <w:r>
        <w:rPr>
          <w:rFonts w:hint="eastAsia" w:ascii="宋体" w:hAnsi="宋体"/>
          <w:color w:val="auto"/>
          <w:highlight w:val="none"/>
        </w:rPr>
        <w:t>临床医学院承担统筹临床医学专业人才培养职能，对临床医学专业本科教育教学工作实施统筹管理。临床医学院以三所附属医院（临床医学院）为办学主体，由白求恩第一临床医学院、白求恩第二临床医学院、白求恩第三临床医学院分别承担教育教学和人才培养任务，负责临床医学专业的教学运行与管理、学科及专业建设、师资队伍建设、学生管理等工作。</w:t>
      </w:r>
    </w:p>
    <w:p w14:paraId="638FBCE2">
      <w:pPr>
        <w:spacing w:line="340" w:lineRule="exact"/>
        <w:ind w:firstLine="420" w:firstLineChars="200"/>
        <w:jc w:val="left"/>
        <w:rPr>
          <w:rFonts w:ascii="宋体" w:hAnsi="宋体"/>
          <w:color w:val="auto"/>
          <w:highlight w:val="none"/>
        </w:rPr>
      </w:pPr>
      <w:r>
        <w:rPr>
          <w:rFonts w:hint="eastAsia" w:ascii="宋体" w:hAnsi="宋体"/>
          <w:color w:val="auto"/>
          <w:highlight w:val="none"/>
        </w:rPr>
        <w:t>临床医学专业是国家第二类特色专业建设点，首批国家级一流本科专业建设点，入选“卓越医生教育培养计划”、拔尖创新医学人才模式改革试点，吉林省特色高水平专业，并于</w:t>
      </w:r>
      <w:r>
        <w:rPr>
          <w:rFonts w:ascii="宋体" w:hAnsi="宋体"/>
          <w:color w:val="auto"/>
          <w:highlight w:val="none"/>
        </w:rPr>
        <w:t>2011</w:t>
      </w:r>
      <w:r>
        <w:rPr>
          <w:rFonts w:hint="eastAsia" w:ascii="宋体" w:hAnsi="宋体"/>
          <w:color w:val="auto"/>
          <w:highlight w:val="none"/>
        </w:rPr>
        <w:t>年通过国家临床医学专业认证。临床医学是一级学科博士学位授权点，</w:t>
      </w:r>
      <w:r>
        <w:rPr>
          <w:rFonts w:ascii="宋体" w:hAnsi="宋体"/>
          <w:color w:val="auto"/>
          <w:highlight w:val="none"/>
        </w:rPr>
        <w:t>ESI</w:t>
      </w:r>
      <w:r>
        <w:rPr>
          <w:rFonts w:hint="eastAsia" w:ascii="宋体" w:hAnsi="宋体"/>
          <w:color w:val="auto"/>
          <w:highlight w:val="none"/>
        </w:rPr>
        <w:t>排名进入全球2‰，并进入“人与动物共有医学交叉学科群”国家“双一流”建设学科。</w:t>
      </w:r>
    </w:p>
    <w:p w14:paraId="1C4E078A">
      <w:pPr>
        <w:spacing w:line="340" w:lineRule="exact"/>
        <w:ind w:firstLine="420" w:firstLineChars="200"/>
        <w:jc w:val="left"/>
        <w:rPr>
          <w:rFonts w:ascii="宋体" w:hAnsi="宋体"/>
          <w:color w:val="auto"/>
          <w:highlight w:val="none"/>
        </w:rPr>
      </w:pPr>
      <w:r>
        <w:rPr>
          <w:rFonts w:hint="eastAsia" w:ascii="宋体" w:hAnsi="宋体"/>
          <w:color w:val="auto"/>
          <w:highlight w:val="none"/>
        </w:rPr>
        <w:t>临床医学专业在校本科学生近</w:t>
      </w:r>
      <w:r>
        <w:rPr>
          <w:rFonts w:ascii="宋体" w:hAnsi="宋体"/>
          <w:color w:val="auto"/>
          <w:highlight w:val="none"/>
        </w:rPr>
        <w:t>2000</w:t>
      </w:r>
      <w:r>
        <w:rPr>
          <w:rFonts w:hint="eastAsia" w:ascii="宋体" w:hAnsi="宋体"/>
          <w:color w:val="auto"/>
          <w:highlight w:val="none"/>
        </w:rPr>
        <w:t>名，设有临床医学专业（</w:t>
      </w:r>
      <w:r>
        <w:rPr>
          <w:rFonts w:ascii="宋体" w:hAnsi="宋体"/>
          <w:color w:val="auto"/>
          <w:highlight w:val="none"/>
        </w:rPr>
        <w:t>5</w:t>
      </w:r>
      <w:r>
        <w:rPr>
          <w:rFonts w:hint="eastAsia" w:ascii="宋体" w:hAnsi="宋体"/>
          <w:color w:val="auto"/>
          <w:highlight w:val="none"/>
        </w:rPr>
        <w:t>年制）、临床医学专业（“</w:t>
      </w:r>
      <w:r>
        <w:rPr>
          <w:rFonts w:ascii="宋体" w:hAnsi="宋体"/>
          <w:color w:val="auto"/>
          <w:highlight w:val="none"/>
        </w:rPr>
        <w:t>5+3</w:t>
      </w:r>
      <w:r>
        <w:rPr>
          <w:rFonts w:hint="eastAsia" w:ascii="宋体" w:hAnsi="宋体"/>
          <w:color w:val="auto"/>
          <w:highlight w:val="none"/>
        </w:rPr>
        <w:t>”一体化）、临床医学专业（“</w:t>
      </w:r>
      <w:r>
        <w:rPr>
          <w:rFonts w:ascii="宋体" w:hAnsi="宋体"/>
          <w:color w:val="auto"/>
          <w:highlight w:val="none"/>
        </w:rPr>
        <w:t>5+3</w:t>
      </w:r>
      <w:r>
        <w:rPr>
          <w:rFonts w:hint="eastAsia" w:ascii="宋体" w:hAnsi="宋体"/>
          <w:color w:val="auto"/>
          <w:highlight w:val="none"/>
        </w:rPr>
        <w:t>”一体化，儿科学）三个办学层次。现有国家级教学名师1人，全国优秀教师2人、全国模范教师</w:t>
      </w:r>
      <w:r>
        <w:rPr>
          <w:rFonts w:ascii="宋体" w:hAnsi="宋体"/>
          <w:color w:val="auto"/>
          <w:highlight w:val="none"/>
        </w:rPr>
        <w:t>1</w:t>
      </w:r>
      <w:r>
        <w:rPr>
          <w:rFonts w:hint="eastAsia" w:ascii="宋体" w:hAnsi="宋体"/>
          <w:color w:val="auto"/>
          <w:highlight w:val="none"/>
        </w:rPr>
        <w:t>人，医学教育杰出贡献奖1人、医学教育终身成就奖1人，临床医学专业认证突出贡献奖1人。三所综合性附属医院均为国家首批住院医师规范化培训基地，临床技能培训中心建筑总面积达</w:t>
      </w:r>
      <w:r>
        <w:rPr>
          <w:rFonts w:ascii="宋体" w:hAnsi="宋体"/>
          <w:color w:val="auto"/>
          <w:highlight w:val="none"/>
        </w:rPr>
        <w:t>14000</w:t>
      </w:r>
      <w:r>
        <w:rPr>
          <w:rFonts w:hint="eastAsia" w:ascii="宋体" w:hAnsi="宋体"/>
          <w:color w:val="auto"/>
          <w:highlight w:val="none"/>
        </w:rPr>
        <w:t>平方米，</w:t>
      </w:r>
      <w:r>
        <w:rPr>
          <w:rFonts w:ascii="宋体" w:hAnsi="宋体"/>
          <w:color w:val="auto"/>
          <w:highlight w:val="none"/>
        </w:rPr>
        <w:t>2018</w:t>
      </w:r>
      <w:r>
        <w:rPr>
          <w:rFonts w:hint="eastAsia" w:ascii="宋体" w:hAnsi="宋体"/>
          <w:color w:val="auto"/>
          <w:highlight w:val="none"/>
        </w:rPr>
        <w:t>年入选首批“国家临床教学培训示范中心”。</w:t>
      </w:r>
    </w:p>
    <w:p w14:paraId="78840003">
      <w:pPr>
        <w:spacing w:line="340" w:lineRule="exact"/>
        <w:ind w:firstLine="420" w:firstLineChars="200"/>
        <w:jc w:val="left"/>
        <w:rPr>
          <w:rFonts w:ascii="宋体" w:hAnsi="宋体"/>
          <w:color w:val="auto"/>
          <w:highlight w:val="none"/>
        </w:rPr>
      </w:pPr>
      <w:r>
        <w:rPr>
          <w:rFonts w:hint="eastAsia" w:ascii="宋体" w:hAnsi="宋体"/>
          <w:color w:val="auto"/>
          <w:highlight w:val="none"/>
        </w:rPr>
        <w:t>白求恩第一临床医学院（吉林大学第一医院）是集医疗、教学、科研、预防、保健、康复为一体的大型三级甲等综合医院，拥有床位5939张，总建筑面积54.95万平方米。学院现有</w:t>
      </w:r>
      <w:r>
        <w:rPr>
          <w:rFonts w:ascii="宋体" w:hAnsi="宋体"/>
          <w:color w:val="auto"/>
          <w:highlight w:val="none"/>
        </w:rPr>
        <w:t>职工1</w:t>
      </w:r>
      <w:r>
        <w:rPr>
          <w:rFonts w:hint="eastAsia" w:ascii="宋体" w:hAnsi="宋体"/>
          <w:color w:val="auto"/>
          <w:highlight w:val="none"/>
        </w:rPr>
        <w:t>万</w:t>
      </w:r>
      <w:r>
        <w:rPr>
          <w:rFonts w:ascii="宋体" w:hAnsi="宋体"/>
          <w:color w:val="auto"/>
          <w:highlight w:val="none"/>
        </w:rPr>
        <w:t>余人</w:t>
      </w:r>
      <w:r>
        <w:rPr>
          <w:rFonts w:hint="eastAsia" w:ascii="宋体" w:hAnsi="宋体"/>
          <w:color w:val="auto"/>
          <w:highlight w:val="none"/>
        </w:rPr>
        <w:t>，正高级职称568人，副高级职称630人，其中教授284人，副教授312人，博士生导师204人，硕士生导师535人。学院现有国家级两部委重点学科1个，国家临床重点专科17个，临床门诊科室73个，教育部重点实验室1个，国家药监局重点实验室1个，科技部国际联合研究中心1个；教育部高等学校临床医学类专业教学指导委员会临床实践教学指导分委员会副主任委员1人，吉林省高等学校教学指导委员会委员1人，吉林省名师</w:t>
      </w:r>
      <w:r>
        <w:rPr>
          <w:rFonts w:ascii="宋体" w:hAnsi="宋体"/>
          <w:color w:val="auto"/>
          <w:highlight w:val="none"/>
        </w:rPr>
        <w:t>2</w:t>
      </w:r>
      <w:r>
        <w:rPr>
          <w:rFonts w:hint="eastAsia" w:ascii="宋体" w:hAnsi="宋体"/>
          <w:color w:val="auto"/>
          <w:highlight w:val="none"/>
        </w:rPr>
        <w:t>人，吉林大学白求恩名师</w:t>
      </w:r>
      <w:r>
        <w:rPr>
          <w:rFonts w:ascii="宋体" w:hAnsi="宋体"/>
          <w:color w:val="auto"/>
          <w:highlight w:val="none"/>
        </w:rPr>
        <w:t>11</w:t>
      </w:r>
      <w:r>
        <w:rPr>
          <w:rFonts w:hint="eastAsia" w:ascii="宋体" w:hAnsi="宋体"/>
          <w:color w:val="auto"/>
          <w:highlight w:val="none"/>
        </w:rPr>
        <w:t>人，省级优秀教学团队</w:t>
      </w:r>
      <w:r>
        <w:rPr>
          <w:rFonts w:ascii="宋体" w:hAnsi="宋体"/>
          <w:color w:val="auto"/>
          <w:highlight w:val="none"/>
        </w:rPr>
        <w:t>4</w:t>
      </w:r>
      <w:r>
        <w:rPr>
          <w:rFonts w:hint="eastAsia" w:ascii="宋体" w:hAnsi="宋体"/>
          <w:color w:val="auto"/>
          <w:highlight w:val="none"/>
        </w:rPr>
        <w:t>个，吉林省高校黄大年式教师团队</w:t>
      </w:r>
      <w:r>
        <w:rPr>
          <w:rFonts w:ascii="宋体" w:hAnsi="宋体"/>
          <w:color w:val="auto"/>
          <w:highlight w:val="none"/>
        </w:rPr>
        <w:t>1</w:t>
      </w:r>
      <w:r>
        <w:rPr>
          <w:rFonts w:hint="eastAsia" w:ascii="宋体" w:hAnsi="宋体"/>
          <w:color w:val="auto"/>
          <w:highlight w:val="none"/>
        </w:rPr>
        <w:t>个；</w:t>
      </w:r>
      <w:r>
        <w:rPr>
          <w:rFonts w:ascii="宋体" w:hAnsi="宋体"/>
          <w:color w:val="auto"/>
          <w:highlight w:val="none"/>
        </w:rPr>
        <w:t>外聘杰出教授、海内外高层次专家12人、万人计划青年拔尖1人</w:t>
      </w:r>
      <w:r>
        <w:rPr>
          <w:rFonts w:hint="eastAsia" w:ascii="宋体" w:hAnsi="宋体"/>
          <w:color w:val="auto"/>
          <w:highlight w:val="none"/>
        </w:rPr>
        <w:t>、</w:t>
      </w:r>
      <w:r>
        <w:rPr>
          <w:rFonts w:ascii="宋体" w:hAnsi="宋体"/>
          <w:color w:val="auto"/>
          <w:highlight w:val="none"/>
        </w:rPr>
        <w:t>长白山学者特聘教授4人、教育部创新团队3个</w:t>
      </w:r>
      <w:r>
        <w:rPr>
          <w:rFonts w:hint="eastAsia" w:ascii="宋体" w:hAnsi="宋体"/>
          <w:color w:val="auto"/>
          <w:highlight w:val="none"/>
        </w:rPr>
        <w:t>。获</w:t>
      </w:r>
      <w:r>
        <w:rPr>
          <w:rFonts w:ascii="宋体" w:hAnsi="宋体"/>
          <w:color w:val="auto"/>
          <w:highlight w:val="none"/>
        </w:rPr>
        <w:t>国家自然科学二等奖1</w:t>
      </w:r>
      <w:r>
        <w:rPr>
          <w:rFonts w:hint="eastAsia" w:ascii="宋体" w:hAnsi="宋体"/>
          <w:color w:val="auto"/>
          <w:highlight w:val="none"/>
        </w:rPr>
        <w:t>项，</w:t>
      </w:r>
      <w:r>
        <w:rPr>
          <w:rFonts w:ascii="宋体" w:hAnsi="宋体"/>
          <w:color w:val="auto"/>
          <w:highlight w:val="none"/>
        </w:rPr>
        <w:t>中华医学科技奖二等奖1</w:t>
      </w:r>
      <w:r>
        <w:rPr>
          <w:rFonts w:hint="eastAsia" w:ascii="宋体" w:hAnsi="宋体"/>
          <w:color w:val="auto"/>
          <w:highlight w:val="none"/>
        </w:rPr>
        <w:t>项，</w:t>
      </w:r>
      <w:r>
        <w:rPr>
          <w:rFonts w:ascii="宋体" w:hAnsi="宋体"/>
          <w:color w:val="auto"/>
          <w:highlight w:val="none"/>
        </w:rPr>
        <w:t>教育部高等学校科学研究优秀成果奖（自然科学类）1</w:t>
      </w:r>
      <w:r>
        <w:rPr>
          <w:rFonts w:hint="eastAsia" w:ascii="宋体" w:hAnsi="宋体"/>
          <w:color w:val="auto"/>
          <w:highlight w:val="none"/>
        </w:rPr>
        <w:t>项，承担“十三五”国家重点研发专项2项、“973”项目4项，科技部科技援外项目1项，国家自然基金重点项目2项。</w:t>
      </w:r>
    </w:p>
    <w:p w14:paraId="7B016CD8">
      <w:pPr>
        <w:spacing w:line="340" w:lineRule="exact"/>
        <w:ind w:firstLine="420" w:firstLineChars="200"/>
        <w:jc w:val="left"/>
        <w:rPr>
          <w:rFonts w:ascii="宋体" w:hAnsi="宋体"/>
          <w:color w:val="auto"/>
          <w:highlight w:val="none"/>
        </w:rPr>
      </w:pPr>
      <w:r>
        <w:rPr>
          <w:rFonts w:hint="eastAsia" w:ascii="宋体" w:hAnsi="宋体"/>
          <w:color w:val="auto"/>
          <w:highlight w:val="none"/>
        </w:rPr>
        <w:t>白求恩第二临床医学院（吉林大学第二医院）是集医疗、教学、科研、康复、保健于一体的现代化三级甲等综合性临床医学院，设有自强院区、青年院区和亚泰院区三个院区，现有床位2820张、即将投入使用的亚泰院区3000张，占地面积17.1万平方米，建筑面积43.9万平方米，在建面积31.5万平方米。学院现有在职员工4550人，正高级职称人数296人，副高级职称人数409人，其中教授125人，副教授205人，博士生导师75人，硕士生导师387人。学院现有教育部高等学校教育指导委员会临床医学类专业教学指导委员会委员1人，吉林省高等学校教学指导委员会医学类专业教学指导委员会副主任委员1人，“新医科”建设专家工作组成员1人，吉林省名师</w:t>
      </w:r>
      <w:r>
        <w:rPr>
          <w:rFonts w:ascii="宋体" w:hAnsi="宋体"/>
          <w:color w:val="auto"/>
          <w:highlight w:val="none"/>
        </w:rPr>
        <w:t>1</w:t>
      </w:r>
      <w:r>
        <w:rPr>
          <w:rFonts w:hint="eastAsia" w:ascii="宋体" w:hAnsi="宋体"/>
          <w:color w:val="auto"/>
          <w:highlight w:val="none"/>
        </w:rPr>
        <w:t>人，吉林大学白求恩名师</w:t>
      </w:r>
      <w:r>
        <w:rPr>
          <w:rFonts w:ascii="宋体" w:hAnsi="宋体"/>
          <w:color w:val="auto"/>
          <w:highlight w:val="none"/>
        </w:rPr>
        <w:t>5</w:t>
      </w:r>
      <w:r>
        <w:rPr>
          <w:rFonts w:hint="eastAsia" w:ascii="宋体" w:hAnsi="宋体"/>
          <w:color w:val="auto"/>
          <w:highlight w:val="none"/>
        </w:rPr>
        <w:t>人，省级优秀教学团队</w:t>
      </w:r>
      <w:r>
        <w:rPr>
          <w:rFonts w:ascii="宋体" w:hAnsi="宋体"/>
          <w:color w:val="auto"/>
          <w:highlight w:val="none"/>
        </w:rPr>
        <w:t>3</w:t>
      </w:r>
      <w:r>
        <w:rPr>
          <w:rFonts w:hint="eastAsia" w:ascii="宋体" w:hAnsi="宋体"/>
          <w:color w:val="auto"/>
          <w:highlight w:val="none"/>
        </w:rPr>
        <w:t>个，吉林省高校黄大年式教师团队</w:t>
      </w:r>
      <w:r>
        <w:rPr>
          <w:rFonts w:ascii="宋体" w:hAnsi="宋体"/>
          <w:color w:val="auto"/>
          <w:highlight w:val="none"/>
        </w:rPr>
        <w:t>1</w:t>
      </w:r>
      <w:r>
        <w:rPr>
          <w:rFonts w:hint="eastAsia" w:ascii="宋体" w:hAnsi="宋体"/>
          <w:color w:val="auto"/>
          <w:highlight w:val="none"/>
        </w:rPr>
        <w:t>个；万人计划1人，国家卫健委突出贡献中青年专家1人，科技部中青年科技创新领军人才1人，长江特岗1人，南丁格尔奖章获得者1人；获中华医学科学技术奖二等奖 1项，省自然科学奖二等奖 4项 ，省科技进步奖2</w:t>
      </w:r>
      <w:r>
        <w:rPr>
          <w:rFonts w:ascii="宋体" w:hAnsi="宋体"/>
          <w:color w:val="auto"/>
          <w:highlight w:val="none"/>
        </w:rPr>
        <w:t>1</w:t>
      </w:r>
      <w:r>
        <w:rPr>
          <w:rFonts w:hint="eastAsia" w:ascii="宋体" w:hAnsi="宋体"/>
          <w:color w:val="auto"/>
          <w:highlight w:val="none"/>
        </w:rPr>
        <w:t>项。</w:t>
      </w:r>
    </w:p>
    <w:p w14:paraId="00B9A11E">
      <w:pPr>
        <w:spacing w:line="340" w:lineRule="exact"/>
        <w:ind w:firstLine="420" w:firstLineChars="200"/>
        <w:jc w:val="left"/>
        <w:rPr>
          <w:rFonts w:ascii="宋体" w:hAnsi="宋体"/>
          <w:color w:val="auto"/>
          <w:highlight w:val="none"/>
        </w:rPr>
      </w:pPr>
      <w:r>
        <w:rPr>
          <w:rFonts w:hint="eastAsia" w:ascii="宋体" w:hAnsi="宋体"/>
          <w:color w:val="auto"/>
          <w:highlight w:val="none"/>
        </w:rPr>
        <w:t>白求恩第三临床医学院（吉林大学中日联谊医院）是集医疗、教学、科研、预防、保健、康复为一体的大型现代化综合性三级甲等医院，已形成中心院区、新民院区、南湖院区、北湖院区“四位一体”的格局，现有编制床位</w:t>
      </w:r>
      <w:r>
        <w:rPr>
          <w:rFonts w:ascii="宋体" w:hAnsi="宋体"/>
          <w:color w:val="auto"/>
          <w:highlight w:val="none"/>
        </w:rPr>
        <w:t>4500</w:t>
      </w:r>
      <w:r>
        <w:rPr>
          <w:rFonts w:hint="eastAsia" w:ascii="宋体" w:hAnsi="宋体"/>
          <w:color w:val="auto"/>
          <w:highlight w:val="none"/>
        </w:rPr>
        <w:t>张，总占地面积</w:t>
      </w:r>
      <w:r>
        <w:rPr>
          <w:rFonts w:ascii="宋体" w:hAnsi="宋体"/>
          <w:color w:val="auto"/>
          <w:highlight w:val="none"/>
        </w:rPr>
        <w:t>35.77</w:t>
      </w:r>
      <w:r>
        <w:rPr>
          <w:rFonts w:hint="eastAsia" w:ascii="宋体" w:hAnsi="宋体"/>
          <w:color w:val="auto"/>
          <w:highlight w:val="none"/>
        </w:rPr>
        <w:t>万平方米，建筑面积</w:t>
      </w:r>
      <w:r>
        <w:rPr>
          <w:rFonts w:ascii="宋体" w:hAnsi="宋体"/>
          <w:color w:val="auto"/>
          <w:highlight w:val="none"/>
        </w:rPr>
        <w:t>42.22</w:t>
      </w:r>
      <w:r>
        <w:rPr>
          <w:rFonts w:hint="eastAsia" w:ascii="宋体" w:hAnsi="宋体"/>
          <w:color w:val="auto"/>
          <w:highlight w:val="none"/>
        </w:rPr>
        <w:t>万平方米。学院现有在编人员</w:t>
      </w:r>
      <w:r>
        <w:rPr>
          <w:rFonts w:ascii="宋体" w:hAnsi="宋体"/>
          <w:color w:val="auto"/>
          <w:highlight w:val="none"/>
        </w:rPr>
        <w:t>2235</w:t>
      </w:r>
      <w:r>
        <w:rPr>
          <w:rFonts w:hint="eastAsia" w:ascii="宋体" w:hAnsi="宋体"/>
          <w:color w:val="auto"/>
          <w:highlight w:val="none"/>
        </w:rPr>
        <w:t>人，正高级职称</w:t>
      </w:r>
      <w:r>
        <w:rPr>
          <w:rFonts w:ascii="宋体" w:hAnsi="宋体"/>
          <w:color w:val="auto"/>
          <w:highlight w:val="none"/>
        </w:rPr>
        <w:t>275</w:t>
      </w:r>
      <w:r>
        <w:rPr>
          <w:rFonts w:hint="eastAsia" w:ascii="宋体" w:hAnsi="宋体"/>
          <w:color w:val="auto"/>
          <w:highlight w:val="none"/>
        </w:rPr>
        <w:t>人，副高级职称</w:t>
      </w:r>
      <w:r>
        <w:rPr>
          <w:rFonts w:ascii="宋体" w:hAnsi="宋体"/>
          <w:color w:val="auto"/>
          <w:highlight w:val="none"/>
        </w:rPr>
        <w:t>496</w:t>
      </w:r>
      <w:r>
        <w:rPr>
          <w:rFonts w:hint="eastAsia" w:ascii="宋体" w:hAnsi="宋体"/>
          <w:color w:val="auto"/>
          <w:highlight w:val="none"/>
        </w:rPr>
        <w:t>人，其中教授1</w:t>
      </w:r>
      <w:r>
        <w:rPr>
          <w:rFonts w:ascii="宋体" w:hAnsi="宋体"/>
          <w:color w:val="auto"/>
          <w:highlight w:val="none"/>
        </w:rPr>
        <w:t>16</w:t>
      </w:r>
      <w:r>
        <w:rPr>
          <w:rFonts w:hint="eastAsia" w:ascii="宋体" w:hAnsi="宋体"/>
          <w:color w:val="auto"/>
          <w:highlight w:val="none"/>
        </w:rPr>
        <w:t>人、副教授1</w:t>
      </w:r>
      <w:r>
        <w:rPr>
          <w:rFonts w:ascii="宋体" w:hAnsi="宋体"/>
          <w:color w:val="auto"/>
          <w:highlight w:val="none"/>
        </w:rPr>
        <w:t>98</w:t>
      </w:r>
      <w:r>
        <w:rPr>
          <w:rFonts w:hint="eastAsia" w:ascii="宋体" w:hAnsi="宋体"/>
          <w:color w:val="auto"/>
          <w:highlight w:val="none"/>
        </w:rPr>
        <w:t>人，博士生导师</w:t>
      </w:r>
      <w:r>
        <w:rPr>
          <w:rFonts w:ascii="宋体" w:hAnsi="宋体"/>
          <w:color w:val="auto"/>
          <w:highlight w:val="none"/>
        </w:rPr>
        <w:t>91</w:t>
      </w:r>
      <w:r>
        <w:rPr>
          <w:rFonts w:hint="eastAsia" w:ascii="宋体" w:hAnsi="宋体"/>
          <w:color w:val="auto"/>
          <w:highlight w:val="none"/>
        </w:rPr>
        <w:t>人、硕士生导师</w:t>
      </w:r>
      <w:r>
        <w:rPr>
          <w:rFonts w:ascii="宋体" w:hAnsi="宋体"/>
          <w:color w:val="auto"/>
          <w:highlight w:val="none"/>
        </w:rPr>
        <w:t>309</w:t>
      </w:r>
      <w:r>
        <w:rPr>
          <w:rFonts w:hint="eastAsia" w:ascii="宋体" w:hAnsi="宋体"/>
          <w:color w:val="auto"/>
          <w:highlight w:val="none"/>
        </w:rPr>
        <w:t>人。医院神经病学是国家重点学科单位，手外科、泌尿外科、医学影像科、风湿免疫科是国家临床重点专科，骨科学、耳鼻咽喉-头颈外科学是原卫生部重点建设学科。学院现有教育部教学指导委员会委员2人，宝钢优秀教师2人，吉林省名师</w:t>
      </w:r>
      <w:r>
        <w:rPr>
          <w:rFonts w:ascii="宋体" w:hAnsi="宋体"/>
          <w:color w:val="auto"/>
          <w:highlight w:val="none"/>
        </w:rPr>
        <w:t>2</w:t>
      </w:r>
      <w:r>
        <w:rPr>
          <w:rFonts w:hint="eastAsia" w:ascii="宋体" w:hAnsi="宋体"/>
          <w:color w:val="auto"/>
          <w:highlight w:val="none"/>
        </w:rPr>
        <w:t>人，吉林大学白求恩名师</w:t>
      </w:r>
      <w:r>
        <w:rPr>
          <w:rFonts w:ascii="宋体" w:hAnsi="宋体"/>
          <w:color w:val="auto"/>
          <w:highlight w:val="none"/>
        </w:rPr>
        <w:t>8</w:t>
      </w:r>
      <w:r>
        <w:rPr>
          <w:rFonts w:hint="eastAsia" w:ascii="宋体" w:hAnsi="宋体"/>
          <w:color w:val="auto"/>
          <w:highlight w:val="none"/>
        </w:rPr>
        <w:t>人，省级优秀教学团队</w:t>
      </w:r>
      <w:r>
        <w:rPr>
          <w:rFonts w:ascii="宋体" w:hAnsi="宋体"/>
          <w:color w:val="auto"/>
          <w:highlight w:val="none"/>
        </w:rPr>
        <w:t>4</w:t>
      </w:r>
      <w:r>
        <w:rPr>
          <w:rFonts w:hint="eastAsia" w:ascii="宋体" w:hAnsi="宋体"/>
          <w:color w:val="auto"/>
          <w:highlight w:val="none"/>
        </w:rPr>
        <w:t>个；双聘院士2人，海外引进高层次人才2人，国家“百千万人才工程”专家1人。医院始终秉承“建设创新型、研究型医院”建设理念，夯实科研基础，激发科研活力，凝心聚力，实现标志性科研成果全方位突破。</w:t>
      </w:r>
    </w:p>
    <w:p w14:paraId="6C66BF1B">
      <w:pPr>
        <w:spacing w:line="340" w:lineRule="exact"/>
        <w:ind w:firstLine="420" w:firstLineChars="200"/>
        <w:jc w:val="left"/>
        <w:rPr>
          <w:rFonts w:ascii="宋体" w:hAnsi="宋体"/>
          <w:color w:val="auto"/>
          <w:highlight w:val="none"/>
        </w:rPr>
      </w:pPr>
      <w:r>
        <w:rPr>
          <w:rFonts w:hint="eastAsia" w:ascii="宋体" w:hAnsi="宋体"/>
          <w:color w:val="auto"/>
          <w:highlight w:val="none"/>
        </w:rPr>
        <w:t>临床医学院始终秉承“培养政治坚定、技术优良、白求恩式的医务工作者”的办学方向，并与新时期卓越医学人才培养要求紧密结合，确立“培养白求恩式卓越医学人才”的总体培养目标，深层次推进医学人才培养体系改革，实现医学人才知识、能力和职业素养的协同发展与提升。临床医学专业长期坚持以白求恩精神为引领，以现代化的教学平台为依托，以开展丰富多彩的第二课堂活动为载体，全面提升医学生综合素质和职业素养。各临床医学院设有“青年志愿者协会”“心理协会”“辩论社”“艺术团”等学生社团组织，不断丰富学生业余生活；在学校奖助学金的基础上，设立院长奖学金、精诚奖学金、求实奖学金等，奖励品学兼优或家庭经济困难学生。</w:t>
      </w:r>
    </w:p>
    <w:p w14:paraId="3CBE6C64">
      <w:pPr>
        <w:spacing w:line="340" w:lineRule="exact"/>
        <w:ind w:firstLine="420" w:firstLineChars="200"/>
        <w:jc w:val="left"/>
        <w:rPr>
          <w:rFonts w:ascii="宋体" w:hAnsi="宋体"/>
          <w:color w:val="auto"/>
          <w:highlight w:val="none"/>
        </w:rPr>
      </w:pPr>
      <w:r>
        <w:rPr>
          <w:rFonts w:hint="eastAsia" w:ascii="宋体" w:hAnsi="宋体"/>
          <w:color w:val="auto"/>
          <w:highlight w:val="none"/>
        </w:rPr>
        <w:t>临床医学院一贯重视拓展学术交流，促进深层次国际合作，在人才培养方面与美国、加拿大、日本、瑞典、澳大利亚等多个国家和地区的学校、科研院所建立了广泛的合作关系。每年聘请国内、外著名专家学者来访讲学，定期选派师生到国（境）外大学交流访问，不断拓展师生的国际视野。</w:t>
      </w:r>
    </w:p>
    <w:p w14:paraId="705107D3">
      <w:pPr>
        <w:spacing w:line="340" w:lineRule="exact"/>
        <w:ind w:firstLine="420" w:firstLineChars="200"/>
        <w:jc w:val="left"/>
        <w:rPr>
          <w:rFonts w:ascii="宋体" w:hAnsi="宋体"/>
          <w:color w:val="auto"/>
          <w:highlight w:val="none"/>
        </w:rPr>
      </w:pPr>
      <w:r>
        <w:rPr>
          <w:rFonts w:hint="eastAsia" w:ascii="宋体" w:hAnsi="宋体"/>
          <w:color w:val="auto"/>
          <w:highlight w:val="none"/>
        </w:rPr>
        <w:t>临床医学院人才培养质量不断提高，学生在历届中国大学生医学技术技能大赛和</w:t>
      </w:r>
      <w:r>
        <w:rPr>
          <w:rFonts w:ascii="宋体" w:hAnsi="宋体"/>
          <w:color w:val="auto"/>
          <w:highlight w:val="none"/>
        </w:rPr>
        <w:t>全国大学生基础医学创新研究暨实验设计论坛</w:t>
      </w:r>
      <w:r>
        <w:rPr>
          <w:rFonts w:hint="eastAsia" w:ascii="宋体" w:hAnsi="宋体"/>
          <w:color w:val="auto"/>
          <w:highlight w:val="none"/>
        </w:rPr>
        <w:t>中均取得佳绩，获得科研立项及公开发表高质量论文数不断提高，多次获省、市优秀志愿服务荣誉称号。毕业生受到用人单位的普遍欢迎，学生大多数分布在国内三甲医院就业。近</w:t>
      </w:r>
      <w:r>
        <w:rPr>
          <w:rFonts w:ascii="宋体" w:hAnsi="宋体"/>
          <w:color w:val="auto"/>
          <w:highlight w:val="none"/>
        </w:rPr>
        <w:t>30</w:t>
      </w:r>
      <w:r>
        <w:rPr>
          <w:rFonts w:hint="eastAsia" w:ascii="宋体" w:hAnsi="宋体"/>
          <w:color w:val="auto"/>
          <w:highlight w:val="none"/>
        </w:rPr>
        <w:t>年来，学院为北京协和医院输送了</w:t>
      </w:r>
      <w:r>
        <w:rPr>
          <w:rFonts w:ascii="宋体" w:hAnsi="宋体"/>
          <w:color w:val="auto"/>
          <w:highlight w:val="none"/>
        </w:rPr>
        <w:t>200</w:t>
      </w:r>
      <w:r>
        <w:rPr>
          <w:rFonts w:hint="eastAsia" w:ascii="宋体" w:hAnsi="宋体"/>
          <w:color w:val="auto"/>
          <w:highlight w:val="none"/>
        </w:rPr>
        <w:t>多名临床医学专业优秀学生，其中多名学生成为该医院的拔尖人才和业务骨干。建校</w:t>
      </w:r>
      <w:r>
        <w:rPr>
          <w:rFonts w:ascii="宋体" w:hAnsi="宋体"/>
          <w:color w:val="auto"/>
          <w:highlight w:val="none"/>
        </w:rPr>
        <w:t>80</w:t>
      </w:r>
      <w:r>
        <w:rPr>
          <w:rFonts w:hint="eastAsia" w:ascii="宋体" w:hAnsi="宋体"/>
          <w:color w:val="auto"/>
          <w:highlight w:val="none"/>
        </w:rPr>
        <w:t>余年，临床医学专业为我国医疗卫生事业培养了大批高级医学人才，其中有中国科学院院士赵玉沛、赫捷和中国工程院院士陈香美、郎景和、田志刚、李校堃等杰出校友。</w:t>
      </w:r>
    </w:p>
    <w:p w14:paraId="6FA61F23">
      <w:pPr>
        <w:spacing w:line="340" w:lineRule="exact"/>
        <w:jc w:val="left"/>
        <w:rPr>
          <w:rFonts w:ascii="宋体" w:hAnsi="宋体"/>
          <w:color w:val="auto"/>
          <w:highlight w:val="none"/>
        </w:rPr>
      </w:pPr>
    </w:p>
    <w:p w14:paraId="53057AB9">
      <w:pPr>
        <w:widowControl/>
        <w:jc w:val="left"/>
        <w:rPr>
          <w:rFonts w:ascii="Times New Roman" w:hAnsi="Times New Roman"/>
          <w:b/>
          <w:color w:val="auto"/>
          <w:sz w:val="30"/>
          <w:highlight w:val="none"/>
        </w:rPr>
      </w:pPr>
      <w:r>
        <w:rPr>
          <w:rFonts w:ascii="Times New Roman" w:hAnsi="Times New Roman"/>
          <w:b/>
          <w:color w:val="auto"/>
          <w:sz w:val="30"/>
          <w:highlight w:val="none"/>
        </w:rPr>
        <w:br w:type="page"/>
      </w:r>
    </w:p>
    <w:p w14:paraId="1441F289">
      <w:pPr>
        <w:spacing w:line="340" w:lineRule="exact"/>
        <w:jc w:val="center"/>
        <w:rPr>
          <w:rFonts w:ascii="Times New Roman" w:hAnsi="Times New Roman"/>
          <w:b/>
          <w:color w:val="auto"/>
          <w:sz w:val="28"/>
          <w:szCs w:val="28"/>
          <w:highlight w:val="none"/>
        </w:rPr>
      </w:pPr>
    </w:p>
    <w:p w14:paraId="410237C1">
      <w:pPr>
        <w:spacing w:line="340" w:lineRule="exact"/>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临床医学（“5+3”一体化）专业本科培养方案</w:t>
      </w:r>
    </w:p>
    <w:p w14:paraId="0D21B39E">
      <w:pPr>
        <w:spacing w:line="400" w:lineRule="exact"/>
        <w:ind w:firstLine="422"/>
        <w:jc w:val="left"/>
        <w:rPr>
          <w:rFonts w:ascii="Times New Roman" w:hAnsi="Times New Roman"/>
          <w:b/>
          <w:color w:val="auto"/>
          <w:highlight w:val="none"/>
        </w:rPr>
      </w:pPr>
    </w:p>
    <w:p w14:paraId="60F47955">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一、培养目标</w:t>
      </w:r>
    </w:p>
    <w:p w14:paraId="1DDF8FEB">
      <w:pPr>
        <w:ind w:firstLine="420" w:firstLineChars="200"/>
        <w:jc w:val="left"/>
        <w:rPr>
          <w:rFonts w:ascii="宋体" w:hAnsi="Times New Roman"/>
          <w:color w:val="auto"/>
          <w:szCs w:val="21"/>
          <w:highlight w:val="none"/>
        </w:rPr>
      </w:pPr>
      <w:r>
        <w:rPr>
          <w:rFonts w:hint="eastAsia" w:ascii="宋体" w:hAnsi="宋体" w:cs="宋体"/>
          <w:color w:val="auto"/>
          <w:szCs w:val="21"/>
          <w:highlight w:val="none"/>
        </w:rPr>
        <w:t>本专业通过医学本科教育与研究生教育和住院医师规范化培训有效衔接和一体化，培养适应我国卫生健康事业发展需要，德智体美劳全面发展，具有良好职业道德、人文素养、专业素质</w:t>
      </w:r>
      <w:r>
        <w:rPr>
          <w:rFonts w:hint="eastAsia" w:ascii="宋体" w:hAnsi="宋体"/>
          <w:color w:val="auto"/>
          <w:szCs w:val="21"/>
          <w:highlight w:val="none"/>
        </w:rPr>
        <w:t>和创新精神</w:t>
      </w:r>
      <w:r>
        <w:rPr>
          <w:rFonts w:hint="eastAsia" w:ascii="宋体" w:hAnsi="宋体" w:cs="宋体"/>
          <w:color w:val="auto"/>
          <w:szCs w:val="21"/>
          <w:highlight w:val="none"/>
        </w:rPr>
        <w:t>，掌握坚实的医学基础理论、基本知识和</w:t>
      </w:r>
      <w:r>
        <w:rPr>
          <w:rFonts w:hint="eastAsia" w:ascii="宋体" w:hAnsi="宋体"/>
          <w:color w:val="auto"/>
          <w:szCs w:val="21"/>
          <w:highlight w:val="none"/>
        </w:rPr>
        <w:t>基本技能</w:t>
      </w:r>
      <w:r>
        <w:rPr>
          <w:rFonts w:hint="eastAsia" w:ascii="宋体" w:hAnsi="宋体" w:cs="宋体"/>
          <w:color w:val="auto"/>
          <w:szCs w:val="21"/>
          <w:highlight w:val="none"/>
        </w:rPr>
        <w:t>，具备较强的临床思维、临床实践能力以及一定的临床科学研究能力，具备一定的自主学习与终身学习能力，能独立、规范承担临床常见病、多发病的预防和诊治工作的高素质卓越临床医师。学生毕业后能在各级医疗卫生单位、医学教学科研机构从事医疗、预防、教学、研究和管理等工作。</w:t>
      </w:r>
    </w:p>
    <w:p w14:paraId="24A0DC46">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二、业务培养要求</w:t>
      </w:r>
    </w:p>
    <w:p w14:paraId="4A2F4238">
      <w:pPr>
        <w:ind w:firstLine="420" w:firstLineChars="200"/>
        <w:jc w:val="left"/>
        <w:rPr>
          <w:rFonts w:ascii="宋体" w:hAnsi="Times New Roman"/>
          <w:color w:val="auto"/>
          <w:szCs w:val="21"/>
          <w:highlight w:val="none"/>
        </w:rPr>
      </w:pPr>
      <w:r>
        <w:rPr>
          <w:rFonts w:hint="eastAsia" w:ascii="宋体" w:hAnsi="宋体"/>
          <w:color w:val="auto"/>
          <w:szCs w:val="21"/>
          <w:highlight w:val="none"/>
        </w:rPr>
        <w:t>临床医学本科专业毕业生应达到的基本要求分为四个领域：科学和学术、临床能力、健康与社会、职业精神与素养。</w:t>
      </w:r>
    </w:p>
    <w:p w14:paraId="120C418D">
      <w:pPr>
        <w:ind w:firstLine="420" w:firstLineChars="200"/>
        <w:jc w:val="left"/>
        <w:rPr>
          <w:rFonts w:ascii="宋体" w:hAnsi="Times New Roman"/>
          <w:color w:val="auto"/>
          <w:szCs w:val="21"/>
          <w:highlight w:val="none"/>
        </w:rPr>
      </w:pPr>
      <w:r>
        <w:rPr>
          <w:rFonts w:ascii="宋体" w:hAnsi="宋体"/>
          <w:color w:val="auto"/>
          <w:szCs w:val="21"/>
          <w:highlight w:val="none"/>
        </w:rPr>
        <w:t>1.</w:t>
      </w:r>
      <w:r>
        <w:rPr>
          <w:rFonts w:hint="eastAsia" w:ascii="宋体" w:hAnsi="宋体"/>
          <w:color w:val="auto"/>
          <w:szCs w:val="21"/>
          <w:highlight w:val="none"/>
        </w:rPr>
        <w:t>科学和学术领域</w:t>
      </w:r>
    </w:p>
    <w:p w14:paraId="7B3B8494">
      <w:pPr>
        <w:ind w:firstLine="420" w:firstLineChars="200"/>
        <w:jc w:val="left"/>
        <w:rPr>
          <w:rFonts w:ascii="宋体" w:hAnsi="Times New Roman"/>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具备自然科学、人文社会科学、医学等学科的基础知识和掌握科学方法，并能用于指导未来的学习和医学实践。</w:t>
      </w:r>
    </w:p>
    <w:p w14:paraId="355A111C">
      <w:pPr>
        <w:ind w:firstLine="420" w:firstLineChars="200"/>
        <w:jc w:val="left"/>
        <w:rPr>
          <w:rFonts w:ascii="宋体" w:hAnsi="Times New Roman"/>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能够应用医学等科学知识处理个体、群体和卫生系统中的问题。</w:t>
      </w:r>
    </w:p>
    <w:p w14:paraId="5B4F3603">
      <w:pPr>
        <w:ind w:firstLine="420" w:firstLineChars="200"/>
        <w:jc w:val="left"/>
        <w:rPr>
          <w:rFonts w:ascii="宋体" w:hAnsi="Times New Roman"/>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能够描述生命各阶段疾病的病因、发病机制、自然病程、临床表现、诊断、治疗以及预后。</w:t>
      </w:r>
    </w:p>
    <w:p w14:paraId="08D7FEF0">
      <w:pPr>
        <w:ind w:firstLine="420" w:firstLineChars="200"/>
        <w:jc w:val="left"/>
        <w:rPr>
          <w:rFonts w:ascii="宋体" w:hAnsi="Times New Roman"/>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能够获取、甄别、理解并应用医学等科学文献中的证据。</w:t>
      </w:r>
    </w:p>
    <w:p w14:paraId="615BFB9A">
      <w:pPr>
        <w:ind w:firstLine="420" w:firstLineChars="200"/>
        <w:jc w:val="left"/>
        <w:rPr>
          <w:rFonts w:ascii="宋体" w:hAnsi="Times New Roman"/>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能够掌握中医学的基本特点和诊疗基本原则。</w:t>
      </w:r>
    </w:p>
    <w:p w14:paraId="20D0288D">
      <w:pPr>
        <w:ind w:firstLine="420" w:firstLineChars="200"/>
        <w:jc w:val="left"/>
        <w:rPr>
          <w:rFonts w:ascii="宋体" w:hAnsi="宋体"/>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具备初步科学研究思维与能力，能够应用常用的科学方法，提出相应的科学问题并进行探讨与初步研究。</w:t>
      </w:r>
    </w:p>
    <w:p w14:paraId="6CB06863">
      <w:pPr>
        <w:ind w:firstLine="420" w:firstLineChars="200"/>
        <w:jc w:val="left"/>
        <w:rPr>
          <w:rFonts w:ascii="宋体" w:hAnsi="宋体"/>
          <w:color w:val="auto"/>
          <w:szCs w:val="21"/>
          <w:highlight w:val="none"/>
        </w:rPr>
      </w:pPr>
      <w:r>
        <w:rPr>
          <w:rFonts w:hint="eastAsia" w:ascii="宋体" w:hAnsi="Times New Roman"/>
          <w:color w:val="auto"/>
          <w:szCs w:val="21"/>
          <w:highlight w:val="none"/>
        </w:rPr>
        <w:t>1</w:t>
      </w:r>
      <w:r>
        <w:rPr>
          <w:rFonts w:ascii="宋体" w:hAnsi="Times New Roman"/>
          <w:color w:val="auto"/>
          <w:szCs w:val="21"/>
          <w:highlight w:val="none"/>
        </w:rPr>
        <w:t>.7</w:t>
      </w:r>
      <w:r>
        <w:rPr>
          <w:rFonts w:hint="eastAsia" w:ascii="宋体" w:hAnsi="Times New Roman"/>
          <w:color w:val="auto"/>
          <w:szCs w:val="21"/>
          <w:highlight w:val="none"/>
        </w:rPr>
        <w:t>能够依据</w:t>
      </w:r>
      <w:r>
        <w:rPr>
          <w:rFonts w:hint="eastAsia" w:ascii="宋体" w:hAnsi="宋体"/>
          <w:color w:val="auto"/>
          <w:szCs w:val="21"/>
          <w:highlight w:val="none"/>
        </w:rPr>
        <w:t>掌握的临床科学研究基本方法</w:t>
      </w:r>
      <w:r>
        <w:rPr>
          <w:rFonts w:ascii="宋体" w:hAnsi="宋体"/>
          <w:color w:val="auto"/>
          <w:szCs w:val="21"/>
          <w:highlight w:val="none"/>
        </w:rPr>
        <w:t>,</w:t>
      </w:r>
      <w:r>
        <w:rPr>
          <w:rFonts w:hint="eastAsia" w:ascii="宋体" w:hAnsi="宋体"/>
          <w:color w:val="auto"/>
          <w:szCs w:val="21"/>
          <w:highlight w:val="none"/>
        </w:rPr>
        <w:t>结合临床实际完成较高水平的病例分析和文献综述。</w:t>
      </w:r>
    </w:p>
    <w:p w14:paraId="46A17C86">
      <w:pPr>
        <w:ind w:firstLine="420" w:firstLineChars="200"/>
        <w:jc w:val="left"/>
        <w:rPr>
          <w:rFonts w:ascii="宋体" w:hAnsi="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临床能力领域</w:t>
      </w:r>
    </w:p>
    <w:p w14:paraId="3C330383">
      <w:pPr>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具备从事医疗卫生服务工作的岗位胜任力，能够在日新月异的医学进步环境中保持其医学业务水平的持续更新。</w:t>
      </w:r>
    </w:p>
    <w:p w14:paraId="0C1A8279">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2.1 </w:t>
      </w:r>
      <w:r>
        <w:rPr>
          <w:rFonts w:hint="eastAsia" w:ascii="宋体" w:hAnsi="宋体"/>
          <w:color w:val="auto"/>
          <w:szCs w:val="21"/>
          <w:highlight w:val="none"/>
        </w:rPr>
        <w:t>具有良好的交流沟通能力，能够与患者及其家属、同行和其他卫生专业人员等进行有效的交流。</w:t>
      </w:r>
    </w:p>
    <w:p w14:paraId="700C132D">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2.2 </w:t>
      </w:r>
      <w:r>
        <w:rPr>
          <w:rFonts w:hint="eastAsia" w:ascii="宋体" w:hAnsi="宋体"/>
          <w:color w:val="auto"/>
          <w:szCs w:val="21"/>
          <w:highlight w:val="none"/>
        </w:rPr>
        <w:t>能够全面、系统、正确地采集病史。</w:t>
      </w:r>
    </w:p>
    <w:p w14:paraId="1A48A088">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2.3 </w:t>
      </w:r>
      <w:r>
        <w:rPr>
          <w:rFonts w:hint="eastAsia" w:ascii="宋体" w:hAnsi="宋体"/>
          <w:color w:val="auto"/>
          <w:szCs w:val="21"/>
          <w:highlight w:val="none"/>
        </w:rPr>
        <w:t>能够系统、规范地进行体格检查及精神状态评价，规范地书写病历。</w:t>
      </w:r>
    </w:p>
    <w:p w14:paraId="6F434C8F">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2.4 </w:t>
      </w:r>
      <w:r>
        <w:rPr>
          <w:rFonts w:hint="eastAsia" w:ascii="宋体" w:hAnsi="宋体"/>
          <w:color w:val="auto"/>
          <w:szCs w:val="21"/>
          <w:highlight w:val="none"/>
        </w:rPr>
        <w:t>能够依据病史和体格检查中的发现，形成初步判断，并进行鉴别诊断，提出合理的治疗原则。</w:t>
      </w:r>
    </w:p>
    <w:p w14:paraId="03DCEAE9">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2.5 </w:t>
      </w:r>
      <w:r>
        <w:rPr>
          <w:rFonts w:hint="eastAsia" w:ascii="宋体" w:hAnsi="宋体"/>
          <w:color w:val="auto"/>
          <w:szCs w:val="21"/>
          <w:highlight w:val="none"/>
        </w:rPr>
        <w:t>能够根据患者的病情、安全和成本效益等因素，选择适宜的临床检查方法并能说明其合理性，对检查结果能做出判断和解释。</w:t>
      </w:r>
    </w:p>
    <w:p w14:paraId="4D2CA1EB">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2.6 </w:t>
      </w:r>
      <w:r>
        <w:rPr>
          <w:rFonts w:hint="eastAsia" w:ascii="宋体" w:hAnsi="宋体"/>
          <w:color w:val="auto"/>
          <w:szCs w:val="21"/>
          <w:highlight w:val="none"/>
        </w:rPr>
        <w:t>能够选择并安全地实施各种常见的临床基本操作。</w:t>
      </w:r>
    </w:p>
    <w:p w14:paraId="444C93D4">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2.7 </w:t>
      </w:r>
      <w:r>
        <w:rPr>
          <w:rFonts w:hint="eastAsia" w:ascii="宋体" w:hAnsi="宋体"/>
          <w:color w:val="auto"/>
          <w:szCs w:val="21"/>
          <w:highlight w:val="none"/>
        </w:rPr>
        <w:t>能够根据不断获取的证据做出临床判断和决策，在上级医生指导下确定进一步的诊疗方案并说明其合理性。</w:t>
      </w:r>
    </w:p>
    <w:p w14:paraId="48D01597">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2.8 </w:t>
      </w:r>
      <w:r>
        <w:rPr>
          <w:rFonts w:hint="eastAsia" w:ascii="宋体" w:hAnsi="宋体"/>
          <w:color w:val="auto"/>
          <w:szCs w:val="21"/>
          <w:highlight w:val="none"/>
        </w:rPr>
        <w:t>能够了解患者的问题、意见、关注点和偏好，使患者及其家属充分理解病情；努力同患者及其家属共同制订诊疗计划，并就诊疗方案的风险和益处进行沟通，促进良好的医患关系。</w:t>
      </w:r>
    </w:p>
    <w:p w14:paraId="71D91912">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2.9 </w:t>
      </w:r>
      <w:r>
        <w:rPr>
          <w:rFonts w:hint="eastAsia" w:ascii="宋体" w:hAnsi="宋体"/>
          <w:color w:val="auto"/>
          <w:szCs w:val="21"/>
          <w:highlight w:val="none"/>
        </w:rPr>
        <w:t>能够及时向患者和家属</w:t>
      </w:r>
      <w:r>
        <w:rPr>
          <w:rFonts w:ascii="宋体" w:hAnsi="宋体"/>
          <w:color w:val="auto"/>
          <w:szCs w:val="21"/>
          <w:highlight w:val="none"/>
        </w:rPr>
        <w:t>/</w:t>
      </w:r>
      <w:r>
        <w:rPr>
          <w:rFonts w:hint="eastAsia" w:ascii="宋体" w:hAnsi="宋体"/>
          <w:color w:val="auto"/>
          <w:szCs w:val="21"/>
          <w:highlight w:val="none"/>
        </w:rPr>
        <w:t>监护人提供相关信息，使他们在充分知情的前提下选择诊疗方案。</w:t>
      </w:r>
    </w:p>
    <w:p w14:paraId="30A3B1DD">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2.10 </w:t>
      </w:r>
      <w:r>
        <w:rPr>
          <w:rFonts w:hint="eastAsia" w:ascii="宋体" w:hAnsi="宋体"/>
          <w:color w:val="auto"/>
          <w:szCs w:val="21"/>
          <w:highlight w:val="none"/>
        </w:rPr>
        <w:t>能够将疾病预防、早期发现、卫生保健和慢性疾病管理等知识和理念结合到临床实践中。</w:t>
      </w:r>
    </w:p>
    <w:p w14:paraId="12EB3B89">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能够依据客观证据，提出安全、有效、经济的治疗方案。</w:t>
      </w:r>
    </w:p>
    <w:p w14:paraId="6557BED9">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2.12 </w:t>
      </w:r>
      <w:r>
        <w:rPr>
          <w:rFonts w:hint="eastAsia" w:ascii="宋体" w:hAnsi="宋体"/>
          <w:color w:val="auto"/>
          <w:szCs w:val="21"/>
          <w:highlight w:val="none"/>
        </w:rPr>
        <w:t>能够发现并评价病情程度及变化，对需要紧急处理的患者进行急救处理。</w:t>
      </w:r>
    </w:p>
    <w:p w14:paraId="724180FE">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2.13 </w:t>
      </w:r>
      <w:r>
        <w:rPr>
          <w:rFonts w:hint="eastAsia" w:ascii="宋体" w:hAnsi="宋体"/>
          <w:color w:val="auto"/>
          <w:szCs w:val="21"/>
          <w:highlight w:val="none"/>
        </w:rPr>
        <w:t>能够掌握临终患者的治疗原则，沟通患者家属或监护人，避免不必要的检查或治疗。用对症、心理支持等姑息治疗的方法来达到人道主义的目的，提高舒适度并使患者获得应有的尊严。</w:t>
      </w:r>
    </w:p>
    <w:p w14:paraId="55FE7B45">
      <w:pPr>
        <w:ind w:firstLine="420" w:firstLineChars="200"/>
        <w:jc w:val="left"/>
        <w:rPr>
          <w:rFonts w:ascii="宋体" w:hAnsi="Times New Roman"/>
          <w:color w:val="auto"/>
          <w:szCs w:val="21"/>
          <w:highlight w:val="none"/>
        </w:rPr>
      </w:pPr>
      <w:r>
        <w:rPr>
          <w:rFonts w:ascii="宋体" w:hAnsi="宋体"/>
          <w:color w:val="auto"/>
          <w:szCs w:val="21"/>
          <w:highlight w:val="none"/>
        </w:rPr>
        <w:t xml:space="preserve">2.14 </w:t>
      </w:r>
      <w:r>
        <w:rPr>
          <w:rFonts w:hint="eastAsia" w:ascii="宋体" w:hAnsi="宋体"/>
          <w:color w:val="auto"/>
          <w:szCs w:val="21"/>
          <w:highlight w:val="none"/>
        </w:rPr>
        <w:t>能够在临床数据系统中有效地检索、解读和记录信息。</w:t>
      </w:r>
    </w:p>
    <w:p w14:paraId="1ECBEE98">
      <w:pPr>
        <w:ind w:firstLine="420" w:firstLineChars="200"/>
        <w:jc w:val="left"/>
        <w:rPr>
          <w:rFonts w:ascii="宋体" w:hAnsi="Times New Roman"/>
          <w:color w:val="auto"/>
          <w:szCs w:val="21"/>
          <w:highlight w:val="none"/>
        </w:rPr>
      </w:pPr>
      <w:r>
        <w:rPr>
          <w:rFonts w:ascii="宋体" w:hAnsi="宋体"/>
          <w:color w:val="auto"/>
          <w:szCs w:val="21"/>
          <w:highlight w:val="none"/>
        </w:rPr>
        <w:t>3.</w:t>
      </w:r>
      <w:r>
        <w:rPr>
          <w:rFonts w:hint="eastAsia" w:ascii="宋体" w:hAnsi="宋体"/>
          <w:color w:val="auto"/>
          <w:szCs w:val="21"/>
          <w:highlight w:val="none"/>
        </w:rPr>
        <w:t>健康与社会领域</w:t>
      </w:r>
    </w:p>
    <w:p w14:paraId="108CFF9C">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具有保护并促进个体和人群健康的责任意识。</w:t>
      </w:r>
    </w:p>
    <w:p w14:paraId="0C36B49B">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能够了解影响人群健康、疾病和有效治疗的因素，包括健康不公平和不平等的相关问题，文化、精神和社会价值观的多样化，以及社会经济、心理状态和自然环境因素。</w:t>
      </w:r>
    </w:p>
    <w:p w14:paraId="29BB42E0">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能够以不同的角色进行有效沟通，如开展健康教育等。</w:t>
      </w:r>
    </w:p>
    <w:p w14:paraId="1001576E">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3.4 </w:t>
      </w:r>
      <w:r>
        <w:rPr>
          <w:rFonts w:hint="eastAsia" w:ascii="宋体" w:hAnsi="宋体"/>
          <w:color w:val="auto"/>
          <w:szCs w:val="21"/>
          <w:highlight w:val="none"/>
        </w:rPr>
        <w:t>解释和评估人群的健康检查和预防措施，包括人群健康状况的监测、患者随访、用药、康复治疗及其他方面的指导等。</w:t>
      </w:r>
    </w:p>
    <w:p w14:paraId="1E83D873">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3.5 </w:t>
      </w:r>
      <w:r>
        <w:rPr>
          <w:rFonts w:hint="eastAsia" w:ascii="宋体" w:hAnsi="宋体"/>
          <w:color w:val="auto"/>
          <w:szCs w:val="21"/>
          <w:highlight w:val="none"/>
        </w:rPr>
        <w:t>能够了解医院医疗质量保障和医疗安全管理体系，明确自己的业务能力与权限，重视患者安全，及时识别对患者不利的危险因素。</w:t>
      </w:r>
    </w:p>
    <w:p w14:paraId="4313842D">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3.6 </w:t>
      </w:r>
      <w:r>
        <w:rPr>
          <w:rFonts w:hint="eastAsia" w:ascii="宋体" w:hAnsi="宋体"/>
          <w:color w:val="auto"/>
          <w:szCs w:val="21"/>
          <w:highlight w:val="none"/>
        </w:rPr>
        <w:t>能够了解我国医疗卫生系统的结构和功能，以及各组成部门的职能和相互关系，理解合理分配有限资源的原则，以满足个人、群体和国家的健康需求。</w:t>
      </w:r>
    </w:p>
    <w:p w14:paraId="5EC2885D">
      <w:pPr>
        <w:ind w:firstLine="420" w:firstLineChars="200"/>
        <w:jc w:val="left"/>
        <w:rPr>
          <w:rFonts w:ascii="宋体" w:hAnsi="Times New Roman"/>
          <w:color w:val="auto"/>
          <w:szCs w:val="21"/>
          <w:highlight w:val="none"/>
        </w:rPr>
      </w:pPr>
      <w:r>
        <w:rPr>
          <w:rFonts w:ascii="宋体" w:hAnsi="宋体"/>
          <w:color w:val="auto"/>
          <w:szCs w:val="21"/>
          <w:highlight w:val="none"/>
        </w:rPr>
        <w:t xml:space="preserve">3.7 </w:t>
      </w:r>
      <w:r>
        <w:rPr>
          <w:rFonts w:hint="eastAsia" w:ascii="宋体" w:hAnsi="宋体"/>
          <w:color w:val="auto"/>
          <w:szCs w:val="21"/>
          <w:highlight w:val="none"/>
        </w:rPr>
        <w:t>能够理解全球健康问题以及健康和疾病的决定因素。</w:t>
      </w:r>
    </w:p>
    <w:p w14:paraId="67F645B4">
      <w:pPr>
        <w:ind w:firstLine="420" w:firstLineChars="200"/>
        <w:jc w:val="left"/>
        <w:rPr>
          <w:rFonts w:ascii="宋体" w:hAnsi="Times New Roman"/>
          <w:color w:val="auto"/>
          <w:szCs w:val="21"/>
          <w:highlight w:val="none"/>
        </w:rPr>
      </w:pPr>
      <w:r>
        <w:rPr>
          <w:rFonts w:ascii="宋体" w:hAnsi="宋体"/>
          <w:color w:val="auto"/>
          <w:szCs w:val="21"/>
          <w:highlight w:val="none"/>
        </w:rPr>
        <w:t>4.</w:t>
      </w:r>
      <w:r>
        <w:rPr>
          <w:rFonts w:hint="eastAsia" w:ascii="宋体" w:hAnsi="宋体"/>
          <w:color w:val="auto"/>
          <w:szCs w:val="21"/>
          <w:highlight w:val="none"/>
        </w:rPr>
        <w:t>职业素养领域</w:t>
      </w:r>
    </w:p>
    <w:p w14:paraId="6DDCF623">
      <w:pPr>
        <w:ind w:firstLine="420" w:firstLineChars="200"/>
        <w:jc w:val="left"/>
        <w:rPr>
          <w:rFonts w:ascii="宋体" w:hAnsi="宋体"/>
          <w:color w:val="auto"/>
          <w:szCs w:val="21"/>
          <w:highlight w:val="none"/>
        </w:rPr>
      </w:pPr>
      <w:r>
        <w:rPr>
          <w:rFonts w:hint="eastAsia" w:ascii="宋体" w:hAnsi="宋体"/>
          <w:color w:val="auto"/>
          <w:szCs w:val="21"/>
          <w:highlight w:val="none"/>
        </w:rPr>
        <w:t>树立正确的世界观、人生观、价值观，热爱祖国，忠于人民，遵纪守法，愿为祖国卫生事业的发展和人类身心健康奋斗终生。</w:t>
      </w:r>
    </w:p>
    <w:p w14:paraId="50DB7E32">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能够根据《中国医师道德准则》为所有患者提供人道主义的医疗服务。</w:t>
      </w:r>
    </w:p>
    <w:p w14:paraId="0F852A25">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能够了解医疗卫生领域职业精神的内涵，在工作中养成同理心、尊重患者和提供优质服务等行为，树立真诚、正直、团队合作和领导力等素养。</w:t>
      </w:r>
    </w:p>
    <w:p w14:paraId="02AE8917">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4.3 </w:t>
      </w:r>
      <w:r>
        <w:rPr>
          <w:rFonts w:hint="eastAsia" w:ascii="宋体" w:hAnsi="宋体"/>
          <w:color w:val="auto"/>
          <w:szCs w:val="21"/>
          <w:highlight w:val="none"/>
        </w:rPr>
        <w:t>能够掌握医学伦理学的主要原理，并将其应用于医疗服务中。能够与患者及其家属、同行和其他卫生专业人员等有效地沟通伦理问题。</w:t>
      </w:r>
    </w:p>
    <w:p w14:paraId="7CCDDAF1">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4.4 </w:t>
      </w:r>
      <w:r>
        <w:rPr>
          <w:rFonts w:hint="eastAsia" w:ascii="宋体" w:hAnsi="宋体"/>
          <w:color w:val="auto"/>
          <w:szCs w:val="21"/>
          <w:highlight w:val="none"/>
        </w:rPr>
        <w:t>能够了解影响医生健康的因素，如疲劳、压力和交叉感染等，并注意在医疗服务中有意识地控制这些因素。同时知晓自身健康对患者可能构成的风险。</w:t>
      </w:r>
    </w:p>
    <w:p w14:paraId="00555A79">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4.5 </w:t>
      </w:r>
      <w:r>
        <w:rPr>
          <w:rFonts w:hint="eastAsia" w:ascii="宋体" w:hAnsi="宋体"/>
          <w:color w:val="auto"/>
          <w:szCs w:val="21"/>
          <w:highlight w:val="none"/>
        </w:rPr>
        <w:t>能够了解并遵守医疗行业的基本法律法规和职业道德。</w:t>
      </w:r>
    </w:p>
    <w:p w14:paraId="657C955E">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4.6 </w:t>
      </w:r>
      <w:r>
        <w:rPr>
          <w:rFonts w:hint="eastAsia" w:ascii="宋体" w:hAnsi="宋体"/>
          <w:color w:val="auto"/>
          <w:szCs w:val="21"/>
          <w:highlight w:val="none"/>
        </w:rPr>
        <w:t>能够意识到自己专业知识的局限性，尊重其他卫生从业人员，并注重相互合作和学习。</w:t>
      </w:r>
    </w:p>
    <w:p w14:paraId="777B26F1">
      <w:pPr>
        <w:ind w:firstLine="420" w:firstLineChars="200"/>
        <w:jc w:val="left"/>
        <w:rPr>
          <w:rFonts w:ascii="宋体" w:hAnsi="Times New Roman"/>
          <w:color w:val="auto"/>
          <w:szCs w:val="21"/>
          <w:highlight w:val="none"/>
        </w:rPr>
      </w:pPr>
      <w:r>
        <w:rPr>
          <w:rFonts w:ascii="宋体" w:hAnsi="宋体"/>
          <w:color w:val="auto"/>
          <w:szCs w:val="21"/>
          <w:highlight w:val="none"/>
        </w:rPr>
        <w:t xml:space="preserve">4.7 </w:t>
      </w:r>
      <w:r>
        <w:rPr>
          <w:rFonts w:hint="eastAsia" w:ascii="宋体" w:hAnsi="宋体"/>
          <w:color w:val="auto"/>
          <w:szCs w:val="21"/>
          <w:highlight w:val="none"/>
        </w:rPr>
        <w:t>树立自主学习、终身学习的观念，认识到持续自我完善的重要性，不断追求卓越。</w:t>
      </w:r>
    </w:p>
    <w:p w14:paraId="4A91D413">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三、主干学科及核心课程</w:t>
      </w:r>
    </w:p>
    <w:p w14:paraId="5781C5BA">
      <w:pPr>
        <w:ind w:firstLine="420"/>
        <w:jc w:val="left"/>
        <w:rPr>
          <w:rFonts w:ascii="宋体" w:hAnsi="Times New Roman"/>
          <w:color w:val="auto"/>
          <w:szCs w:val="21"/>
          <w:highlight w:val="none"/>
        </w:rPr>
      </w:pPr>
      <w:r>
        <w:rPr>
          <w:rFonts w:hint="eastAsia" w:ascii="宋体" w:hAnsi="宋体" w:cs="宋体"/>
          <w:color w:val="auto"/>
          <w:szCs w:val="21"/>
          <w:highlight w:val="none"/>
        </w:rPr>
        <w:t>主干学科：基础医学、临床医学。</w:t>
      </w:r>
    </w:p>
    <w:p w14:paraId="288B4ED5">
      <w:pPr>
        <w:ind w:firstLine="420"/>
        <w:jc w:val="left"/>
        <w:rPr>
          <w:rFonts w:ascii="宋体" w:hAnsi="Times New Roman" w:cs="宋体"/>
          <w:color w:val="auto"/>
          <w:szCs w:val="21"/>
          <w:highlight w:val="none"/>
        </w:rPr>
      </w:pPr>
      <w:r>
        <w:rPr>
          <w:rFonts w:hint="eastAsia" w:ascii="宋体" w:hAnsi="宋体" w:cs="宋体"/>
          <w:color w:val="auto"/>
          <w:szCs w:val="21"/>
          <w:highlight w:val="none"/>
        </w:rPr>
        <w:t>核心课程：</w:t>
      </w:r>
      <w:r>
        <w:rPr>
          <w:rFonts w:hint="eastAsia" w:ascii="宋体" w:hAnsi="宋体"/>
          <w:color w:val="auto"/>
          <w:szCs w:val="21"/>
          <w:highlight w:val="none"/>
        </w:rPr>
        <w:t>系统解剖学、局部解剖学、</w:t>
      </w:r>
      <w:r>
        <w:rPr>
          <w:rFonts w:hint="eastAsia" w:ascii="宋体" w:hAnsi="宋体" w:cs="宋体"/>
          <w:color w:val="auto"/>
          <w:szCs w:val="21"/>
          <w:highlight w:val="none"/>
        </w:rPr>
        <w:t>组织学与胚胎学、生理学、生物化学、</w:t>
      </w:r>
      <w:r>
        <w:rPr>
          <w:rFonts w:hint="eastAsia" w:ascii="宋体" w:hAnsi="宋体"/>
          <w:color w:val="auto"/>
          <w:szCs w:val="21"/>
          <w:highlight w:val="none"/>
        </w:rPr>
        <w:t>医学微生物学、</w:t>
      </w:r>
      <w:r>
        <w:rPr>
          <w:rFonts w:hint="eastAsia" w:ascii="宋体" w:hAnsi="宋体" w:cs="宋体"/>
          <w:color w:val="auto"/>
          <w:szCs w:val="21"/>
          <w:highlight w:val="none"/>
        </w:rPr>
        <w:t>医学免疫学、药理学、病理学、病理生理学、</w:t>
      </w:r>
      <w:r>
        <w:rPr>
          <w:rFonts w:hint="eastAsia" w:ascii="宋体" w:hAnsi="宋体"/>
          <w:color w:val="auto"/>
          <w:szCs w:val="21"/>
          <w:highlight w:val="none"/>
        </w:rPr>
        <w:t>诊断学、内科学、外科学、妇产科学、儿科学、神经病学、眼科学、耳鼻咽喉与头颈外科学、</w:t>
      </w:r>
      <w:r>
        <w:rPr>
          <w:rFonts w:hint="eastAsia" w:ascii="宋体" w:hAnsi="宋体"/>
          <w:color w:val="auto"/>
          <w:szCs w:val="21"/>
          <w:highlight w:val="none"/>
        </w:rPr>
        <w:t>全科医学、中医学、流行病学、统计学、卫生学</w:t>
      </w:r>
      <w:r>
        <w:rPr>
          <w:rFonts w:hint="eastAsia" w:ascii="宋体" w:hAnsi="宋体" w:cs="宋体"/>
          <w:color w:val="auto"/>
          <w:szCs w:val="21"/>
          <w:highlight w:val="none"/>
        </w:rPr>
        <w:t>等。</w:t>
      </w:r>
    </w:p>
    <w:p w14:paraId="035C0831">
      <w:pPr>
        <w:ind w:firstLine="420"/>
        <w:jc w:val="left"/>
        <w:rPr>
          <w:rFonts w:ascii="宋体" w:hAnsi="Times New Roman"/>
          <w:color w:val="auto"/>
          <w:szCs w:val="21"/>
          <w:highlight w:val="none"/>
        </w:rPr>
      </w:pPr>
      <w:r>
        <w:rPr>
          <w:rFonts w:hint="eastAsia" w:ascii="Times New Roman" w:hAnsi="Times New Roman"/>
          <w:color w:val="auto"/>
          <w:highlight w:val="none"/>
        </w:rPr>
        <w:t>主要实践课程（含实验、实习、毕业论文）：</w:t>
      </w:r>
      <w:r>
        <w:rPr>
          <w:rFonts w:hint="eastAsia" w:ascii="宋体" w:hAnsi="宋体" w:cs="宋体"/>
          <w:color w:val="auto"/>
          <w:szCs w:val="21"/>
          <w:highlight w:val="none"/>
        </w:rPr>
        <w:t>本科阶段基础类课程实验约占</w:t>
      </w:r>
      <w:r>
        <w:rPr>
          <w:rFonts w:ascii="宋体" w:hAnsi="宋体" w:cs="宋体"/>
          <w:color w:val="auto"/>
          <w:szCs w:val="21"/>
          <w:highlight w:val="none"/>
        </w:rPr>
        <w:t>1/2</w:t>
      </w:r>
      <w:r>
        <w:rPr>
          <w:rFonts w:hint="eastAsia" w:ascii="宋体" w:hAnsi="宋体" w:cs="宋体"/>
          <w:color w:val="auto"/>
          <w:szCs w:val="21"/>
          <w:highlight w:val="none"/>
        </w:rPr>
        <w:t>、临床见习约</w:t>
      </w:r>
      <w:r>
        <w:rPr>
          <w:rFonts w:ascii="宋体" w:hAnsi="宋体" w:cs="宋体"/>
          <w:color w:val="auto"/>
          <w:szCs w:val="21"/>
          <w:highlight w:val="none"/>
        </w:rPr>
        <w:t>12</w:t>
      </w:r>
      <w:r>
        <w:rPr>
          <w:rFonts w:hint="eastAsia" w:ascii="宋体" w:hAnsi="宋体" w:cs="宋体"/>
          <w:color w:val="auto"/>
          <w:szCs w:val="21"/>
          <w:highlight w:val="none"/>
        </w:rPr>
        <w:t>周、临床实习</w:t>
      </w:r>
      <w:r>
        <w:rPr>
          <w:rFonts w:ascii="宋体" w:hAnsi="宋体" w:cs="宋体"/>
          <w:color w:val="auto"/>
          <w:szCs w:val="21"/>
          <w:highlight w:val="none"/>
        </w:rPr>
        <w:t>48</w:t>
      </w:r>
      <w:r>
        <w:rPr>
          <w:rFonts w:hint="eastAsia" w:ascii="宋体" w:hAnsi="宋体" w:cs="宋体"/>
          <w:color w:val="auto"/>
          <w:szCs w:val="21"/>
          <w:highlight w:val="none"/>
        </w:rPr>
        <w:t>周；硕士研究生培养及住院医师规范化培训3年。</w:t>
      </w:r>
    </w:p>
    <w:p w14:paraId="7CB2E5DC">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四、专业特色及专业方向</w:t>
      </w:r>
    </w:p>
    <w:p w14:paraId="7629339C">
      <w:pPr>
        <w:ind w:firstLine="422"/>
        <w:jc w:val="left"/>
        <w:rPr>
          <w:rFonts w:ascii="宋体" w:hAnsi="Times New Roman" w:cs="宋体"/>
          <w:color w:val="auto"/>
          <w:kern w:val="0"/>
          <w:szCs w:val="21"/>
          <w:highlight w:val="none"/>
        </w:rPr>
      </w:pPr>
      <w:r>
        <w:rPr>
          <w:rFonts w:hint="eastAsia" w:ascii="宋体" w:hAnsi="宋体" w:cs="宋体"/>
          <w:color w:val="auto"/>
          <w:szCs w:val="21"/>
          <w:highlight w:val="none"/>
        </w:rPr>
        <w:t>我校是</w:t>
      </w:r>
      <w:r>
        <w:rPr>
          <w:rFonts w:ascii="宋体" w:hAnsi="宋体" w:cs="宋体"/>
          <w:color w:val="auto"/>
          <w:szCs w:val="21"/>
          <w:highlight w:val="none"/>
        </w:rPr>
        <w:t>1988</w:t>
      </w:r>
      <w:r>
        <w:rPr>
          <w:rFonts w:hint="eastAsia" w:ascii="宋体" w:hAnsi="宋体" w:cs="宋体"/>
          <w:color w:val="auto"/>
          <w:szCs w:val="21"/>
          <w:highlight w:val="none"/>
        </w:rPr>
        <w:t>年国家批准的首批举办七年制高等医学教育的院校之一，为我国医疗卫生事业培养了大批临床医学七年制本、硕连读高素质医学人才，积累了</w:t>
      </w:r>
      <w:r>
        <w:rPr>
          <w:rFonts w:ascii="宋体" w:hAnsi="宋体" w:cs="宋体"/>
          <w:color w:val="auto"/>
          <w:szCs w:val="21"/>
          <w:highlight w:val="none"/>
        </w:rPr>
        <w:t>30</w:t>
      </w:r>
      <w:r>
        <w:rPr>
          <w:rFonts w:hint="eastAsia" w:ascii="宋体" w:hAnsi="宋体" w:cs="宋体"/>
          <w:color w:val="auto"/>
          <w:szCs w:val="21"/>
          <w:highlight w:val="none"/>
        </w:rPr>
        <w:t>余年的办学经验。本专业是临床医学专业七年制的转型，</w:t>
      </w:r>
      <w:r>
        <w:rPr>
          <w:rFonts w:hint="eastAsia" w:ascii="宋体" w:hAnsi="宋体" w:cs="宋体"/>
          <w:color w:val="auto"/>
          <w:kern w:val="0"/>
          <w:szCs w:val="21"/>
          <w:highlight w:val="none"/>
        </w:rPr>
        <w:t>原临床医学七年制培养模式、机制和特色在本专业仍得到部分保留和体现。专业基础教育阶段，实行基础医学整合课程教育；临床教育阶段实行小班制教学，推进理论与实践深度融合，着力培养学生临床实践能力和临床思维能力。</w:t>
      </w:r>
      <w:r>
        <w:rPr>
          <w:rFonts w:ascii="宋体" w:hAnsi="宋体" w:cs="宋体"/>
          <w:color w:val="auto"/>
          <w:szCs w:val="21"/>
          <w:highlight w:val="none"/>
        </w:rPr>
        <w:t>5</w:t>
      </w:r>
      <w:r>
        <w:rPr>
          <w:rFonts w:hint="eastAsia" w:ascii="宋体" w:hAnsi="宋体" w:cs="宋体"/>
          <w:color w:val="auto"/>
          <w:szCs w:val="21"/>
          <w:highlight w:val="none"/>
        </w:rPr>
        <w:t>年本科培养阶段合格者，进入</w:t>
      </w:r>
      <w:r>
        <w:rPr>
          <w:rFonts w:ascii="宋体" w:hAnsi="宋体" w:cs="宋体"/>
          <w:color w:val="auto"/>
          <w:szCs w:val="21"/>
          <w:highlight w:val="none"/>
        </w:rPr>
        <w:t xml:space="preserve">3 </w:t>
      </w:r>
      <w:r>
        <w:rPr>
          <w:rFonts w:hint="eastAsia" w:ascii="宋体" w:hAnsi="宋体" w:cs="宋体"/>
          <w:color w:val="auto"/>
          <w:szCs w:val="21"/>
          <w:highlight w:val="none"/>
        </w:rPr>
        <w:t>年临床医学专业（“</w:t>
      </w:r>
      <w:r>
        <w:rPr>
          <w:rFonts w:ascii="宋体" w:hAnsi="宋体" w:cs="宋体"/>
          <w:color w:val="auto"/>
          <w:szCs w:val="21"/>
          <w:highlight w:val="none"/>
        </w:rPr>
        <w:t>5+3</w:t>
      </w:r>
      <w:r>
        <w:rPr>
          <w:rFonts w:hint="eastAsia" w:ascii="宋体" w:hAnsi="宋体" w:cs="宋体"/>
          <w:color w:val="auto"/>
          <w:szCs w:val="21"/>
          <w:highlight w:val="none"/>
        </w:rPr>
        <w:t>”一体化）硕士专业学位研究生培养和住院医师规范化培训阶段。</w:t>
      </w:r>
    </w:p>
    <w:p w14:paraId="25ADF045">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五、修业年限</w:t>
      </w:r>
    </w:p>
    <w:p w14:paraId="1CE73FA4">
      <w:pPr>
        <w:ind w:firstLine="422"/>
        <w:jc w:val="left"/>
        <w:rPr>
          <w:rFonts w:ascii="宋体" w:hAnsi="Times New Roman" w:cs="宋体"/>
          <w:b/>
          <w:bCs/>
          <w:color w:val="auto"/>
          <w:szCs w:val="21"/>
          <w:highlight w:val="none"/>
        </w:rPr>
      </w:pPr>
      <w:r>
        <w:rPr>
          <w:rFonts w:hint="eastAsia" w:ascii="宋体" w:hAnsi="宋体" w:cs="宋体"/>
          <w:color w:val="auto"/>
          <w:kern w:val="0"/>
          <w:szCs w:val="21"/>
          <w:highlight w:val="none"/>
        </w:rPr>
        <w:t>一般为八年，其中本科教育五年+硕士（住院医师规范化培训）三年。</w:t>
      </w:r>
    </w:p>
    <w:p w14:paraId="6E812F5F">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六、学位授予</w:t>
      </w:r>
    </w:p>
    <w:p w14:paraId="6D034393">
      <w:pPr>
        <w:ind w:firstLine="420"/>
        <w:jc w:val="left"/>
        <w:rPr>
          <w:rFonts w:ascii="宋体" w:hAnsi="Times New Roman"/>
          <w:color w:val="auto"/>
          <w:szCs w:val="21"/>
          <w:highlight w:val="none"/>
        </w:rPr>
      </w:pPr>
      <w:r>
        <w:rPr>
          <w:rFonts w:hint="eastAsia" w:ascii="宋体" w:hAnsi="宋体" w:cs="宋体"/>
          <w:color w:val="auto"/>
          <w:szCs w:val="21"/>
          <w:highlight w:val="none"/>
        </w:rPr>
        <w:t>医学学士、临床医学专业硕士学位。</w:t>
      </w:r>
    </w:p>
    <w:p w14:paraId="3144462E">
      <w:pPr>
        <w:spacing w:line="400" w:lineRule="exact"/>
        <w:ind w:firstLine="422"/>
        <w:jc w:val="left"/>
        <w:rPr>
          <w:rFonts w:ascii="Times New Roman" w:hAnsi="Times New Roman"/>
          <w:b/>
          <w:color w:val="auto"/>
          <w:highlight w:val="none"/>
        </w:rPr>
      </w:pPr>
      <w:r>
        <w:rPr>
          <w:rFonts w:hint="eastAsia" w:ascii="Times New Roman" w:hAnsi="Times New Roman"/>
          <w:b/>
          <w:color w:val="auto"/>
          <w:highlight w:val="none"/>
        </w:rPr>
        <w:t>七、毕业合格标准</w:t>
      </w:r>
    </w:p>
    <w:p w14:paraId="23451C38">
      <w:pPr>
        <w:ind w:firstLine="422"/>
        <w:jc w:val="left"/>
        <w:rPr>
          <w:rFonts w:ascii="宋体" w:hAnsi="Times New Roman"/>
          <w:color w:val="auto"/>
          <w:szCs w:val="21"/>
          <w:highlight w:val="none"/>
        </w:rPr>
      </w:pPr>
      <w:r>
        <w:rPr>
          <w:rFonts w:hint="eastAsia" w:ascii="宋体" w:hAnsi="宋体" w:cs="宋体"/>
          <w:color w:val="auto"/>
          <w:szCs w:val="21"/>
          <w:highlight w:val="none"/>
        </w:rPr>
        <w:t>（一）本科教育</w:t>
      </w:r>
    </w:p>
    <w:p w14:paraId="2D584B17">
      <w:pPr>
        <w:shd w:val="clear" w:color="auto" w:fill="FFFFFF"/>
        <w:snapToGrid w:val="0"/>
        <w:ind w:firstLine="480"/>
        <w:jc w:val="left"/>
        <w:rPr>
          <w:rFonts w:ascii="宋体" w:hAnsi="宋体" w:cs="宋体"/>
          <w:color w:val="auto"/>
          <w:kern w:val="0"/>
          <w:szCs w:val="21"/>
          <w:highlight w:val="none"/>
        </w:rPr>
      </w:pPr>
      <w:r>
        <w:rPr>
          <w:rFonts w:ascii="宋体" w:hAnsi="宋体" w:cs="宋体"/>
          <w:color w:val="auto"/>
          <w:szCs w:val="21"/>
          <w:highlight w:val="none"/>
        </w:rPr>
        <w:t>1.</w:t>
      </w:r>
      <w:r>
        <w:rPr>
          <w:rFonts w:hint="eastAsia" w:ascii="Times New Roman" w:hAnsi="Times New Roman"/>
          <w:color w:val="auto"/>
          <w:highlight w:val="none"/>
        </w:rPr>
        <w:t>具有良好的思想道德素质、身体素质和社会适应能力，符合学校规定的德育、体育、美育和劳动教育标准。</w:t>
      </w:r>
    </w:p>
    <w:p w14:paraId="2F45746B">
      <w:pPr>
        <w:shd w:val="clear" w:color="auto" w:fill="FFFFFF"/>
        <w:snapToGrid w:val="0"/>
        <w:ind w:firstLine="48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通过培养方案规定的全部教学环节，达到本专业各环节要求的总学分24</w:t>
      </w:r>
      <w:r>
        <w:rPr>
          <w:rFonts w:ascii="宋体" w:hAnsi="宋体" w:cs="宋体"/>
          <w:color w:val="auto"/>
          <w:szCs w:val="21"/>
          <w:highlight w:val="none"/>
        </w:rPr>
        <w:t>8</w:t>
      </w:r>
      <w:r>
        <w:rPr>
          <w:rFonts w:hint="eastAsia" w:ascii="宋体" w:hAnsi="宋体" w:cs="宋体"/>
          <w:color w:val="auto"/>
          <w:szCs w:val="21"/>
          <w:highlight w:val="none"/>
        </w:rPr>
        <w:t>学分，其中课程教学为16</w:t>
      </w:r>
      <w:r>
        <w:rPr>
          <w:rFonts w:ascii="宋体" w:hAnsi="宋体" w:cs="宋体"/>
          <w:color w:val="auto"/>
          <w:szCs w:val="21"/>
          <w:highlight w:val="none"/>
        </w:rPr>
        <w:t>8</w:t>
      </w:r>
      <w:r>
        <w:rPr>
          <w:rFonts w:hint="eastAsia" w:ascii="宋体" w:hAnsi="宋体" w:cs="宋体"/>
          <w:color w:val="auto"/>
          <w:szCs w:val="21"/>
          <w:highlight w:val="none"/>
        </w:rPr>
        <w:t>学分，占比67.87 %，实践教学环节为80学分，占比32.13%。同时完成课外创新培养计划8学分。</w:t>
      </w:r>
    </w:p>
    <w:p w14:paraId="168FF627">
      <w:pPr>
        <w:shd w:val="clear" w:color="auto" w:fill="FFFFFF"/>
        <w:snapToGrid w:val="0"/>
        <w:ind w:firstLine="480"/>
        <w:jc w:val="left"/>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w:t>
      </w:r>
      <w:r>
        <w:rPr>
          <w:rFonts w:hint="eastAsia" w:ascii="Times New Roman" w:hAnsi="Times New Roman"/>
          <w:color w:val="auto"/>
          <w:highlight w:val="none"/>
        </w:rPr>
        <w:t>完成本科阶段全部的课程学习和实践环节的训练，考核合格，颁发临床医学专业本科毕业证书，授予医学学士学位。</w:t>
      </w:r>
    </w:p>
    <w:p w14:paraId="2BE3025F">
      <w:pPr>
        <w:ind w:firstLine="420"/>
        <w:jc w:val="left"/>
        <w:rPr>
          <w:rFonts w:ascii="宋体" w:hAnsi="Times New Roman"/>
          <w:color w:val="auto"/>
          <w:szCs w:val="21"/>
          <w:highlight w:val="none"/>
        </w:rPr>
      </w:pPr>
      <w:r>
        <w:rPr>
          <w:rFonts w:hint="eastAsia" w:ascii="宋体" w:hAnsi="宋体" w:cs="宋体"/>
          <w:color w:val="auto"/>
          <w:szCs w:val="21"/>
          <w:highlight w:val="none"/>
        </w:rPr>
        <w:t>（二）研究生教育和住院医师规范化培训</w:t>
      </w:r>
    </w:p>
    <w:p w14:paraId="3EDEC5F0">
      <w:pPr>
        <w:shd w:val="clear" w:color="auto" w:fill="FFFFFF"/>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通过国家临床执业医师资格考试，完成国家、省卫健委要求的住院医师规范化培训内容并达到规定要求和完成研究生学位课程学习、临床研究能力和教学能力的全面培养和论文答辩后，可获得执业医师资格证、住院医师规范化培训合格证书、硕士毕业证书、硕士专业学位证书。</w:t>
      </w:r>
    </w:p>
    <w:p w14:paraId="035C5059">
      <w:pPr>
        <w:shd w:val="clear" w:color="auto" w:fill="FFFFFF"/>
        <w:snapToGrid w:val="0"/>
        <w:ind w:firstLine="480"/>
        <w:jc w:val="left"/>
        <w:rPr>
          <w:rFonts w:ascii="宋体" w:hAnsi="Times New Roman"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具体要求见研究生管理部门及住院医师规范化培训管理部门相关规定。</w:t>
      </w:r>
    </w:p>
    <w:p w14:paraId="078316BD">
      <w:pPr>
        <w:ind w:firstLine="420"/>
        <w:rPr>
          <w:rFonts w:ascii="Times New Roman" w:hAnsi="Times New Roman"/>
          <w:color w:val="auto"/>
          <w:highlight w:val="none"/>
        </w:rPr>
      </w:pPr>
    </w:p>
    <w:p w14:paraId="4B0C112C">
      <w:pPr>
        <w:widowControl/>
        <w:jc w:val="center"/>
        <w:rPr>
          <w:rFonts w:ascii="Times New Roman" w:hAnsi="Times New Roman" w:eastAsia="文鼎小标宋简"/>
          <w:b/>
          <w:bCs/>
          <w:color w:val="auto"/>
          <w:sz w:val="30"/>
          <w:szCs w:val="30"/>
          <w:highlight w:val="none"/>
        </w:rPr>
      </w:pPr>
    </w:p>
    <w:p w14:paraId="28FBADE3">
      <w:pPr>
        <w:widowControl/>
        <w:jc w:val="center"/>
        <w:rPr>
          <w:rFonts w:ascii="Times New Roman" w:hAnsi="Times New Roman" w:eastAsia="文鼎小标宋简"/>
          <w:b/>
          <w:bCs/>
          <w:color w:val="auto"/>
          <w:sz w:val="30"/>
          <w:szCs w:val="30"/>
          <w:highlight w:val="none"/>
        </w:rPr>
      </w:pPr>
    </w:p>
    <w:p w14:paraId="5A4A9C54">
      <w:pPr>
        <w:widowControl/>
        <w:jc w:val="center"/>
        <w:rPr>
          <w:rFonts w:ascii="Times New Roman" w:hAnsi="Times New Roman" w:eastAsia="文鼎小标宋简"/>
          <w:b/>
          <w:bCs/>
          <w:color w:val="auto"/>
          <w:sz w:val="30"/>
          <w:szCs w:val="30"/>
          <w:highlight w:val="none"/>
        </w:rPr>
      </w:pPr>
    </w:p>
    <w:p w14:paraId="7B5C2B90">
      <w:pPr>
        <w:widowControl/>
        <w:jc w:val="center"/>
        <w:rPr>
          <w:rFonts w:ascii="Times New Roman" w:hAnsi="Times New Roman" w:eastAsia="文鼎小标宋简"/>
          <w:b/>
          <w:bCs/>
          <w:color w:val="auto"/>
          <w:sz w:val="30"/>
          <w:szCs w:val="30"/>
          <w:highlight w:val="none"/>
        </w:rPr>
      </w:pPr>
    </w:p>
    <w:p w14:paraId="1A00267B">
      <w:pPr>
        <w:widowControl/>
        <w:jc w:val="center"/>
        <w:rPr>
          <w:rFonts w:ascii="Times New Roman" w:hAnsi="Times New Roman" w:eastAsia="文鼎小标宋简"/>
          <w:b/>
          <w:bCs/>
          <w:color w:val="auto"/>
          <w:sz w:val="30"/>
          <w:szCs w:val="30"/>
          <w:highlight w:val="none"/>
        </w:rPr>
      </w:pPr>
    </w:p>
    <w:p w14:paraId="12D0F735">
      <w:pPr>
        <w:widowControl/>
        <w:jc w:val="center"/>
        <w:rPr>
          <w:rFonts w:ascii="Times New Roman" w:hAnsi="Times New Roman" w:eastAsia="文鼎小标宋简"/>
          <w:b/>
          <w:bCs/>
          <w:color w:val="auto"/>
          <w:sz w:val="30"/>
          <w:szCs w:val="30"/>
          <w:highlight w:val="none"/>
        </w:rPr>
      </w:pPr>
    </w:p>
    <w:p w14:paraId="75A85A68">
      <w:pPr>
        <w:widowControl/>
        <w:jc w:val="center"/>
        <w:rPr>
          <w:rFonts w:ascii="Times New Roman" w:hAnsi="Times New Roman" w:eastAsia="文鼎小标宋简"/>
          <w:b/>
          <w:bCs/>
          <w:color w:val="auto"/>
          <w:sz w:val="30"/>
          <w:szCs w:val="30"/>
          <w:highlight w:val="none"/>
        </w:rPr>
      </w:pPr>
    </w:p>
    <w:p w14:paraId="56A143C9">
      <w:pPr>
        <w:widowControl/>
        <w:jc w:val="center"/>
        <w:rPr>
          <w:rFonts w:ascii="Times New Roman" w:hAnsi="Times New Roman" w:eastAsia="文鼎小标宋简"/>
          <w:b/>
          <w:bCs/>
          <w:color w:val="auto"/>
          <w:sz w:val="30"/>
          <w:szCs w:val="30"/>
          <w:highlight w:val="none"/>
        </w:rPr>
      </w:pPr>
    </w:p>
    <w:p w14:paraId="03B2678A">
      <w:pPr>
        <w:widowControl/>
        <w:jc w:val="center"/>
        <w:rPr>
          <w:rFonts w:ascii="Times New Roman" w:hAnsi="Times New Roman" w:eastAsia="文鼎小标宋简"/>
          <w:b/>
          <w:bCs/>
          <w:color w:val="auto"/>
          <w:sz w:val="30"/>
          <w:szCs w:val="30"/>
          <w:highlight w:val="none"/>
        </w:rPr>
      </w:pPr>
    </w:p>
    <w:p w14:paraId="6E3AD3B9">
      <w:pPr>
        <w:widowControl/>
        <w:jc w:val="center"/>
        <w:rPr>
          <w:rFonts w:ascii="Times New Roman" w:hAnsi="Times New Roman" w:eastAsia="文鼎小标宋简"/>
          <w:b/>
          <w:bCs/>
          <w:color w:val="auto"/>
          <w:sz w:val="30"/>
          <w:szCs w:val="30"/>
          <w:highlight w:val="none"/>
        </w:rPr>
      </w:pPr>
    </w:p>
    <w:p w14:paraId="61D9620E">
      <w:pPr>
        <w:widowControl/>
        <w:jc w:val="center"/>
        <w:rPr>
          <w:rFonts w:ascii="Times New Roman" w:hAnsi="Times New Roman" w:eastAsia="文鼎小标宋简"/>
          <w:b/>
          <w:bCs/>
          <w:color w:val="auto"/>
          <w:sz w:val="13"/>
          <w:szCs w:val="13"/>
          <w:highlight w:val="none"/>
          <w:u w:val="single"/>
        </w:rPr>
      </w:pPr>
    </w:p>
    <w:p w14:paraId="6B93AB0B">
      <w:pPr>
        <w:widowControl/>
        <w:jc w:val="center"/>
        <w:rPr>
          <w:rFonts w:ascii="Times New Roman" w:hAnsi="Times New Roman" w:eastAsia="文鼎小标宋简"/>
          <w:b/>
          <w:bCs/>
          <w:color w:val="auto"/>
          <w:sz w:val="30"/>
          <w:szCs w:val="30"/>
          <w:highlight w:val="none"/>
        </w:rPr>
      </w:pPr>
      <w:r>
        <w:rPr>
          <w:rFonts w:hint="eastAsia" w:ascii="Times New Roman" w:hAnsi="Times New Roman" w:eastAsia="文鼎小标宋简"/>
          <w:b/>
          <w:bCs/>
          <w:color w:val="auto"/>
          <w:sz w:val="28"/>
          <w:szCs w:val="28"/>
          <w:highlight w:val="none"/>
          <w:u w:val="single"/>
        </w:rPr>
        <w:t>临床医学（“5+3”一体化）</w:t>
      </w:r>
      <w:r>
        <w:rPr>
          <w:rFonts w:hint="eastAsia" w:ascii="Times New Roman" w:hAnsi="Times New Roman" w:eastAsia="文鼎小标宋简"/>
          <w:b/>
          <w:bCs/>
          <w:color w:val="auto"/>
          <w:sz w:val="30"/>
          <w:szCs w:val="30"/>
          <w:highlight w:val="none"/>
        </w:rPr>
        <w:t>专业指导性教学计划及其进程表</w:t>
      </w:r>
    </w:p>
    <w:tbl>
      <w:tblPr>
        <w:tblStyle w:val="12"/>
        <w:tblW w:w="10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1214"/>
        <w:gridCol w:w="2126"/>
        <w:gridCol w:w="822"/>
        <w:gridCol w:w="651"/>
        <w:gridCol w:w="766"/>
        <w:gridCol w:w="709"/>
        <w:gridCol w:w="738"/>
        <w:gridCol w:w="821"/>
        <w:gridCol w:w="2041"/>
      </w:tblGrid>
      <w:tr w14:paraId="6B9A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6" w:type="dxa"/>
            <w:vAlign w:val="center"/>
          </w:tcPr>
          <w:p w14:paraId="1B15BDC8">
            <w:pPr>
              <w:spacing w:line="200" w:lineRule="exact"/>
              <w:ind w:left="20" w:hanging="19" w:hangingChars="11"/>
              <w:jc w:val="center"/>
              <w:rPr>
                <w:rFonts w:ascii="Times New Roman" w:hAnsi="Times New Roman"/>
                <w:color w:val="auto"/>
                <w:sz w:val="18"/>
                <w:szCs w:val="18"/>
                <w:highlight w:val="none"/>
              </w:rPr>
            </w:pPr>
            <w:r>
              <w:rPr>
                <w:rFonts w:ascii="Times New Roman" w:hAnsi="Times New Roman"/>
                <w:color w:val="auto"/>
                <w:sz w:val="18"/>
                <w:szCs w:val="18"/>
                <w:highlight w:val="none"/>
              </w:rPr>
              <w:t>课程类别</w:t>
            </w:r>
          </w:p>
        </w:tc>
        <w:tc>
          <w:tcPr>
            <w:tcW w:w="425" w:type="dxa"/>
            <w:vAlign w:val="center"/>
          </w:tcPr>
          <w:p w14:paraId="2C1E7401">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课程性质</w:t>
            </w:r>
          </w:p>
        </w:tc>
        <w:tc>
          <w:tcPr>
            <w:tcW w:w="1214" w:type="dxa"/>
            <w:vAlign w:val="center"/>
          </w:tcPr>
          <w:p w14:paraId="275515BE">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课程</w:t>
            </w:r>
          </w:p>
          <w:p w14:paraId="062FE987">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代码</w:t>
            </w:r>
          </w:p>
        </w:tc>
        <w:tc>
          <w:tcPr>
            <w:tcW w:w="2126" w:type="dxa"/>
            <w:vAlign w:val="center"/>
          </w:tcPr>
          <w:p w14:paraId="771E88CD">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课程名称</w:t>
            </w:r>
          </w:p>
        </w:tc>
        <w:tc>
          <w:tcPr>
            <w:tcW w:w="822" w:type="dxa"/>
            <w:vAlign w:val="center"/>
          </w:tcPr>
          <w:p w14:paraId="6973197B">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总学分</w:t>
            </w:r>
          </w:p>
        </w:tc>
        <w:tc>
          <w:tcPr>
            <w:tcW w:w="651" w:type="dxa"/>
            <w:vAlign w:val="center"/>
          </w:tcPr>
          <w:p w14:paraId="7FA56B02">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实践学分</w:t>
            </w:r>
          </w:p>
        </w:tc>
        <w:tc>
          <w:tcPr>
            <w:tcW w:w="766" w:type="dxa"/>
            <w:vAlign w:val="center"/>
          </w:tcPr>
          <w:p w14:paraId="08071814">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总学时</w:t>
            </w:r>
          </w:p>
        </w:tc>
        <w:tc>
          <w:tcPr>
            <w:tcW w:w="709" w:type="dxa"/>
            <w:vAlign w:val="center"/>
          </w:tcPr>
          <w:p w14:paraId="13335D8F">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实践</w:t>
            </w:r>
          </w:p>
          <w:p w14:paraId="3498E375">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w:t>
            </w:r>
          </w:p>
        </w:tc>
        <w:tc>
          <w:tcPr>
            <w:tcW w:w="738" w:type="dxa"/>
            <w:vAlign w:val="center"/>
          </w:tcPr>
          <w:p w14:paraId="685AD54B">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修读</w:t>
            </w:r>
          </w:p>
          <w:p w14:paraId="7FB59D9F">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学期</w:t>
            </w:r>
          </w:p>
        </w:tc>
        <w:tc>
          <w:tcPr>
            <w:tcW w:w="821" w:type="dxa"/>
            <w:vAlign w:val="center"/>
          </w:tcPr>
          <w:p w14:paraId="756CD4DE">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考核</w:t>
            </w:r>
          </w:p>
          <w:p w14:paraId="6B2F4F71">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性质</w:t>
            </w:r>
          </w:p>
        </w:tc>
        <w:tc>
          <w:tcPr>
            <w:tcW w:w="2041" w:type="dxa"/>
            <w:vAlign w:val="center"/>
          </w:tcPr>
          <w:p w14:paraId="11079991">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备注</w:t>
            </w:r>
          </w:p>
        </w:tc>
      </w:tr>
      <w:tr w14:paraId="6B20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restart"/>
            <w:vAlign w:val="center"/>
          </w:tcPr>
          <w:p w14:paraId="3336D377">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通识教育课</w:t>
            </w:r>
            <w:r>
              <w:rPr>
                <w:rFonts w:hint="eastAsia" w:ascii="Times New Roman" w:hAnsi="Times New Roman"/>
                <w:color w:val="auto"/>
                <w:sz w:val="18"/>
                <w:szCs w:val="18"/>
                <w:highlight w:val="none"/>
              </w:rPr>
              <w:t>程</w:t>
            </w:r>
            <w:r>
              <w:rPr>
                <w:rFonts w:ascii="Times New Roman" w:hAnsi="Times New Roman"/>
                <w:color w:val="auto"/>
                <w:sz w:val="18"/>
                <w:szCs w:val="18"/>
                <w:highlight w:val="none"/>
              </w:rPr>
              <w:t xml:space="preserve">   </w:t>
            </w:r>
          </w:p>
        </w:tc>
        <w:tc>
          <w:tcPr>
            <w:tcW w:w="425" w:type="dxa"/>
            <w:vMerge w:val="restart"/>
            <w:vAlign w:val="center"/>
          </w:tcPr>
          <w:p w14:paraId="595B4163">
            <w:pPr>
              <w:spacing w:line="200"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必修课</w:t>
            </w:r>
          </w:p>
        </w:tc>
        <w:tc>
          <w:tcPr>
            <w:tcW w:w="1214" w:type="dxa"/>
            <w:vAlign w:val="center"/>
          </w:tcPr>
          <w:p w14:paraId="1CE865E8">
            <w:pPr>
              <w:jc w:val="center"/>
              <w:rPr>
                <w:rFonts w:ascii="宋体" w:hAnsi="宋体"/>
                <w:color w:val="auto"/>
                <w:sz w:val="18"/>
                <w:szCs w:val="18"/>
                <w:highlight w:val="none"/>
              </w:rPr>
            </w:pPr>
            <w:r>
              <w:rPr>
                <w:rFonts w:hint="eastAsia" w:ascii="宋体" w:hAnsi="宋体" w:cs="Calibri"/>
                <w:color w:val="auto"/>
                <w:sz w:val="18"/>
                <w:szCs w:val="18"/>
                <w:highlight w:val="none"/>
              </w:rPr>
              <w:t>391001</w:t>
            </w:r>
          </w:p>
        </w:tc>
        <w:tc>
          <w:tcPr>
            <w:tcW w:w="2126" w:type="dxa"/>
            <w:vAlign w:val="center"/>
          </w:tcPr>
          <w:p w14:paraId="1A9A4130">
            <w:pPr>
              <w:jc w:val="center"/>
              <w:rPr>
                <w:rFonts w:ascii="宋体" w:hAnsi="宋体"/>
                <w:color w:val="auto"/>
                <w:sz w:val="18"/>
                <w:szCs w:val="18"/>
                <w:highlight w:val="none"/>
              </w:rPr>
            </w:pPr>
            <w:r>
              <w:rPr>
                <w:rFonts w:hint="eastAsia" w:ascii="宋体" w:hAnsi="宋体" w:cs="宋体"/>
                <w:color w:val="auto"/>
                <w:sz w:val="18"/>
                <w:szCs w:val="18"/>
                <w:highlight w:val="none"/>
              </w:rPr>
              <w:t>思想道德与法治</w:t>
            </w:r>
          </w:p>
        </w:tc>
        <w:tc>
          <w:tcPr>
            <w:tcW w:w="822" w:type="dxa"/>
            <w:vAlign w:val="center"/>
          </w:tcPr>
          <w:p w14:paraId="2AC381FD">
            <w:pPr>
              <w:jc w:val="center"/>
              <w:rPr>
                <w:rFonts w:ascii="宋体" w:hAnsi="宋体"/>
                <w:color w:val="auto"/>
                <w:sz w:val="18"/>
                <w:szCs w:val="18"/>
                <w:highlight w:val="none"/>
              </w:rPr>
            </w:pPr>
            <w:r>
              <w:rPr>
                <w:rFonts w:ascii="宋体" w:hAnsi="宋体" w:cs="Calibri"/>
                <w:color w:val="auto"/>
                <w:sz w:val="18"/>
                <w:szCs w:val="18"/>
                <w:highlight w:val="none"/>
              </w:rPr>
              <w:t>2.5</w:t>
            </w:r>
          </w:p>
        </w:tc>
        <w:tc>
          <w:tcPr>
            <w:tcW w:w="651" w:type="dxa"/>
            <w:vAlign w:val="center"/>
          </w:tcPr>
          <w:p w14:paraId="295E9F8D">
            <w:pPr>
              <w:jc w:val="center"/>
              <w:textAlignment w:val="center"/>
              <w:rPr>
                <w:rFonts w:ascii="宋体" w:hAnsi="宋体"/>
                <w:color w:val="auto"/>
                <w:sz w:val="18"/>
                <w:szCs w:val="18"/>
                <w:highlight w:val="none"/>
              </w:rPr>
            </w:pPr>
          </w:p>
        </w:tc>
        <w:tc>
          <w:tcPr>
            <w:tcW w:w="766" w:type="dxa"/>
            <w:vAlign w:val="center"/>
          </w:tcPr>
          <w:p w14:paraId="2E1BB97E">
            <w:pPr>
              <w:jc w:val="center"/>
              <w:rPr>
                <w:rFonts w:ascii="宋体" w:hAnsi="宋体"/>
                <w:color w:val="auto"/>
                <w:sz w:val="18"/>
                <w:szCs w:val="18"/>
                <w:highlight w:val="none"/>
              </w:rPr>
            </w:pPr>
            <w:r>
              <w:rPr>
                <w:rFonts w:ascii="宋体" w:hAnsi="宋体" w:cs="Calibri"/>
                <w:color w:val="auto"/>
                <w:sz w:val="18"/>
                <w:szCs w:val="18"/>
                <w:highlight w:val="none"/>
              </w:rPr>
              <w:t>40</w:t>
            </w:r>
          </w:p>
        </w:tc>
        <w:tc>
          <w:tcPr>
            <w:tcW w:w="709" w:type="dxa"/>
            <w:vAlign w:val="center"/>
          </w:tcPr>
          <w:p w14:paraId="78A7E55F">
            <w:pPr>
              <w:jc w:val="center"/>
              <w:rPr>
                <w:rFonts w:ascii="宋体" w:hAnsi="宋体"/>
                <w:color w:val="auto"/>
                <w:sz w:val="18"/>
                <w:szCs w:val="18"/>
                <w:highlight w:val="none"/>
              </w:rPr>
            </w:pPr>
          </w:p>
        </w:tc>
        <w:tc>
          <w:tcPr>
            <w:tcW w:w="738" w:type="dxa"/>
            <w:vAlign w:val="center"/>
          </w:tcPr>
          <w:p w14:paraId="5C175C1B">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0735558C">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tcPr>
          <w:p w14:paraId="241F9841">
            <w:pPr>
              <w:rPr>
                <w:color w:val="auto"/>
                <w:highlight w:val="none"/>
              </w:rPr>
            </w:pPr>
            <w:r>
              <w:rPr>
                <w:rFonts w:hint="eastAsia" w:ascii="宋体" w:hAnsi="宋体" w:cs="宋体"/>
                <w:color w:val="auto"/>
                <w:sz w:val="18"/>
                <w:szCs w:val="18"/>
                <w:highlight w:val="none"/>
              </w:rPr>
              <w:t>+在线课程</w:t>
            </w:r>
          </w:p>
        </w:tc>
      </w:tr>
      <w:tr w14:paraId="2947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6153CE62">
            <w:pPr>
              <w:spacing w:line="200" w:lineRule="exact"/>
              <w:jc w:val="center"/>
              <w:rPr>
                <w:rFonts w:ascii="Times New Roman" w:hAnsi="Times New Roman"/>
                <w:color w:val="auto"/>
                <w:sz w:val="18"/>
                <w:szCs w:val="18"/>
                <w:highlight w:val="none"/>
              </w:rPr>
            </w:pPr>
          </w:p>
        </w:tc>
        <w:tc>
          <w:tcPr>
            <w:tcW w:w="425" w:type="dxa"/>
            <w:vMerge w:val="continue"/>
            <w:vAlign w:val="center"/>
          </w:tcPr>
          <w:p w14:paraId="67218068">
            <w:pPr>
              <w:spacing w:line="200" w:lineRule="exact"/>
              <w:rPr>
                <w:rFonts w:ascii="Times New Roman" w:hAnsi="Times New Roman"/>
                <w:color w:val="auto"/>
                <w:sz w:val="18"/>
                <w:szCs w:val="18"/>
                <w:highlight w:val="none"/>
              </w:rPr>
            </w:pPr>
          </w:p>
        </w:tc>
        <w:tc>
          <w:tcPr>
            <w:tcW w:w="1214" w:type="dxa"/>
            <w:vAlign w:val="center"/>
          </w:tcPr>
          <w:p w14:paraId="0B480AD3">
            <w:pPr>
              <w:jc w:val="center"/>
              <w:rPr>
                <w:rFonts w:ascii="宋体" w:hAnsi="宋体" w:cs="Calibri"/>
                <w:color w:val="auto"/>
                <w:sz w:val="18"/>
                <w:szCs w:val="18"/>
                <w:highlight w:val="none"/>
              </w:rPr>
            </w:pPr>
            <w:r>
              <w:rPr>
                <w:rFonts w:hint="eastAsia" w:ascii="宋体" w:hAnsi="宋体" w:cs="Calibri"/>
                <w:color w:val="auto"/>
                <w:sz w:val="18"/>
                <w:szCs w:val="18"/>
                <w:highlight w:val="none"/>
              </w:rPr>
              <w:t>391002</w:t>
            </w:r>
          </w:p>
        </w:tc>
        <w:tc>
          <w:tcPr>
            <w:tcW w:w="2126" w:type="dxa"/>
            <w:vAlign w:val="center"/>
          </w:tcPr>
          <w:p w14:paraId="65D3E97C">
            <w:pPr>
              <w:jc w:val="center"/>
              <w:rPr>
                <w:rFonts w:ascii="宋体" w:hAnsi="宋体" w:cs="宋体"/>
                <w:color w:val="auto"/>
                <w:sz w:val="18"/>
                <w:szCs w:val="18"/>
                <w:highlight w:val="none"/>
              </w:rPr>
            </w:pPr>
            <w:r>
              <w:rPr>
                <w:rFonts w:hint="eastAsia" w:ascii="宋体" w:hAnsi="宋体"/>
                <w:color w:val="auto"/>
                <w:sz w:val="18"/>
                <w:szCs w:val="18"/>
                <w:highlight w:val="none"/>
              </w:rPr>
              <w:t>中国近现代史纲要</w:t>
            </w:r>
          </w:p>
        </w:tc>
        <w:tc>
          <w:tcPr>
            <w:tcW w:w="822" w:type="dxa"/>
            <w:vAlign w:val="center"/>
          </w:tcPr>
          <w:p w14:paraId="0DB13A07">
            <w:pPr>
              <w:jc w:val="center"/>
              <w:rPr>
                <w:rFonts w:ascii="宋体" w:hAnsi="宋体" w:cs="Calibri"/>
                <w:color w:val="auto"/>
                <w:sz w:val="18"/>
                <w:szCs w:val="18"/>
                <w:highlight w:val="none"/>
              </w:rPr>
            </w:pPr>
            <w:r>
              <w:rPr>
                <w:rFonts w:ascii="宋体" w:hAnsi="宋体" w:cs="Calibri"/>
                <w:color w:val="auto"/>
                <w:sz w:val="18"/>
                <w:szCs w:val="18"/>
                <w:highlight w:val="none"/>
              </w:rPr>
              <w:t>2.5</w:t>
            </w:r>
          </w:p>
        </w:tc>
        <w:tc>
          <w:tcPr>
            <w:tcW w:w="651" w:type="dxa"/>
            <w:vAlign w:val="center"/>
          </w:tcPr>
          <w:p w14:paraId="630BDB4F">
            <w:pPr>
              <w:jc w:val="center"/>
              <w:textAlignment w:val="center"/>
              <w:rPr>
                <w:rFonts w:ascii="宋体" w:hAnsi="宋体"/>
                <w:color w:val="auto"/>
                <w:sz w:val="18"/>
                <w:szCs w:val="18"/>
                <w:highlight w:val="none"/>
              </w:rPr>
            </w:pPr>
          </w:p>
        </w:tc>
        <w:tc>
          <w:tcPr>
            <w:tcW w:w="766" w:type="dxa"/>
            <w:vAlign w:val="center"/>
          </w:tcPr>
          <w:p w14:paraId="58E94B73">
            <w:pPr>
              <w:jc w:val="center"/>
              <w:rPr>
                <w:rFonts w:ascii="宋体" w:hAnsi="宋体" w:cs="Calibri"/>
                <w:color w:val="auto"/>
                <w:sz w:val="18"/>
                <w:szCs w:val="18"/>
                <w:highlight w:val="none"/>
              </w:rPr>
            </w:pPr>
            <w:r>
              <w:rPr>
                <w:rFonts w:ascii="宋体" w:hAnsi="宋体" w:cs="Calibri"/>
                <w:color w:val="auto"/>
                <w:sz w:val="18"/>
                <w:szCs w:val="18"/>
                <w:highlight w:val="none"/>
              </w:rPr>
              <w:t>40</w:t>
            </w:r>
          </w:p>
        </w:tc>
        <w:tc>
          <w:tcPr>
            <w:tcW w:w="709" w:type="dxa"/>
            <w:vAlign w:val="center"/>
          </w:tcPr>
          <w:p w14:paraId="09006E3F">
            <w:pPr>
              <w:jc w:val="center"/>
              <w:rPr>
                <w:rFonts w:ascii="宋体" w:hAnsi="宋体"/>
                <w:color w:val="auto"/>
                <w:sz w:val="18"/>
                <w:szCs w:val="18"/>
                <w:highlight w:val="none"/>
              </w:rPr>
            </w:pPr>
          </w:p>
        </w:tc>
        <w:tc>
          <w:tcPr>
            <w:tcW w:w="738" w:type="dxa"/>
            <w:vAlign w:val="center"/>
          </w:tcPr>
          <w:p w14:paraId="709216D7">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2F831989">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5377781B">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69C0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39161F2C">
            <w:pPr>
              <w:spacing w:line="200" w:lineRule="exact"/>
              <w:jc w:val="center"/>
              <w:rPr>
                <w:rFonts w:ascii="Times New Roman" w:hAnsi="Times New Roman"/>
                <w:color w:val="auto"/>
                <w:sz w:val="18"/>
                <w:szCs w:val="18"/>
                <w:highlight w:val="none"/>
              </w:rPr>
            </w:pPr>
          </w:p>
        </w:tc>
        <w:tc>
          <w:tcPr>
            <w:tcW w:w="425" w:type="dxa"/>
            <w:vMerge w:val="continue"/>
            <w:vAlign w:val="center"/>
          </w:tcPr>
          <w:p w14:paraId="20B6B0B4">
            <w:pPr>
              <w:spacing w:line="200" w:lineRule="exact"/>
              <w:rPr>
                <w:rFonts w:ascii="Times New Roman" w:hAnsi="Times New Roman"/>
                <w:color w:val="auto"/>
                <w:sz w:val="18"/>
                <w:szCs w:val="18"/>
                <w:highlight w:val="none"/>
              </w:rPr>
            </w:pPr>
          </w:p>
        </w:tc>
        <w:tc>
          <w:tcPr>
            <w:tcW w:w="1214" w:type="dxa"/>
            <w:vAlign w:val="center"/>
          </w:tcPr>
          <w:p w14:paraId="1BA5BB71">
            <w:pPr>
              <w:jc w:val="center"/>
              <w:rPr>
                <w:rFonts w:ascii="宋体" w:hAnsi="宋体" w:cs="宋体"/>
                <w:color w:val="auto"/>
                <w:sz w:val="18"/>
                <w:szCs w:val="18"/>
                <w:highlight w:val="none"/>
              </w:rPr>
            </w:pPr>
            <w:r>
              <w:rPr>
                <w:rFonts w:hint="eastAsia" w:ascii="宋体" w:hAnsi="宋体" w:cs="宋体"/>
                <w:color w:val="auto"/>
                <w:sz w:val="18"/>
                <w:szCs w:val="18"/>
                <w:highlight w:val="none"/>
              </w:rPr>
              <w:t>391003</w:t>
            </w:r>
          </w:p>
        </w:tc>
        <w:tc>
          <w:tcPr>
            <w:tcW w:w="2126" w:type="dxa"/>
            <w:vAlign w:val="center"/>
          </w:tcPr>
          <w:p w14:paraId="40148D8E">
            <w:pPr>
              <w:jc w:val="center"/>
              <w:rPr>
                <w:rFonts w:ascii="宋体" w:hAnsi="宋体" w:cs="宋体"/>
                <w:color w:val="auto"/>
                <w:sz w:val="18"/>
                <w:szCs w:val="18"/>
                <w:highlight w:val="none"/>
              </w:rPr>
            </w:pPr>
            <w:r>
              <w:rPr>
                <w:rFonts w:hint="eastAsia" w:ascii="宋体" w:hAnsi="宋体" w:cs="宋体"/>
                <w:color w:val="auto"/>
                <w:sz w:val="18"/>
                <w:szCs w:val="18"/>
                <w:highlight w:val="none"/>
              </w:rPr>
              <w:t>马克思主义基本原理</w:t>
            </w:r>
          </w:p>
        </w:tc>
        <w:tc>
          <w:tcPr>
            <w:tcW w:w="822" w:type="dxa"/>
            <w:vAlign w:val="center"/>
          </w:tcPr>
          <w:p w14:paraId="6F876091">
            <w:pPr>
              <w:jc w:val="center"/>
              <w:rPr>
                <w:rFonts w:ascii="宋体" w:hAnsi="宋体" w:cs="宋体"/>
                <w:color w:val="auto"/>
                <w:sz w:val="18"/>
                <w:szCs w:val="18"/>
                <w:highlight w:val="none"/>
              </w:rPr>
            </w:pPr>
            <w:r>
              <w:rPr>
                <w:rFonts w:hint="eastAsia" w:ascii="宋体" w:hAnsi="宋体" w:cs="宋体"/>
                <w:color w:val="auto"/>
                <w:sz w:val="18"/>
                <w:szCs w:val="18"/>
                <w:highlight w:val="none"/>
              </w:rPr>
              <w:t>2.5</w:t>
            </w:r>
          </w:p>
        </w:tc>
        <w:tc>
          <w:tcPr>
            <w:tcW w:w="651" w:type="dxa"/>
            <w:vAlign w:val="center"/>
          </w:tcPr>
          <w:p w14:paraId="37908EAA">
            <w:pPr>
              <w:jc w:val="center"/>
              <w:textAlignment w:val="center"/>
              <w:rPr>
                <w:rFonts w:ascii="宋体" w:hAnsi="宋体" w:cs="宋体"/>
                <w:color w:val="auto"/>
                <w:sz w:val="18"/>
                <w:szCs w:val="18"/>
                <w:highlight w:val="none"/>
              </w:rPr>
            </w:pPr>
          </w:p>
        </w:tc>
        <w:tc>
          <w:tcPr>
            <w:tcW w:w="766" w:type="dxa"/>
            <w:vAlign w:val="center"/>
          </w:tcPr>
          <w:p w14:paraId="3FBDF07E">
            <w:pPr>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709" w:type="dxa"/>
            <w:vAlign w:val="center"/>
          </w:tcPr>
          <w:p w14:paraId="74BFD85A">
            <w:pPr>
              <w:jc w:val="center"/>
              <w:rPr>
                <w:rFonts w:ascii="宋体" w:hAnsi="宋体" w:cs="宋体"/>
                <w:color w:val="auto"/>
                <w:sz w:val="18"/>
                <w:szCs w:val="18"/>
                <w:highlight w:val="none"/>
              </w:rPr>
            </w:pPr>
          </w:p>
        </w:tc>
        <w:tc>
          <w:tcPr>
            <w:tcW w:w="738" w:type="dxa"/>
            <w:vAlign w:val="center"/>
          </w:tcPr>
          <w:p w14:paraId="7EDBF8F1">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821" w:type="dxa"/>
            <w:vAlign w:val="center"/>
          </w:tcPr>
          <w:p w14:paraId="57EA2651">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041" w:type="dxa"/>
            <w:vAlign w:val="center"/>
          </w:tcPr>
          <w:p w14:paraId="4CCCD980">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639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426" w:type="dxa"/>
            <w:vMerge w:val="continue"/>
            <w:vAlign w:val="center"/>
          </w:tcPr>
          <w:p w14:paraId="28AFF07E">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00A9DA75">
            <w:pPr>
              <w:spacing w:line="200" w:lineRule="exact"/>
              <w:rPr>
                <w:rFonts w:ascii="Times New Roman" w:hAnsi="Times New Roman"/>
                <w:color w:val="auto"/>
                <w:sz w:val="18"/>
                <w:szCs w:val="18"/>
                <w:highlight w:val="none"/>
              </w:rPr>
            </w:pPr>
          </w:p>
        </w:tc>
        <w:tc>
          <w:tcPr>
            <w:tcW w:w="1214" w:type="dxa"/>
            <w:vAlign w:val="center"/>
          </w:tcPr>
          <w:p w14:paraId="0F2E7553">
            <w:pPr>
              <w:jc w:val="center"/>
              <w:rPr>
                <w:rFonts w:ascii="宋体" w:hAnsi="宋体" w:cs="宋体"/>
                <w:color w:val="auto"/>
                <w:sz w:val="18"/>
                <w:szCs w:val="18"/>
                <w:highlight w:val="none"/>
              </w:rPr>
            </w:pPr>
            <w:r>
              <w:rPr>
                <w:rFonts w:hint="eastAsia" w:ascii="宋体" w:hAnsi="宋体" w:cs="宋体"/>
                <w:color w:val="auto"/>
                <w:sz w:val="18"/>
                <w:szCs w:val="18"/>
                <w:highlight w:val="none"/>
              </w:rPr>
              <w:t>391004</w:t>
            </w:r>
          </w:p>
        </w:tc>
        <w:tc>
          <w:tcPr>
            <w:tcW w:w="2126" w:type="dxa"/>
            <w:vAlign w:val="center"/>
          </w:tcPr>
          <w:p w14:paraId="0457BB30">
            <w:pPr>
              <w:jc w:val="center"/>
              <w:rPr>
                <w:rFonts w:ascii="宋体" w:hAnsi="宋体" w:cs="宋体"/>
                <w:color w:val="auto"/>
                <w:sz w:val="18"/>
                <w:szCs w:val="18"/>
                <w:highlight w:val="none"/>
              </w:rPr>
            </w:pPr>
            <w:r>
              <w:rPr>
                <w:rFonts w:hint="eastAsia" w:ascii="宋体" w:hAnsi="宋体" w:cs="宋体"/>
                <w:color w:val="auto"/>
                <w:sz w:val="18"/>
                <w:szCs w:val="18"/>
                <w:highlight w:val="none"/>
              </w:rPr>
              <w:t>毛泽东思想和中国特色社会主义理论体系概论</w:t>
            </w:r>
          </w:p>
        </w:tc>
        <w:tc>
          <w:tcPr>
            <w:tcW w:w="822" w:type="dxa"/>
            <w:vAlign w:val="center"/>
          </w:tcPr>
          <w:p w14:paraId="34B4CABC">
            <w:pPr>
              <w:jc w:val="center"/>
              <w:rPr>
                <w:rFonts w:ascii="宋体" w:hAnsi="宋体" w:cs="宋体"/>
                <w:color w:val="auto"/>
                <w:sz w:val="18"/>
                <w:szCs w:val="18"/>
                <w:highlight w:val="none"/>
              </w:rPr>
            </w:pPr>
            <w:r>
              <w:rPr>
                <w:rFonts w:hint="eastAsia" w:ascii="宋体" w:hAnsi="宋体" w:cs="宋体"/>
                <w:color w:val="auto"/>
                <w:sz w:val="18"/>
                <w:szCs w:val="18"/>
                <w:highlight w:val="none"/>
              </w:rPr>
              <w:t>2.5</w:t>
            </w:r>
          </w:p>
        </w:tc>
        <w:tc>
          <w:tcPr>
            <w:tcW w:w="651" w:type="dxa"/>
            <w:vAlign w:val="center"/>
          </w:tcPr>
          <w:p w14:paraId="16D26986">
            <w:pPr>
              <w:jc w:val="center"/>
              <w:textAlignment w:val="center"/>
              <w:rPr>
                <w:rFonts w:ascii="宋体" w:hAnsi="宋体" w:cs="宋体"/>
                <w:color w:val="auto"/>
                <w:sz w:val="18"/>
                <w:szCs w:val="18"/>
                <w:highlight w:val="none"/>
              </w:rPr>
            </w:pPr>
          </w:p>
        </w:tc>
        <w:tc>
          <w:tcPr>
            <w:tcW w:w="766" w:type="dxa"/>
            <w:vAlign w:val="center"/>
          </w:tcPr>
          <w:p w14:paraId="212705FF">
            <w:pPr>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709" w:type="dxa"/>
            <w:vAlign w:val="center"/>
          </w:tcPr>
          <w:p w14:paraId="711DCE54">
            <w:pPr>
              <w:jc w:val="center"/>
              <w:rPr>
                <w:rFonts w:ascii="宋体" w:hAnsi="宋体" w:cs="宋体"/>
                <w:color w:val="auto"/>
                <w:sz w:val="18"/>
                <w:szCs w:val="18"/>
                <w:highlight w:val="none"/>
              </w:rPr>
            </w:pPr>
          </w:p>
        </w:tc>
        <w:tc>
          <w:tcPr>
            <w:tcW w:w="738" w:type="dxa"/>
            <w:vAlign w:val="center"/>
          </w:tcPr>
          <w:p w14:paraId="1F81680A">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821" w:type="dxa"/>
            <w:vAlign w:val="center"/>
          </w:tcPr>
          <w:p w14:paraId="4280F8B6">
            <w:pPr>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041" w:type="dxa"/>
            <w:vAlign w:val="center"/>
          </w:tcPr>
          <w:p w14:paraId="68D236FB">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4A00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426" w:type="dxa"/>
            <w:vMerge w:val="continue"/>
            <w:vAlign w:val="center"/>
          </w:tcPr>
          <w:p w14:paraId="4569FCA9">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0E0EA8C1">
            <w:pPr>
              <w:spacing w:line="200" w:lineRule="exact"/>
              <w:rPr>
                <w:rFonts w:ascii="Times New Roman" w:hAnsi="Times New Roman"/>
                <w:color w:val="auto"/>
                <w:sz w:val="18"/>
                <w:szCs w:val="18"/>
                <w:highlight w:val="none"/>
              </w:rPr>
            </w:pPr>
          </w:p>
        </w:tc>
        <w:tc>
          <w:tcPr>
            <w:tcW w:w="1214" w:type="dxa"/>
            <w:vAlign w:val="center"/>
          </w:tcPr>
          <w:p w14:paraId="636CA0EB">
            <w:pPr>
              <w:jc w:val="center"/>
              <w:rPr>
                <w:rFonts w:ascii="宋体" w:hAnsi="宋体" w:cs="宋体"/>
                <w:color w:val="auto"/>
                <w:sz w:val="18"/>
                <w:szCs w:val="18"/>
                <w:highlight w:val="none"/>
              </w:rPr>
            </w:pPr>
            <w:r>
              <w:rPr>
                <w:rFonts w:hint="eastAsia" w:ascii="宋体" w:hAnsi="宋体" w:cs="宋体"/>
                <w:color w:val="auto"/>
                <w:sz w:val="18"/>
                <w:szCs w:val="18"/>
                <w:highlight w:val="none"/>
              </w:rPr>
              <w:t>391005-7</w:t>
            </w:r>
          </w:p>
        </w:tc>
        <w:tc>
          <w:tcPr>
            <w:tcW w:w="2126" w:type="dxa"/>
            <w:vAlign w:val="center"/>
          </w:tcPr>
          <w:p w14:paraId="59664909">
            <w:pPr>
              <w:jc w:val="center"/>
              <w:rPr>
                <w:rFonts w:ascii="宋体" w:hAnsi="宋体" w:cs="宋体"/>
                <w:color w:val="auto"/>
                <w:sz w:val="18"/>
                <w:szCs w:val="18"/>
                <w:highlight w:val="none"/>
              </w:rPr>
            </w:pPr>
            <w:r>
              <w:rPr>
                <w:rFonts w:hint="eastAsia" w:ascii="宋体" w:hAnsi="宋体" w:cs="宋体"/>
                <w:color w:val="auto"/>
                <w:sz w:val="18"/>
                <w:szCs w:val="18"/>
                <w:highlight w:val="none"/>
              </w:rPr>
              <w:t>形势与政策Ⅰ-Ⅲ</w:t>
            </w:r>
          </w:p>
        </w:tc>
        <w:tc>
          <w:tcPr>
            <w:tcW w:w="822" w:type="dxa"/>
            <w:vAlign w:val="center"/>
          </w:tcPr>
          <w:p w14:paraId="440CCD2A">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651" w:type="dxa"/>
            <w:vAlign w:val="center"/>
          </w:tcPr>
          <w:p w14:paraId="3A279781">
            <w:pPr>
              <w:jc w:val="center"/>
              <w:textAlignment w:val="center"/>
              <w:rPr>
                <w:rFonts w:ascii="宋体" w:hAnsi="宋体" w:cs="宋体"/>
                <w:color w:val="auto"/>
                <w:sz w:val="18"/>
                <w:szCs w:val="18"/>
                <w:highlight w:val="none"/>
              </w:rPr>
            </w:pPr>
          </w:p>
        </w:tc>
        <w:tc>
          <w:tcPr>
            <w:tcW w:w="766" w:type="dxa"/>
            <w:vAlign w:val="center"/>
          </w:tcPr>
          <w:p w14:paraId="1BEC0223">
            <w:pPr>
              <w:jc w:val="center"/>
              <w:rPr>
                <w:rFonts w:ascii="宋体" w:hAnsi="宋体" w:cs="宋体"/>
                <w:color w:val="auto"/>
                <w:sz w:val="18"/>
                <w:szCs w:val="18"/>
                <w:highlight w:val="none"/>
              </w:rPr>
            </w:pPr>
            <w:r>
              <w:rPr>
                <w:rFonts w:hint="eastAsia" w:ascii="宋体" w:hAnsi="宋体" w:cs="宋体"/>
                <w:color w:val="auto"/>
                <w:sz w:val="18"/>
                <w:szCs w:val="18"/>
                <w:highlight w:val="none"/>
              </w:rPr>
              <w:t>32</w:t>
            </w:r>
          </w:p>
        </w:tc>
        <w:tc>
          <w:tcPr>
            <w:tcW w:w="709" w:type="dxa"/>
            <w:vAlign w:val="center"/>
          </w:tcPr>
          <w:p w14:paraId="481ABD20">
            <w:pPr>
              <w:jc w:val="center"/>
              <w:rPr>
                <w:rFonts w:ascii="宋体" w:hAnsi="宋体" w:cs="宋体"/>
                <w:color w:val="auto"/>
                <w:sz w:val="18"/>
                <w:szCs w:val="18"/>
                <w:highlight w:val="none"/>
              </w:rPr>
            </w:pPr>
          </w:p>
        </w:tc>
        <w:tc>
          <w:tcPr>
            <w:tcW w:w="738" w:type="dxa"/>
            <w:vAlign w:val="center"/>
          </w:tcPr>
          <w:p w14:paraId="44D6483F">
            <w:pPr>
              <w:widowControl/>
              <w:jc w:val="center"/>
              <w:textAlignment w:val="center"/>
              <w:rPr>
                <w:rFonts w:ascii="宋体" w:hAnsi="宋体" w:cs="宋体"/>
                <w:color w:val="auto"/>
                <w:spacing w:val="-20"/>
                <w:sz w:val="18"/>
                <w:szCs w:val="18"/>
                <w:highlight w:val="none"/>
              </w:rPr>
            </w:pPr>
            <w:r>
              <w:rPr>
                <w:rFonts w:hint="eastAsia" w:ascii="宋体" w:hAnsi="宋体" w:cs="宋体"/>
                <w:color w:val="auto"/>
                <w:sz w:val="18"/>
                <w:szCs w:val="18"/>
                <w:highlight w:val="none"/>
              </w:rPr>
              <w:t>1-3</w:t>
            </w:r>
          </w:p>
        </w:tc>
        <w:tc>
          <w:tcPr>
            <w:tcW w:w="821" w:type="dxa"/>
            <w:vAlign w:val="center"/>
          </w:tcPr>
          <w:p w14:paraId="6B9E67A2">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考试/考查</w:t>
            </w:r>
          </w:p>
        </w:tc>
        <w:tc>
          <w:tcPr>
            <w:tcW w:w="2041" w:type="dxa"/>
            <w:vAlign w:val="center"/>
          </w:tcPr>
          <w:p w14:paraId="36FAAE62">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4181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426" w:type="dxa"/>
            <w:vMerge w:val="continue"/>
            <w:vAlign w:val="center"/>
          </w:tcPr>
          <w:p w14:paraId="191C2AF8">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68A91FB8">
            <w:pPr>
              <w:spacing w:line="200" w:lineRule="exact"/>
              <w:rPr>
                <w:rFonts w:ascii="Times New Roman" w:hAnsi="Times New Roman"/>
                <w:color w:val="auto"/>
                <w:sz w:val="18"/>
                <w:szCs w:val="18"/>
                <w:highlight w:val="none"/>
              </w:rPr>
            </w:pPr>
          </w:p>
        </w:tc>
        <w:tc>
          <w:tcPr>
            <w:tcW w:w="1214" w:type="dxa"/>
            <w:vAlign w:val="center"/>
          </w:tcPr>
          <w:p w14:paraId="3B32B574">
            <w:pPr>
              <w:jc w:val="center"/>
              <w:rPr>
                <w:rFonts w:ascii="宋体" w:hAnsi="宋体" w:cs="宋体"/>
                <w:color w:val="auto"/>
                <w:sz w:val="18"/>
                <w:szCs w:val="18"/>
                <w:highlight w:val="none"/>
              </w:rPr>
            </w:pPr>
            <w:r>
              <w:rPr>
                <w:rFonts w:hint="eastAsia" w:ascii="宋体" w:hAnsi="宋体" w:cs="宋体"/>
                <w:color w:val="auto"/>
                <w:sz w:val="18"/>
                <w:szCs w:val="18"/>
                <w:highlight w:val="none"/>
              </w:rPr>
              <w:t>391013</w:t>
            </w:r>
          </w:p>
        </w:tc>
        <w:tc>
          <w:tcPr>
            <w:tcW w:w="2126" w:type="dxa"/>
            <w:vAlign w:val="center"/>
          </w:tcPr>
          <w:p w14:paraId="2367F44A">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习近平新时代中国特色社会主义思想概论</w:t>
            </w:r>
          </w:p>
        </w:tc>
        <w:tc>
          <w:tcPr>
            <w:tcW w:w="822" w:type="dxa"/>
            <w:vAlign w:val="center"/>
          </w:tcPr>
          <w:p w14:paraId="661389DB">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651" w:type="dxa"/>
            <w:vAlign w:val="center"/>
          </w:tcPr>
          <w:p w14:paraId="169C81A2">
            <w:pPr>
              <w:jc w:val="center"/>
              <w:rPr>
                <w:rFonts w:ascii="宋体" w:hAnsi="宋体" w:cs="宋体"/>
                <w:color w:val="auto"/>
                <w:sz w:val="18"/>
                <w:szCs w:val="18"/>
                <w:highlight w:val="none"/>
              </w:rPr>
            </w:pPr>
          </w:p>
        </w:tc>
        <w:tc>
          <w:tcPr>
            <w:tcW w:w="766" w:type="dxa"/>
            <w:vAlign w:val="center"/>
          </w:tcPr>
          <w:p w14:paraId="0D25ECFC">
            <w:pPr>
              <w:jc w:val="center"/>
              <w:rPr>
                <w:rFonts w:ascii="宋体" w:hAnsi="宋体" w:cs="宋体"/>
                <w:color w:val="auto"/>
                <w:sz w:val="18"/>
                <w:szCs w:val="18"/>
                <w:highlight w:val="none"/>
              </w:rPr>
            </w:pPr>
            <w:r>
              <w:rPr>
                <w:rFonts w:hint="eastAsia" w:ascii="宋体" w:hAnsi="宋体" w:cs="宋体"/>
                <w:color w:val="auto"/>
                <w:sz w:val="18"/>
                <w:szCs w:val="18"/>
                <w:highlight w:val="none"/>
              </w:rPr>
              <w:t>48</w:t>
            </w:r>
          </w:p>
        </w:tc>
        <w:tc>
          <w:tcPr>
            <w:tcW w:w="709" w:type="dxa"/>
            <w:vAlign w:val="center"/>
          </w:tcPr>
          <w:p w14:paraId="03013DD1">
            <w:pPr>
              <w:jc w:val="center"/>
              <w:rPr>
                <w:rFonts w:ascii="宋体" w:hAnsi="宋体" w:cs="宋体"/>
                <w:color w:val="auto"/>
                <w:sz w:val="18"/>
                <w:szCs w:val="18"/>
                <w:highlight w:val="none"/>
              </w:rPr>
            </w:pPr>
          </w:p>
        </w:tc>
        <w:tc>
          <w:tcPr>
            <w:tcW w:w="738" w:type="dxa"/>
            <w:vAlign w:val="center"/>
          </w:tcPr>
          <w:p w14:paraId="61AD2C3A">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821" w:type="dxa"/>
            <w:vAlign w:val="center"/>
          </w:tcPr>
          <w:p w14:paraId="4B869AD8">
            <w:pPr>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041" w:type="dxa"/>
            <w:vAlign w:val="center"/>
          </w:tcPr>
          <w:p w14:paraId="05EF1EEC">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69ED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32FB3886">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6AB42852">
            <w:pPr>
              <w:spacing w:line="200" w:lineRule="exact"/>
              <w:rPr>
                <w:rFonts w:ascii="Times New Roman" w:hAnsi="Times New Roman"/>
                <w:color w:val="auto"/>
                <w:sz w:val="18"/>
                <w:szCs w:val="18"/>
                <w:highlight w:val="none"/>
              </w:rPr>
            </w:pPr>
          </w:p>
        </w:tc>
        <w:tc>
          <w:tcPr>
            <w:tcW w:w="1214" w:type="dxa"/>
            <w:vAlign w:val="center"/>
          </w:tcPr>
          <w:p w14:paraId="1C7BC21C">
            <w:pPr>
              <w:jc w:val="center"/>
              <w:rPr>
                <w:rFonts w:ascii="宋体" w:hAnsi="宋体" w:cs="Calibri"/>
                <w:color w:val="auto"/>
                <w:sz w:val="18"/>
                <w:szCs w:val="18"/>
                <w:highlight w:val="none"/>
              </w:rPr>
            </w:pPr>
            <w:r>
              <w:rPr>
                <w:rFonts w:hint="eastAsia" w:ascii="宋体" w:hAnsi="宋体" w:cs="Calibri"/>
                <w:color w:val="auto"/>
                <w:sz w:val="18"/>
                <w:szCs w:val="18"/>
                <w:highlight w:val="none"/>
              </w:rPr>
              <w:t>92</w:t>
            </w:r>
            <w:r>
              <w:rPr>
                <w:rFonts w:ascii="宋体" w:hAnsi="宋体" w:cs="Calibri"/>
                <w:color w:val="auto"/>
                <w:sz w:val="18"/>
                <w:szCs w:val="18"/>
                <w:highlight w:val="none"/>
              </w:rPr>
              <w:t>1001-</w:t>
            </w:r>
            <w:r>
              <w:rPr>
                <w:rFonts w:ascii="宋体" w:hAnsi="宋体" w:cs="Calibri"/>
                <w:color w:val="auto"/>
                <w:sz w:val="18"/>
                <w:szCs w:val="18"/>
                <w:highlight w:val="none"/>
              </w:rPr>
              <w:t>4</w:t>
            </w:r>
          </w:p>
        </w:tc>
        <w:tc>
          <w:tcPr>
            <w:tcW w:w="2126" w:type="dxa"/>
            <w:vAlign w:val="center"/>
          </w:tcPr>
          <w:p w14:paraId="52D26A5D">
            <w:pPr>
              <w:jc w:val="center"/>
              <w:rPr>
                <w:rFonts w:ascii="宋体" w:hAnsi="宋体" w:cs="Calibri"/>
                <w:color w:val="auto"/>
                <w:sz w:val="18"/>
                <w:szCs w:val="18"/>
                <w:highlight w:val="none"/>
              </w:rPr>
            </w:pPr>
            <w:r>
              <w:rPr>
                <w:rFonts w:hint="eastAsia" w:ascii="宋体" w:hAnsi="宋体" w:cs="Calibri"/>
                <w:color w:val="auto"/>
                <w:sz w:val="18"/>
                <w:szCs w:val="18"/>
                <w:highlight w:val="none"/>
              </w:rPr>
              <w:t>体育Ⅰ</w:t>
            </w:r>
            <w:r>
              <w:rPr>
                <w:rFonts w:ascii="宋体" w:hAnsi="宋体" w:cs="Calibri"/>
                <w:color w:val="auto"/>
                <w:sz w:val="18"/>
                <w:szCs w:val="18"/>
                <w:highlight w:val="none"/>
              </w:rPr>
              <w:t>-</w:t>
            </w:r>
            <w:r>
              <w:rPr>
                <w:rFonts w:hint="eastAsia" w:ascii="宋体" w:hAnsi="宋体" w:cs="Calibri"/>
                <w:color w:val="auto"/>
                <w:sz w:val="18"/>
                <w:szCs w:val="18"/>
                <w:highlight w:val="none"/>
              </w:rPr>
              <w:t>Ⅴ</w:t>
            </w:r>
          </w:p>
        </w:tc>
        <w:tc>
          <w:tcPr>
            <w:tcW w:w="822" w:type="dxa"/>
            <w:vAlign w:val="center"/>
          </w:tcPr>
          <w:p w14:paraId="6D47427B">
            <w:pPr>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651" w:type="dxa"/>
            <w:shd w:val="clear" w:color="auto" w:fill="FFFF00"/>
            <w:vAlign w:val="center"/>
          </w:tcPr>
          <w:p w14:paraId="61CE5A93">
            <w:pPr>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766" w:type="dxa"/>
            <w:vAlign w:val="center"/>
          </w:tcPr>
          <w:p w14:paraId="447596D7">
            <w:pPr>
              <w:jc w:val="center"/>
              <w:rPr>
                <w:rFonts w:ascii="宋体" w:hAnsi="宋体" w:cs="宋体"/>
                <w:color w:val="auto"/>
                <w:sz w:val="18"/>
                <w:szCs w:val="18"/>
                <w:highlight w:val="none"/>
              </w:rPr>
            </w:pPr>
            <w:r>
              <w:rPr>
                <w:rFonts w:ascii="宋体" w:hAnsi="宋体" w:cs="宋体"/>
                <w:color w:val="auto"/>
                <w:sz w:val="18"/>
                <w:szCs w:val="18"/>
                <w:highlight w:val="none"/>
              </w:rPr>
              <w:t>128</w:t>
            </w:r>
          </w:p>
        </w:tc>
        <w:tc>
          <w:tcPr>
            <w:tcW w:w="709" w:type="dxa"/>
            <w:vAlign w:val="center"/>
          </w:tcPr>
          <w:p w14:paraId="6E287CFC">
            <w:pPr>
              <w:jc w:val="center"/>
              <w:rPr>
                <w:rFonts w:ascii="宋体" w:hAnsi="宋体" w:cs="宋体"/>
                <w:color w:val="auto"/>
                <w:sz w:val="18"/>
                <w:szCs w:val="18"/>
                <w:highlight w:val="none"/>
              </w:rPr>
            </w:pPr>
            <w:r>
              <w:rPr>
                <w:rFonts w:ascii="宋体" w:hAnsi="宋体" w:cs="宋体"/>
                <w:color w:val="auto"/>
                <w:sz w:val="18"/>
                <w:szCs w:val="18"/>
                <w:highlight w:val="none"/>
              </w:rPr>
              <w:t>128</w:t>
            </w:r>
          </w:p>
        </w:tc>
        <w:tc>
          <w:tcPr>
            <w:tcW w:w="738" w:type="dxa"/>
            <w:vAlign w:val="center"/>
          </w:tcPr>
          <w:p w14:paraId="224FC94F">
            <w:pPr>
              <w:jc w:val="center"/>
              <w:rPr>
                <w:rFonts w:ascii="宋体" w:hAnsi="宋体" w:cs="Calibri"/>
                <w:color w:val="auto"/>
                <w:sz w:val="18"/>
                <w:szCs w:val="18"/>
                <w:highlight w:val="none"/>
              </w:rPr>
            </w:pPr>
            <w:r>
              <w:rPr>
                <w:rFonts w:hint="eastAsia" w:ascii="宋体" w:hAnsi="宋体" w:cs="Calibri"/>
                <w:color w:val="auto"/>
                <w:sz w:val="18"/>
                <w:szCs w:val="18"/>
                <w:highlight w:val="none"/>
              </w:rPr>
              <w:t>1-</w:t>
            </w:r>
            <w:r>
              <w:rPr>
                <w:rFonts w:ascii="宋体" w:hAnsi="宋体" w:cs="Calibri"/>
                <w:color w:val="auto"/>
                <w:sz w:val="18"/>
                <w:szCs w:val="18"/>
                <w:highlight w:val="none"/>
              </w:rPr>
              <w:t>8</w:t>
            </w:r>
          </w:p>
        </w:tc>
        <w:tc>
          <w:tcPr>
            <w:tcW w:w="821" w:type="dxa"/>
            <w:vAlign w:val="center"/>
          </w:tcPr>
          <w:p w14:paraId="69EA959E">
            <w:pPr>
              <w:jc w:val="center"/>
              <w:rPr>
                <w:rFonts w:ascii="宋体" w:hAnsi="宋体" w:cs="Calibri"/>
                <w:color w:val="auto"/>
                <w:sz w:val="18"/>
                <w:szCs w:val="18"/>
                <w:highlight w:val="none"/>
              </w:rPr>
            </w:pPr>
            <w:r>
              <w:rPr>
                <w:rFonts w:hint="eastAsia" w:ascii="宋体" w:hAnsi="宋体" w:cs="Calibri"/>
                <w:color w:val="auto"/>
                <w:sz w:val="18"/>
                <w:szCs w:val="18"/>
                <w:highlight w:val="none"/>
              </w:rPr>
              <w:t>考查</w:t>
            </w:r>
          </w:p>
        </w:tc>
        <w:tc>
          <w:tcPr>
            <w:tcW w:w="2041" w:type="dxa"/>
            <w:vAlign w:val="center"/>
          </w:tcPr>
          <w:p w14:paraId="677AB7E5">
            <w:pPr>
              <w:rPr>
                <w:rFonts w:ascii="宋体" w:hAnsi="宋体" w:cs="Calibri"/>
                <w:color w:val="auto"/>
                <w:sz w:val="18"/>
                <w:szCs w:val="18"/>
                <w:highlight w:val="none"/>
              </w:rPr>
            </w:pPr>
            <w:r>
              <w:rPr>
                <w:rFonts w:ascii="宋体" w:hAnsi="宋体" w:cs="Calibri"/>
                <w:color w:val="auto"/>
                <w:sz w:val="15"/>
                <w:szCs w:val="15"/>
                <w:highlight w:val="none"/>
              </w:rPr>
              <w:t>体育</w:t>
            </w:r>
            <w:r>
              <w:rPr>
                <w:rFonts w:hint="eastAsia" w:ascii="宋体" w:hAnsi="宋体" w:cs="Calibri"/>
                <w:color w:val="auto"/>
                <w:sz w:val="15"/>
                <w:szCs w:val="15"/>
                <w:highlight w:val="none"/>
              </w:rPr>
              <w:t>Ⅴ5</w:t>
            </w:r>
            <w:r>
              <w:rPr>
                <w:rFonts w:ascii="宋体" w:hAnsi="宋体" w:cs="Calibri"/>
                <w:color w:val="auto"/>
                <w:sz w:val="15"/>
                <w:szCs w:val="15"/>
                <w:highlight w:val="none"/>
              </w:rPr>
              <w:t>-8学期自主选修</w:t>
            </w:r>
          </w:p>
        </w:tc>
      </w:tr>
      <w:tr w14:paraId="103D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615720EA">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6696A72B">
            <w:pPr>
              <w:spacing w:line="200" w:lineRule="exact"/>
              <w:rPr>
                <w:rFonts w:ascii="Times New Roman" w:hAnsi="Times New Roman"/>
                <w:color w:val="auto"/>
                <w:sz w:val="18"/>
                <w:szCs w:val="18"/>
                <w:highlight w:val="none"/>
              </w:rPr>
            </w:pPr>
          </w:p>
        </w:tc>
        <w:tc>
          <w:tcPr>
            <w:tcW w:w="1214" w:type="dxa"/>
            <w:vAlign w:val="center"/>
          </w:tcPr>
          <w:p w14:paraId="3C98079F">
            <w:pPr>
              <w:jc w:val="center"/>
              <w:rPr>
                <w:rFonts w:ascii="宋体" w:hAnsi="宋体"/>
                <w:color w:val="auto"/>
                <w:sz w:val="18"/>
                <w:szCs w:val="18"/>
                <w:highlight w:val="none"/>
              </w:rPr>
            </w:pPr>
            <w:r>
              <w:rPr>
                <w:rFonts w:hint="eastAsia" w:ascii="宋体" w:hAnsi="宋体" w:cs="Calibri"/>
                <w:color w:val="auto"/>
                <w:sz w:val="18"/>
                <w:szCs w:val="18"/>
                <w:highlight w:val="none"/>
              </w:rPr>
              <w:t>J11001</w:t>
            </w:r>
          </w:p>
        </w:tc>
        <w:tc>
          <w:tcPr>
            <w:tcW w:w="2126" w:type="dxa"/>
            <w:vAlign w:val="center"/>
          </w:tcPr>
          <w:p w14:paraId="2F6920ED">
            <w:pPr>
              <w:jc w:val="center"/>
              <w:rPr>
                <w:rFonts w:ascii="宋体" w:hAnsi="宋体"/>
                <w:color w:val="auto"/>
                <w:sz w:val="18"/>
                <w:szCs w:val="18"/>
                <w:highlight w:val="none"/>
              </w:rPr>
            </w:pPr>
            <w:r>
              <w:rPr>
                <w:rFonts w:hint="eastAsia" w:ascii="宋体" w:hAnsi="宋体"/>
                <w:color w:val="auto"/>
                <w:sz w:val="18"/>
                <w:szCs w:val="18"/>
                <w:highlight w:val="none"/>
              </w:rPr>
              <w:t>军事理论</w:t>
            </w:r>
          </w:p>
        </w:tc>
        <w:tc>
          <w:tcPr>
            <w:tcW w:w="822" w:type="dxa"/>
            <w:vAlign w:val="center"/>
          </w:tcPr>
          <w:p w14:paraId="6F20E67B">
            <w:pPr>
              <w:jc w:val="center"/>
              <w:rPr>
                <w:rFonts w:ascii="宋体" w:hAnsi="宋体"/>
                <w:color w:val="auto"/>
                <w:sz w:val="18"/>
                <w:szCs w:val="18"/>
                <w:highlight w:val="none"/>
              </w:rPr>
            </w:pPr>
            <w:r>
              <w:rPr>
                <w:rFonts w:ascii="宋体" w:hAnsi="宋体" w:cs="Calibri"/>
                <w:color w:val="auto"/>
                <w:sz w:val="18"/>
                <w:szCs w:val="18"/>
                <w:highlight w:val="none"/>
              </w:rPr>
              <w:t>2</w:t>
            </w:r>
          </w:p>
        </w:tc>
        <w:tc>
          <w:tcPr>
            <w:tcW w:w="651" w:type="dxa"/>
            <w:vAlign w:val="center"/>
          </w:tcPr>
          <w:p w14:paraId="5C36FA56">
            <w:pPr>
              <w:jc w:val="center"/>
              <w:textAlignment w:val="center"/>
              <w:rPr>
                <w:rFonts w:ascii="宋体" w:hAnsi="宋体"/>
                <w:color w:val="auto"/>
                <w:sz w:val="18"/>
                <w:szCs w:val="18"/>
                <w:highlight w:val="none"/>
              </w:rPr>
            </w:pPr>
          </w:p>
        </w:tc>
        <w:tc>
          <w:tcPr>
            <w:tcW w:w="766" w:type="dxa"/>
            <w:vAlign w:val="center"/>
          </w:tcPr>
          <w:p w14:paraId="442EA69C">
            <w:pPr>
              <w:jc w:val="center"/>
              <w:rPr>
                <w:rFonts w:ascii="宋体" w:hAnsi="宋体"/>
                <w:color w:val="auto"/>
                <w:sz w:val="18"/>
                <w:szCs w:val="18"/>
                <w:highlight w:val="none"/>
              </w:rPr>
            </w:pPr>
            <w:r>
              <w:rPr>
                <w:rFonts w:ascii="宋体" w:hAnsi="宋体" w:cs="Calibri"/>
                <w:color w:val="auto"/>
                <w:sz w:val="18"/>
                <w:szCs w:val="18"/>
                <w:highlight w:val="none"/>
              </w:rPr>
              <w:t>32</w:t>
            </w:r>
          </w:p>
        </w:tc>
        <w:tc>
          <w:tcPr>
            <w:tcW w:w="709" w:type="dxa"/>
            <w:vAlign w:val="center"/>
          </w:tcPr>
          <w:p w14:paraId="4CBA81B1">
            <w:pPr>
              <w:jc w:val="center"/>
              <w:rPr>
                <w:rFonts w:ascii="宋体" w:hAnsi="宋体"/>
                <w:color w:val="auto"/>
                <w:sz w:val="18"/>
                <w:szCs w:val="18"/>
                <w:highlight w:val="none"/>
              </w:rPr>
            </w:pPr>
          </w:p>
        </w:tc>
        <w:tc>
          <w:tcPr>
            <w:tcW w:w="738" w:type="dxa"/>
            <w:vAlign w:val="center"/>
          </w:tcPr>
          <w:p w14:paraId="2A0E4708">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00C7CEAF">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0C50BBB6">
            <w:pPr>
              <w:spacing w:line="200" w:lineRule="exact"/>
              <w:jc w:val="left"/>
              <w:rPr>
                <w:rFonts w:ascii="Times New Roman" w:hAnsi="Times New Roman"/>
                <w:color w:val="auto"/>
                <w:sz w:val="18"/>
                <w:szCs w:val="18"/>
                <w:highlight w:val="none"/>
              </w:rPr>
            </w:pPr>
          </w:p>
        </w:tc>
      </w:tr>
      <w:tr w14:paraId="12B3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426" w:type="dxa"/>
            <w:vMerge w:val="continue"/>
            <w:vAlign w:val="center"/>
          </w:tcPr>
          <w:p w14:paraId="31FCCD4C">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4A5CBB22">
            <w:pPr>
              <w:spacing w:line="200" w:lineRule="exact"/>
              <w:rPr>
                <w:rFonts w:ascii="Times New Roman" w:hAnsi="Times New Roman"/>
                <w:color w:val="auto"/>
                <w:sz w:val="18"/>
                <w:szCs w:val="18"/>
                <w:highlight w:val="none"/>
              </w:rPr>
            </w:pPr>
          </w:p>
        </w:tc>
        <w:tc>
          <w:tcPr>
            <w:tcW w:w="1214" w:type="dxa"/>
            <w:vAlign w:val="center"/>
          </w:tcPr>
          <w:p w14:paraId="6283D35D">
            <w:pPr>
              <w:jc w:val="center"/>
              <w:rPr>
                <w:rFonts w:ascii="宋体" w:hAnsi="宋体" w:cs="宋体"/>
                <w:color w:val="auto"/>
                <w:sz w:val="18"/>
                <w:szCs w:val="18"/>
                <w:highlight w:val="none"/>
              </w:rPr>
            </w:pPr>
            <w:r>
              <w:rPr>
                <w:rFonts w:hint="eastAsia" w:ascii="宋体" w:hAnsi="宋体" w:cs="宋体"/>
                <w:color w:val="auto"/>
                <w:sz w:val="18"/>
                <w:szCs w:val="18"/>
                <w:highlight w:val="none"/>
              </w:rPr>
              <w:t>911103-4</w:t>
            </w:r>
          </w:p>
          <w:p w14:paraId="76508E5E">
            <w:pPr>
              <w:jc w:val="center"/>
              <w:rPr>
                <w:rFonts w:ascii="宋体" w:hAnsi="宋体" w:cs="Calibri"/>
                <w:color w:val="auto"/>
                <w:sz w:val="18"/>
                <w:szCs w:val="18"/>
                <w:highlight w:val="none"/>
              </w:rPr>
            </w:pPr>
            <w:r>
              <w:rPr>
                <w:rFonts w:hint="eastAsia" w:ascii="宋体" w:hAnsi="宋体" w:cs="宋体"/>
                <w:color w:val="auto"/>
                <w:sz w:val="18"/>
                <w:szCs w:val="18"/>
                <w:highlight w:val="none"/>
              </w:rPr>
              <w:t>911201-8</w:t>
            </w:r>
          </w:p>
        </w:tc>
        <w:tc>
          <w:tcPr>
            <w:tcW w:w="2126" w:type="dxa"/>
            <w:vAlign w:val="center"/>
          </w:tcPr>
          <w:p w14:paraId="0B72A875">
            <w:pPr>
              <w:jc w:val="center"/>
              <w:rPr>
                <w:rFonts w:ascii="宋体" w:hAnsi="宋体"/>
                <w:color w:val="auto"/>
                <w:sz w:val="18"/>
                <w:szCs w:val="18"/>
                <w:highlight w:val="none"/>
              </w:rPr>
            </w:pPr>
            <w:r>
              <w:rPr>
                <w:rFonts w:hint="eastAsia" w:ascii="宋体" w:hAnsi="宋体"/>
                <w:color w:val="auto"/>
                <w:sz w:val="18"/>
                <w:szCs w:val="18"/>
                <w:highlight w:val="none"/>
              </w:rPr>
              <w:t>大学外语</w:t>
            </w:r>
          </w:p>
        </w:tc>
        <w:tc>
          <w:tcPr>
            <w:tcW w:w="822" w:type="dxa"/>
            <w:vAlign w:val="center"/>
          </w:tcPr>
          <w:p w14:paraId="48B5512B">
            <w:pPr>
              <w:jc w:val="center"/>
              <w:rPr>
                <w:rFonts w:ascii="宋体" w:hAnsi="宋体" w:cs="Calibri"/>
                <w:color w:val="auto"/>
                <w:sz w:val="18"/>
                <w:szCs w:val="18"/>
                <w:highlight w:val="none"/>
              </w:rPr>
            </w:pPr>
            <w:r>
              <w:rPr>
                <w:rFonts w:hint="eastAsia" w:ascii="宋体" w:hAnsi="宋体" w:cs="Calibri"/>
                <w:color w:val="auto"/>
                <w:sz w:val="18"/>
                <w:szCs w:val="18"/>
                <w:highlight w:val="none"/>
              </w:rPr>
              <w:t>8</w:t>
            </w:r>
          </w:p>
        </w:tc>
        <w:tc>
          <w:tcPr>
            <w:tcW w:w="651" w:type="dxa"/>
            <w:vAlign w:val="center"/>
          </w:tcPr>
          <w:p w14:paraId="6EF7AF17">
            <w:pPr>
              <w:jc w:val="center"/>
              <w:textAlignment w:val="center"/>
              <w:rPr>
                <w:rFonts w:ascii="宋体" w:hAnsi="宋体"/>
                <w:color w:val="auto"/>
                <w:sz w:val="18"/>
                <w:szCs w:val="18"/>
                <w:highlight w:val="none"/>
              </w:rPr>
            </w:pPr>
          </w:p>
        </w:tc>
        <w:tc>
          <w:tcPr>
            <w:tcW w:w="766" w:type="dxa"/>
            <w:vAlign w:val="center"/>
          </w:tcPr>
          <w:p w14:paraId="2F0508B5">
            <w:pPr>
              <w:jc w:val="center"/>
              <w:rPr>
                <w:rFonts w:ascii="宋体" w:hAnsi="宋体" w:cs="Calibri"/>
                <w:color w:val="auto"/>
                <w:sz w:val="18"/>
                <w:szCs w:val="18"/>
                <w:highlight w:val="none"/>
              </w:rPr>
            </w:pPr>
            <w:r>
              <w:rPr>
                <w:rFonts w:hint="eastAsia" w:ascii="宋体" w:hAnsi="宋体" w:cs="Calibri"/>
                <w:color w:val="auto"/>
                <w:sz w:val="18"/>
                <w:szCs w:val="18"/>
                <w:highlight w:val="none"/>
              </w:rPr>
              <w:t>128</w:t>
            </w:r>
          </w:p>
        </w:tc>
        <w:tc>
          <w:tcPr>
            <w:tcW w:w="709" w:type="dxa"/>
            <w:vAlign w:val="center"/>
          </w:tcPr>
          <w:p w14:paraId="6F2BCB43">
            <w:pPr>
              <w:jc w:val="center"/>
              <w:rPr>
                <w:rFonts w:ascii="宋体" w:hAnsi="宋体"/>
                <w:color w:val="auto"/>
                <w:sz w:val="18"/>
                <w:szCs w:val="18"/>
                <w:highlight w:val="none"/>
              </w:rPr>
            </w:pPr>
          </w:p>
        </w:tc>
        <w:tc>
          <w:tcPr>
            <w:tcW w:w="738" w:type="dxa"/>
            <w:vAlign w:val="center"/>
          </w:tcPr>
          <w:p w14:paraId="7E21BC6D">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1-4</w:t>
            </w:r>
          </w:p>
        </w:tc>
        <w:tc>
          <w:tcPr>
            <w:tcW w:w="821" w:type="dxa"/>
            <w:vAlign w:val="center"/>
          </w:tcPr>
          <w:p w14:paraId="6F46A1CC">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03BA0739">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详见全校公共外语课程设置一览表</w:t>
            </w:r>
          </w:p>
        </w:tc>
      </w:tr>
      <w:tr w14:paraId="3F67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1736D65E">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2DCA9C28">
            <w:pPr>
              <w:spacing w:line="200" w:lineRule="exact"/>
              <w:rPr>
                <w:rFonts w:ascii="Times New Roman" w:hAnsi="Times New Roman"/>
                <w:color w:val="auto"/>
                <w:sz w:val="18"/>
                <w:szCs w:val="18"/>
                <w:highlight w:val="none"/>
              </w:rPr>
            </w:pPr>
          </w:p>
        </w:tc>
        <w:tc>
          <w:tcPr>
            <w:tcW w:w="1214" w:type="dxa"/>
            <w:vAlign w:val="center"/>
          </w:tcPr>
          <w:p w14:paraId="50D5735C">
            <w:pPr>
              <w:jc w:val="center"/>
              <w:rPr>
                <w:rFonts w:ascii="宋体" w:hAnsi="宋体"/>
                <w:color w:val="auto"/>
                <w:sz w:val="18"/>
                <w:szCs w:val="18"/>
                <w:highlight w:val="none"/>
              </w:rPr>
            </w:pPr>
            <w:r>
              <w:rPr>
                <w:rFonts w:ascii="宋体" w:hAnsi="宋体" w:cs="Calibri"/>
                <w:color w:val="auto"/>
                <w:sz w:val="18"/>
                <w:szCs w:val="18"/>
                <w:highlight w:val="none"/>
              </w:rPr>
              <w:t>9</w:t>
            </w:r>
            <w:r>
              <w:rPr>
                <w:rFonts w:hint="eastAsia" w:ascii="宋体" w:hAnsi="宋体" w:cs="Calibri"/>
                <w:color w:val="auto"/>
                <w:sz w:val="18"/>
                <w:szCs w:val="18"/>
                <w:highlight w:val="none"/>
              </w:rPr>
              <w:t>6</w:t>
            </w:r>
            <w:r>
              <w:rPr>
                <w:rFonts w:ascii="宋体" w:hAnsi="宋体" w:cs="Calibri"/>
                <w:color w:val="auto"/>
                <w:sz w:val="18"/>
                <w:szCs w:val="18"/>
                <w:highlight w:val="none"/>
              </w:rPr>
              <w:t>2001</w:t>
            </w:r>
          </w:p>
        </w:tc>
        <w:tc>
          <w:tcPr>
            <w:tcW w:w="2126" w:type="dxa"/>
            <w:vAlign w:val="center"/>
          </w:tcPr>
          <w:p w14:paraId="27B77F8B">
            <w:pPr>
              <w:jc w:val="center"/>
              <w:rPr>
                <w:rFonts w:ascii="宋体" w:hAnsi="宋体"/>
                <w:color w:val="auto"/>
                <w:sz w:val="18"/>
                <w:szCs w:val="18"/>
                <w:highlight w:val="none"/>
              </w:rPr>
            </w:pPr>
            <w:r>
              <w:rPr>
                <w:rFonts w:hint="eastAsia" w:ascii="宋体" w:hAnsi="宋体"/>
                <w:color w:val="auto"/>
                <w:sz w:val="18"/>
                <w:szCs w:val="18"/>
                <w:highlight w:val="none"/>
              </w:rPr>
              <w:t>大学计算机</w:t>
            </w:r>
          </w:p>
        </w:tc>
        <w:tc>
          <w:tcPr>
            <w:tcW w:w="822" w:type="dxa"/>
            <w:vAlign w:val="center"/>
          </w:tcPr>
          <w:p w14:paraId="45A4B948">
            <w:pPr>
              <w:jc w:val="center"/>
              <w:rPr>
                <w:rFonts w:ascii="宋体" w:hAnsi="宋体"/>
                <w:color w:val="auto"/>
                <w:sz w:val="18"/>
                <w:szCs w:val="18"/>
                <w:highlight w:val="none"/>
              </w:rPr>
            </w:pPr>
            <w:r>
              <w:rPr>
                <w:rFonts w:ascii="宋体" w:hAnsi="宋体" w:cs="Calibri"/>
                <w:color w:val="auto"/>
                <w:sz w:val="18"/>
                <w:szCs w:val="18"/>
                <w:highlight w:val="none"/>
              </w:rPr>
              <w:t>3</w:t>
            </w:r>
          </w:p>
        </w:tc>
        <w:tc>
          <w:tcPr>
            <w:tcW w:w="651" w:type="dxa"/>
            <w:vAlign w:val="center"/>
          </w:tcPr>
          <w:p w14:paraId="5B64EB6D">
            <w:pPr>
              <w:jc w:val="center"/>
              <w:textAlignment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vAlign w:val="center"/>
          </w:tcPr>
          <w:p w14:paraId="49A8A07E">
            <w:pPr>
              <w:jc w:val="center"/>
              <w:rPr>
                <w:rFonts w:ascii="宋体" w:hAnsi="宋体"/>
                <w:color w:val="auto"/>
                <w:sz w:val="18"/>
                <w:szCs w:val="18"/>
                <w:highlight w:val="none"/>
              </w:rPr>
            </w:pPr>
            <w:r>
              <w:rPr>
                <w:rFonts w:hint="eastAsia" w:ascii="宋体" w:hAnsi="宋体" w:cs="Calibri"/>
                <w:color w:val="auto"/>
                <w:sz w:val="18"/>
                <w:szCs w:val="18"/>
                <w:highlight w:val="none"/>
              </w:rPr>
              <w:t>52</w:t>
            </w:r>
          </w:p>
        </w:tc>
        <w:tc>
          <w:tcPr>
            <w:tcW w:w="709" w:type="dxa"/>
            <w:vAlign w:val="center"/>
          </w:tcPr>
          <w:p w14:paraId="6521F131">
            <w:pPr>
              <w:jc w:val="center"/>
              <w:rPr>
                <w:rFonts w:ascii="宋体" w:hAnsi="宋体"/>
                <w:color w:val="auto"/>
                <w:sz w:val="18"/>
                <w:szCs w:val="18"/>
                <w:highlight w:val="none"/>
              </w:rPr>
            </w:pPr>
            <w:r>
              <w:rPr>
                <w:rFonts w:hint="eastAsia" w:ascii="宋体" w:hAnsi="宋体" w:cs="Calibri"/>
                <w:color w:val="auto"/>
                <w:sz w:val="18"/>
                <w:szCs w:val="18"/>
                <w:highlight w:val="none"/>
              </w:rPr>
              <w:t>12</w:t>
            </w:r>
          </w:p>
        </w:tc>
        <w:tc>
          <w:tcPr>
            <w:tcW w:w="738" w:type="dxa"/>
            <w:vAlign w:val="center"/>
          </w:tcPr>
          <w:p w14:paraId="622EC276">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36E704A8">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57AA6810">
            <w:pPr>
              <w:spacing w:line="200" w:lineRule="exact"/>
              <w:jc w:val="left"/>
              <w:rPr>
                <w:rFonts w:ascii="Times New Roman" w:hAnsi="Times New Roman"/>
                <w:color w:val="auto"/>
                <w:sz w:val="18"/>
                <w:szCs w:val="18"/>
                <w:highlight w:val="none"/>
              </w:rPr>
            </w:pPr>
            <w:r>
              <w:rPr>
                <w:rFonts w:hint="eastAsia" w:ascii="宋体 (正文)" w:hAnsi="宋体 (正文)" w:eastAsia="宋体 (正文)" w:cs="宋体 (正文)"/>
                <w:color w:val="auto"/>
                <w:sz w:val="18"/>
                <w:szCs w:val="18"/>
                <w:highlight w:val="none"/>
              </w:rPr>
              <w:t>线上线下融合</w:t>
            </w:r>
          </w:p>
        </w:tc>
      </w:tr>
      <w:tr w14:paraId="6EDD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6FBCD668">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3A7A3710">
            <w:pPr>
              <w:spacing w:line="200" w:lineRule="exact"/>
              <w:rPr>
                <w:rFonts w:ascii="Times New Roman" w:hAnsi="Times New Roman"/>
                <w:color w:val="auto"/>
                <w:sz w:val="18"/>
                <w:szCs w:val="18"/>
                <w:highlight w:val="none"/>
              </w:rPr>
            </w:pPr>
          </w:p>
        </w:tc>
        <w:tc>
          <w:tcPr>
            <w:tcW w:w="1214" w:type="dxa"/>
            <w:vAlign w:val="center"/>
          </w:tcPr>
          <w:p w14:paraId="7D9F2E36">
            <w:pPr>
              <w:jc w:val="center"/>
              <w:rPr>
                <w:rFonts w:ascii="宋体" w:hAnsi="宋体" w:cs="Calibri"/>
                <w:color w:val="auto"/>
                <w:sz w:val="18"/>
                <w:szCs w:val="18"/>
                <w:highlight w:val="none"/>
              </w:rPr>
            </w:pPr>
            <w:r>
              <w:rPr>
                <w:rFonts w:ascii="宋体" w:hAnsi="宋体" w:cs="Calibri"/>
                <w:color w:val="auto"/>
                <w:sz w:val="18"/>
                <w:szCs w:val="18"/>
                <w:highlight w:val="none"/>
              </w:rPr>
              <w:t>9</w:t>
            </w:r>
            <w:r>
              <w:rPr>
                <w:rFonts w:hint="eastAsia" w:ascii="宋体" w:hAnsi="宋体" w:cs="Calibri"/>
                <w:color w:val="auto"/>
                <w:sz w:val="18"/>
                <w:szCs w:val="18"/>
                <w:highlight w:val="none"/>
              </w:rPr>
              <w:t>6</w:t>
            </w:r>
            <w:r>
              <w:rPr>
                <w:rFonts w:ascii="宋体" w:hAnsi="宋体" w:cs="Calibri"/>
                <w:color w:val="auto"/>
                <w:sz w:val="18"/>
                <w:szCs w:val="18"/>
                <w:highlight w:val="none"/>
              </w:rPr>
              <w:t>2007</w:t>
            </w:r>
          </w:p>
        </w:tc>
        <w:tc>
          <w:tcPr>
            <w:tcW w:w="2126" w:type="dxa"/>
            <w:vAlign w:val="center"/>
          </w:tcPr>
          <w:p w14:paraId="5EBCBFCE">
            <w:pPr>
              <w:jc w:val="center"/>
              <w:rPr>
                <w:rFonts w:ascii="宋体" w:hAnsi="宋体"/>
                <w:color w:val="auto"/>
                <w:sz w:val="18"/>
                <w:szCs w:val="18"/>
                <w:highlight w:val="none"/>
              </w:rPr>
            </w:pPr>
            <w:r>
              <w:rPr>
                <w:rFonts w:ascii="宋体" w:hAnsi="宋体" w:cs="Calibri"/>
                <w:color w:val="auto"/>
                <w:sz w:val="18"/>
                <w:szCs w:val="18"/>
                <w:highlight w:val="none"/>
              </w:rPr>
              <w:t>Python</w:t>
            </w:r>
            <w:r>
              <w:rPr>
                <w:rFonts w:hint="eastAsia" w:ascii="宋体" w:hAnsi="宋体" w:cs="Calibri"/>
                <w:color w:val="auto"/>
                <w:sz w:val="18"/>
                <w:szCs w:val="18"/>
                <w:highlight w:val="none"/>
              </w:rPr>
              <w:t>程序设计基础</w:t>
            </w:r>
          </w:p>
        </w:tc>
        <w:tc>
          <w:tcPr>
            <w:tcW w:w="822" w:type="dxa"/>
            <w:vAlign w:val="center"/>
          </w:tcPr>
          <w:p w14:paraId="0A173B26">
            <w:pPr>
              <w:jc w:val="center"/>
              <w:rPr>
                <w:rFonts w:ascii="宋体" w:hAnsi="宋体" w:cs="Calibri"/>
                <w:color w:val="auto"/>
                <w:sz w:val="18"/>
                <w:szCs w:val="18"/>
                <w:highlight w:val="none"/>
              </w:rPr>
            </w:pPr>
            <w:r>
              <w:rPr>
                <w:rFonts w:ascii="宋体" w:hAnsi="宋体" w:cs="Calibri"/>
                <w:color w:val="auto"/>
                <w:sz w:val="18"/>
                <w:szCs w:val="18"/>
                <w:highlight w:val="none"/>
              </w:rPr>
              <w:t>3</w:t>
            </w:r>
          </w:p>
        </w:tc>
        <w:tc>
          <w:tcPr>
            <w:tcW w:w="651" w:type="dxa"/>
            <w:vAlign w:val="center"/>
          </w:tcPr>
          <w:p w14:paraId="3844D734">
            <w:pPr>
              <w:jc w:val="center"/>
              <w:textAlignment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vAlign w:val="center"/>
          </w:tcPr>
          <w:p w14:paraId="4400BAC9">
            <w:pPr>
              <w:jc w:val="center"/>
              <w:rPr>
                <w:rFonts w:ascii="宋体" w:hAnsi="宋体" w:cs="Calibri"/>
                <w:color w:val="auto"/>
                <w:sz w:val="18"/>
                <w:szCs w:val="18"/>
                <w:highlight w:val="none"/>
              </w:rPr>
            </w:pPr>
            <w:r>
              <w:rPr>
                <w:rFonts w:hint="eastAsia" w:ascii="宋体" w:hAnsi="宋体" w:cs="Calibri"/>
                <w:color w:val="auto"/>
                <w:sz w:val="18"/>
                <w:szCs w:val="18"/>
                <w:highlight w:val="none"/>
              </w:rPr>
              <w:t>52</w:t>
            </w:r>
          </w:p>
        </w:tc>
        <w:tc>
          <w:tcPr>
            <w:tcW w:w="709" w:type="dxa"/>
            <w:vAlign w:val="center"/>
          </w:tcPr>
          <w:p w14:paraId="6B0A8323">
            <w:pPr>
              <w:jc w:val="center"/>
              <w:rPr>
                <w:rFonts w:ascii="宋体" w:hAnsi="宋体" w:cs="Calibri"/>
                <w:color w:val="auto"/>
                <w:sz w:val="18"/>
                <w:szCs w:val="18"/>
                <w:highlight w:val="none"/>
              </w:rPr>
            </w:pPr>
            <w:r>
              <w:rPr>
                <w:rFonts w:hint="eastAsia" w:ascii="宋体" w:hAnsi="宋体" w:cs="Calibri"/>
                <w:color w:val="auto"/>
                <w:sz w:val="18"/>
                <w:szCs w:val="18"/>
                <w:highlight w:val="none"/>
              </w:rPr>
              <w:t>12</w:t>
            </w:r>
          </w:p>
        </w:tc>
        <w:tc>
          <w:tcPr>
            <w:tcW w:w="738" w:type="dxa"/>
            <w:vAlign w:val="center"/>
          </w:tcPr>
          <w:p w14:paraId="0D55D8EB">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316F64F2">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19806CE3">
            <w:pPr>
              <w:spacing w:line="200" w:lineRule="exact"/>
              <w:jc w:val="left"/>
              <w:rPr>
                <w:rFonts w:ascii="宋体 (正文)" w:hAnsi="宋体 (正文)" w:eastAsia="宋体 (正文)" w:cs="宋体 (正文)"/>
                <w:color w:val="auto"/>
                <w:sz w:val="18"/>
                <w:szCs w:val="18"/>
                <w:highlight w:val="none"/>
              </w:rPr>
            </w:pPr>
            <w:r>
              <w:rPr>
                <w:rFonts w:hint="eastAsia" w:ascii="宋体" w:hAnsi="宋体" w:cs="宋体"/>
                <w:color w:val="auto"/>
                <w:sz w:val="18"/>
                <w:szCs w:val="18"/>
                <w:highlight w:val="none"/>
              </w:rPr>
              <w:t>线上线下混合</w:t>
            </w:r>
          </w:p>
        </w:tc>
      </w:tr>
      <w:tr w14:paraId="3AC5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426" w:type="dxa"/>
            <w:vMerge w:val="continue"/>
            <w:vAlign w:val="center"/>
          </w:tcPr>
          <w:p w14:paraId="53C77784">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2640DF31">
            <w:pPr>
              <w:spacing w:line="200" w:lineRule="exact"/>
              <w:rPr>
                <w:rFonts w:ascii="Times New Roman" w:hAnsi="Times New Roman"/>
                <w:color w:val="auto"/>
                <w:sz w:val="18"/>
                <w:szCs w:val="18"/>
                <w:highlight w:val="none"/>
              </w:rPr>
            </w:pPr>
          </w:p>
        </w:tc>
        <w:tc>
          <w:tcPr>
            <w:tcW w:w="1214" w:type="dxa"/>
            <w:vAlign w:val="center"/>
          </w:tcPr>
          <w:p w14:paraId="21BF2548">
            <w:pPr>
              <w:jc w:val="center"/>
              <w:rPr>
                <w:rFonts w:ascii="宋体" w:hAnsi="宋体"/>
                <w:color w:val="auto"/>
                <w:sz w:val="18"/>
                <w:szCs w:val="18"/>
                <w:highlight w:val="none"/>
              </w:rPr>
            </w:pPr>
            <w:r>
              <w:rPr>
                <w:rFonts w:hint="eastAsia" w:ascii="宋体 (正文)" w:hAnsi="宋体 (正文)" w:eastAsia="宋体 (正文)" w:cs="宋体 (正文)"/>
                <w:color w:val="auto"/>
                <w:sz w:val="18"/>
                <w:szCs w:val="18"/>
                <w:highlight w:val="none"/>
              </w:rPr>
              <w:t>931</w:t>
            </w:r>
            <w:r>
              <w:rPr>
                <w:rFonts w:ascii="宋体 (正文)" w:hAnsi="宋体 (正文)" w:eastAsia="宋体 (正文)" w:cs="宋体 (正文)"/>
                <w:color w:val="auto"/>
                <w:sz w:val="18"/>
                <w:szCs w:val="18"/>
                <w:highlight w:val="none"/>
              </w:rPr>
              <w:t>1</w:t>
            </w:r>
            <w:r>
              <w:rPr>
                <w:rFonts w:hint="eastAsia" w:ascii="宋体 (正文)" w:hAnsi="宋体 (正文)" w:eastAsia="宋体 (正文)" w:cs="宋体 (正文)"/>
                <w:color w:val="auto"/>
                <w:sz w:val="18"/>
                <w:szCs w:val="18"/>
                <w:highlight w:val="none"/>
              </w:rPr>
              <w:t>08</w:t>
            </w:r>
          </w:p>
        </w:tc>
        <w:tc>
          <w:tcPr>
            <w:tcW w:w="2126" w:type="dxa"/>
            <w:vAlign w:val="center"/>
          </w:tcPr>
          <w:p w14:paraId="3D0603C3">
            <w:pPr>
              <w:jc w:val="center"/>
              <w:rPr>
                <w:rFonts w:ascii="宋体" w:hAnsi="宋体"/>
                <w:color w:val="auto"/>
                <w:sz w:val="18"/>
                <w:szCs w:val="18"/>
                <w:highlight w:val="none"/>
              </w:rPr>
            </w:pPr>
            <w:r>
              <w:rPr>
                <w:rFonts w:hint="eastAsia" w:ascii="宋体" w:hAnsi="宋体"/>
                <w:color w:val="auto"/>
                <w:sz w:val="18"/>
                <w:szCs w:val="18"/>
                <w:highlight w:val="none"/>
              </w:rPr>
              <w:t>微积分</w:t>
            </w:r>
            <w:r>
              <w:rPr>
                <w:rFonts w:ascii="宋体" w:hAnsi="宋体" w:cs="Calibri"/>
                <w:color w:val="auto"/>
                <w:sz w:val="18"/>
                <w:szCs w:val="18"/>
                <w:highlight w:val="none"/>
              </w:rPr>
              <w:t>D</w:t>
            </w:r>
          </w:p>
        </w:tc>
        <w:tc>
          <w:tcPr>
            <w:tcW w:w="822" w:type="dxa"/>
            <w:vAlign w:val="center"/>
          </w:tcPr>
          <w:p w14:paraId="2ACB2A0E">
            <w:pPr>
              <w:jc w:val="center"/>
              <w:rPr>
                <w:rFonts w:ascii="宋体" w:hAnsi="宋体"/>
                <w:color w:val="auto"/>
                <w:sz w:val="18"/>
                <w:szCs w:val="18"/>
                <w:highlight w:val="none"/>
              </w:rPr>
            </w:pPr>
            <w:r>
              <w:rPr>
                <w:rFonts w:hint="eastAsia" w:ascii="宋体" w:hAnsi="宋体" w:cs="Calibri"/>
                <w:color w:val="auto"/>
                <w:sz w:val="18"/>
                <w:szCs w:val="18"/>
                <w:highlight w:val="none"/>
              </w:rPr>
              <w:t>3.5</w:t>
            </w:r>
          </w:p>
        </w:tc>
        <w:tc>
          <w:tcPr>
            <w:tcW w:w="651" w:type="dxa"/>
            <w:vAlign w:val="center"/>
          </w:tcPr>
          <w:p w14:paraId="4F19293C">
            <w:pPr>
              <w:jc w:val="center"/>
              <w:textAlignment w:val="center"/>
              <w:rPr>
                <w:rFonts w:ascii="宋体" w:hAnsi="宋体"/>
                <w:color w:val="auto"/>
                <w:sz w:val="18"/>
                <w:szCs w:val="18"/>
                <w:highlight w:val="none"/>
              </w:rPr>
            </w:pPr>
          </w:p>
        </w:tc>
        <w:tc>
          <w:tcPr>
            <w:tcW w:w="766" w:type="dxa"/>
            <w:vAlign w:val="center"/>
          </w:tcPr>
          <w:p w14:paraId="134FCDF3">
            <w:pPr>
              <w:jc w:val="center"/>
              <w:rPr>
                <w:rFonts w:ascii="宋体" w:hAnsi="宋体"/>
                <w:color w:val="auto"/>
                <w:sz w:val="18"/>
                <w:szCs w:val="18"/>
                <w:highlight w:val="none"/>
              </w:rPr>
            </w:pPr>
            <w:r>
              <w:rPr>
                <w:rFonts w:hint="eastAsia" w:ascii="宋体" w:hAnsi="宋体" w:cs="Calibri"/>
                <w:color w:val="auto"/>
                <w:sz w:val="18"/>
                <w:szCs w:val="18"/>
                <w:highlight w:val="none"/>
              </w:rPr>
              <w:t>56</w:t>
            </w:r>
          </w:p>
        </w:tc>
        <w:tc>
          <w:tcPr>
            <w:tcW w:w="709" w:type="dxa"/>
            <w:vAlign w:val="center"/>
          </w:tcPr>
          <w:p w14:paraId="779C8D02">
            <w:pPr>
              <w:jc w:val="center"/>
              <w:rPr>
                <w:rFonts w:ascii="宋体" w:hAnsi="宋体"/>
                <w:color w:val="auto"/>
                <w:sz w:val="18"/>
                <w:szCs w:val="18"/>
                <w:highlight w:val="none"/>
              </w:rPr>
            </w:pPr>
          </w:p>
        </w:tc>
        <w:tc>
          <w:tcPr>
            <w:tcW w:w="738" w:type="dxa"/>
            <w:vAlign w:val="center"/>
          </w:tcPr>
          <w:p w14:paraId="4BDA8C99">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1A50A1A0">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22553B03">
            <w:pPr>
              <w:spacing w:line="200" w:lineRule="exact"/>
              <w:jc w:val="left"/>
              <w:rPr>
                <w:rFonts w:ascii="Times New Roman" w:hAnsi="Times New Roman"/>
                <w:color w:val="auto"/>
                <w:sz w:val="18"/>
                <w:szCs w:val="18"/>
                <w:highlight w:val="none"/>
              </w:rPr>
            </w:pPr>
            <w:r>
              <w:rPr>
                <w:rFonts w:hint="eastAsia" w:ascii="宋体 (正文)" w:hAnsi="宋体 (正文)" w:eastAsia="宋体 (正文)" w:cs="宋体 (正文)"/>
                <w:color w:val="auto"/>
                <w:sz w:val="18"/>
                <w:szCs w:val="18"/>
                <w:highlight w:val="none"/>
              </w:rPr>
              <w:t>+在线教学10学时</w:t>
            </w:r>
            <w:r>
              <w:rPr>
                <w:rFonts w:ascii="宋体 (正文)" w:hAnsi="宋体 (正文)" w:eastAsia="宋体 (正文)" w:cs="宋体 (正文)"/>
                <w:color w:val="auto"/>
                <w:sz w:val="18"/>
                <w:szCs w:val="18"/>
                <w:highlight w:val="none"/>
              </w:rPr>
              <w:br w:type="textWrapping"/>
            </w:r>
            <w:r>
              <w:rPr>
                <w:rFonts w:hint="eastAsia" w:ascii="宋体 (正文)" w:hAnsi="宋体 (正文)" w:eastAsia="宋体 (正文)" w:cs="宋体 (正文)"/>
                <w:color w:val="auto"/>
                <w:sz w:val="18"/>
                <w:szCs w:val="18"/>
                <w:highlight w:val="none"/>
              </w:rPr>
              <w:t>+习题16</w:t>
            </w:r>
          </w:p>
        </w:tc>
      </w:tr>
      <w:tr w14:paraId="3A1D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426" w:type="dxa"/>
            <w:vMerge w:val="continue"/>
            <w:vAlign w:val="center"/>
          </w:tcPr>
          <w:p w14:paraId="4C4947D8">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3255FD04">
            <w:pPr>
              <w:spacing w:line="200" w:lineRule="exact"/>
              <w:rPr>
                <w:rFonts w:ascii="Times New Roman" w:hAnsi="Times New Roman"/>
                <w:color w:val="auto"/>
                <w:sz w:val="18"/>
                <w:szCs w:val="18"/>
                <w:highlight w:val="none"/>
              </w:rPr>
            </w:pPr>
          </w:p>
        </w:tc>
        <w:tc>
          <w:tcPr>
            <w:tcW w:w="1214" w:type="dxa"/>
            <w:vAlign w:val="center"/>
          </w:tcPr>
          <w:p w14:paraId="27D84A3C">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93</w:t>
            </w:r>
            <w:r>
              <w:rPr>
                <w:rFonts w:ascii="宋体 (正文)" w:hAnsi="宋体 (正文)" w:eastAsia="宋体 (正文)" w:cs="宋体 (正文)"/>
                <w:color w:val="auto"/>
                <w:sz w:val="18"/>
                <w:szCs w:val="18"/>
                <w:highlight w:val="none"/>
              </w:rPr>
              <w:t>1</w:t>
            </w:r>
            <w:r>
              <w:rPr>
                <w:rFonts w:hint="eastAsia" w:ascii="宋体 (正文)" w:hAnsi="宋体 (正文)" w:eastAsia="宋体 (正文)" w:cs="宋体 (正文)"/>
                <w:color w:val="auto"/>
                <w:sz w:val="18"/>
                <w:szCs w:val="18"/>
                <w:highlight w:val="none"/>
              </w:rPr>
              <w:t>204</w:t>
            </w:r>
          </w:p>
        </w:tc>
        <w:tc>
          <w:tcPr>
            <w:tcW w:w="2126" w:type="dxa"/>
            <w:vAlign w:val="center"/>
          </w:tcPr>
          <w:p w14:paraId="2FA4BA16">
            <w:pPr>
              <w:jc w:val="center"/>
              <w:rPr>
                <w:rFonts w:ascii="宋体" w:hAnsi="宋体"/>
                <w:color w:val="auto"/>
                <w:sz w:val="18"/>
                <w:szCs w:val="18"/>
                <w:highlight w:val="none"/>
              </w:rPr>
            </w:pPr>
            <w:r>
              <w:rPr>
                <w:rFonts w:hint="eastAsia"/>
                <w:color w:val="auto"/>
                <w:sz w:val="18"/>
                <w:szCs w:val="18"/>
                <w:highlight w:val="none"/>
              </w:rPr>
              <w:t>线性代数D</w:t>
            </w:r>
          </w:p>
        </w:tc>
        <w:tc>
          <w:tcPr>
            <w:tcW w:w="822" w:type="dxa"/>
            <w:vAlign w:val="center"/>
          </w:tcPr>
          <w:p w14:paraId="5D83B31C">
            <w:pPr>
              <w:jc w:val="center"/>
              <w:rPr>
                <w:rFonts w:ascii="宋体" w:hAnsi="宋体" w:cs="Calibri"/>
                <w:color w:val="auto"/>
                <w:sz w:val="18"/>
                <w:szCs w:val="18"/>
                <w:highlight w:val="none"/>
              </w:rPr>
            </w:pPr>
            <w:r>
              <w:rPr>
                <w:rFonts w:hint="eastAsia" w:ascii="宋体" w:hAnsi="宋体" w:cs="Calibri"/>
                <w:color w:val="auto"/>
                <w:sz w:val="18"/>
                <w:szCs w:val="18"/>
                <w:highlight w:val="none"/>
              </w:rPr>
              <w:t>2</w:t>
            </w:r>
          </w:p>
        </w:tc>
        <w:tc>
          <w:tcPr>
            <w:tcW w:w="651" w:type="dxa"/>
            <w:vAlign w:val="center"/>
          </w:tcPr>
          <w:p w14:paraId="207B2033">
            <w:pPr>
              <w:jc w:val="center"/>
              <w:textAlignment w:val="center"/>
              <w:rPr>
                <w:rFonts w:ascii="宋体" w:hAnsi="宋体"/>
                <w:color w:val="auto"/>
                <w:sz w:val="18"/>
                <w:szCs w:val="18"/>
                <w:highlight w:val="none"/>
              </w:rPr>
            </w:pPr>
          </w:p>
        </w:tc>
        <w:tc>
          <w:tcPr>
            <w:tcW w:w="766" w:type="dxa"/>
            <w:vAlign w:val="center"/>
          </w:tcPr>
          <w:p w14:paraId="2E8F1500">
            <w:pPr>
              <w:jc w:val="center"/>
              <w:rPr>
                <w:rFonts w:ascii="宋体" w:hAnsi="宋体" w:cs="Calibri"/>
                <w:color w:val="auto"/>
                <w:sz w:val="18"/>
                <w:szCs w:val="18"/>
                <w:highlight w:val="none"/>
              </w:rPr>
            </w:pPr>
            <w:r>
              <w:rPr>
                <w:rFonts w:hint="eastAsia" w:ascii="宋体" w:hAnsi="宋体" w:cs="Calibri"/>
                <w:color w:val="auto"/>
                <w:sz w:val="18"/>
                <w:szCs w:val="18"/>
                <w:highlight w:val="none"/>
              </w:rPr>
              <w:t>32</w:t>
            </w:r>
          </w:p>
        </w:tc>
        <w:tc>
          <w:tcPr>
            <w:tcW w:w="709" w:type="dxa"/>
            <w:vAlign w:val="center"/>
          </w:tcPr>
          <w:p w14:paraId="42257DFC">
            <w:pPr>
              <w:jc w:val="center"/>
              <w:rPr>
                <w:rFonts w:ascii="宋体" w:hAnsi="宋体"/>
                <w:color w:val="auto"/>
                <w:sz w:val="18"/>
                <w:szCs w:val="18"/>
                <w:highlight w:val="none"/>
              </w:rPr>
            </w:pPr>
          </w:p>
        </w:tc>
        <w:tc>
          <w:tcPr>
            <w:tcW w:w="738" w:type="dxa"/>
            <w:vAlign w:val="center"/>
          </w:tcPr>
          <w:p w14:paraId="335F1659">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61E91A17">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469AC251">
            <w:pPr>
              <w:spacing w:line="200" w:lineRule="exact"/>
              <w:jc w:val="left"/>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+在线教学6学时</w:t>
            </w:r>
            <w:r>
              <w:rPr>
                <w:rFonts w:ascii="宋体 (正文)" w:hAnsi="宋体 (正文)" w:eastAsia="宋体 (正文)" w:cs="宋体 (正文)"/>
                <w:color w:val="auto"/>
                <w:sz w:val="18"/>
                <w:szCs w:val="18"/>
                <w:highlight w:val="none"/>
              </w:rPr>
              <w:br w:type="textWrapping"/>
            </w:r>
            <w:r>
              <w:rPr>
                <w:rFonts w:hint="eastAsia" w:ascii="宋体 (正文)" w:hAnsi="宋体 (正文)" w:eastAsia="宋体 (正文)" w:cs="宋体 (正文)"/>
                <w:color w:val="auto"/>
                <w:sz w:val="18"/>
                <w:szCs w:val="18"/>
                <w:highlight w:val="none"/>
              </w:rPr>
              <w:t>+习题10</w:t>
            </w:r>
          </w:p>
        </w:tc>
      </w:tr>
      <w:tr w14:paraId="5C48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162D8C1F">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6C653DBA">
            <w:pPr>
              <w:spacing w:line="200" w:lineRule="exact"/>
              <w:rPr>
                <w:rFonts w:ascii="Times New Roman" w:hAnsi="Times New Roman"/>
                <w:color w:val="auto"/>
                <w:sz w:val="18"/>
                <w:szCs w:val="18"/>
                <w:highlight w:val="none"/>
              </w:rPr>
            </w:pPr>
          </w:p>
        </w:tc>
        <w:tc>
          <w:tcPr>
            <w:tcW w:w="1214" w:type="dxa"/>
            <w:vAlign w:val="center"/>
          </w:tcPr>
          <w:p w14:paraId="02FDF8D1">
            <w:pPr>
              <w:jc w:val="center"/>
              <w:rPr>
                <w:rFonts w:ascii="宋体" w:hAnsi="宋体"/>
                <w:color w:val="auto"/>
                <w:sz w:val="18"/>
                <w:szCs w:val="18"/>
                <w:highlight w:val="none"/>
              </w:rPr>
            </w:pPr>
            <w:r>
              <w:rPr>
                <w:rFonts w:ascii="宋体" w:hAnsi="宋体" w:cs="Calibri"/>
                <w:color w:val="auto"/>
                <w:sz w:val="18"/>
                <w:szCs w:val="18"/>
                <w:highlight w:val="none"/>
              </w:rPr>
              <w:t>951002</w:t>
            </w:r>
          </w:p>
        </w:tc>
        <w:tc>
          <w:tcPr>
            <w:tcW w:w="2126" w:type="dxa"/>
            <w:vAlign w:val="center"/>
          </w:tcPr>
          <w:p w14:paraId="643F214C">
            <w:pPr>
              <w:jc w:val="center"/>
              <w:rPr>
                <w:rFonts w:ascii="宋体" w:hAnsi="宋体"/>
                <w:color w:val="auto"/>
                <w:sz w:val="18"/>
                <w:szCs w:val="18"/>
                <w:highlight w:val="none"/>
              </w:rPr>
            </w:pPr>
            <w:r>
              <w:rPr>
                <w:rFonts w:hint="eastAsia" w:ascii="宋体" w:hAnsi="宋体"/>
                <w:color w:val="auto"/>
                <w:sz w:val="18"/>
                <w:szCs w:val="18"/>
                <w:highlight w:val="none"/>
              </w:rPr>
              <w:t>无机化学</w:t>
            </w:r>
            <w:r>
              <w:rPr>
                <w:rFonts w:ascii="宋体" w:hAnsi="宋体" w:cs="Calibri"/>
                <w:color w:val="auto"/>
                <w:sz w:val="18"/>
                <w:szCs w:val="18"/>
                <w:highlight w:val="none"/>
              </w:rPr>
              <w:t>D</w:t>
            </w:r>
          </w:p>
        </w:tc>
        <w:tc>
          <w:tcPr>
            <w:tcW w:w="822" w:type="dxa"/>
            <w:vAlign w:val="center"/>
          </w:tcPr>
          <w:p w14:paraId="64ED435E">
            <w:pPr>
              <w:jc w:val="center"/>
              <w:rPr>
                <w:rFonts w:ascii="宋体" w:hAnsi="宋体"/>
                <w:color w:val="auto"/>
                <w:sz w:val="18"/>
                <w:szCs w:val="18"/>
                <w:highlight w:val="none"/>
              </w:rPr>
            </w:pPr>
            <w:r>
              <w:rPr>
                <w:rFonts w:ascii="宋体" w:hAnsi="宋体" w:cs="Calibri"/>
                <w:color w:val="auto"/>
                <w:sz w:val="18"/>
                <w:szCs w:val="18"/>
                <w:highlight w:val="none"/>
              </w:rPr>
              <w:t>3</w:t>
            </w:r>
          </w:p>
        </w:tc>
        <w:tc>
          <w:tcPr>
            <w:tcW w:w="651" w:type="dxa"/>
            <w:vAlign w:val="center"/>
          </w:tcPr>
          <w:p w14:paraId="7D3E470F">
            <w:pPr>
              <w:jc w:val="center"/>
              <w:textAlignment w:val="center"/>
              <w:rPr>
                <w:rFonts w:ascii="宋体" w:hAnsi="宋体"/>
                <w:color w:val="auto"/>
                <w:sz w:val="18"/>
                <w:szCs w:val="18"/>
                <w:highlight w:val="none"/>
              </w:rPr>
            </w:pPr>
          </w:p>
        </w:tc>
        <w:tc>
          <w:tcPr>
            <w:tcW w:w="766" w:type="dxa"/>
            <w:vAlign w:val="center"/>
          </w:tcPr>
          <w:p w14:paraId="59390974">
            <w:pPr>
              <w:jc w:val="center"/>
              <w:rPr>
                <w:rFonts w:ascii="宋体" w:hAnsi="宋体"/>
                <w:color w:val="auto"/>
                <w:sz w:val="18"/>
                <w:szCs w:val="18"/>
                <w:highlight w:val="none"/>
              </w:rPr>
            </w:pPr>
            <w:r>
              <w:rPr>
                <w:rFonts w:hint="eastAsia" w:ascii="宋体" w:hAnsi="宋体" w:cs="Calibri"/>
                <w:color w:val="auto"/>
                <w:sz w:val="18"/>
                <w:szCs w:val="18"/>
                <w:highlight w:val="none"/>
              </w:rPr>
              <w:t>48</w:t>
            </w:r>
          </w:p>
        </w:tc>
        <w:tc>
          <w:tcPr>
            <w:tcW w:w="709" w:type="dxa"/>
            <w:vAlign w:val="center"/>
          </w:tcPr>
          <w:p w14:paraId="7C2C7C7B">
            <w:pPr>
              <w:jc w:val="center"/>
              <w:rPr>
                <w:rFonts w:ascii="宋体" w:hAnsi="宋体"/>
                <w:color w:val="auto"/>
                <w:sz w:val="18"/>
                <w:szCs w:val="18"/>
                <w:highlight w:val="none"/>
              </w:rPr>
            </w:pPr>
          </w:p>
        </w:tc>
        <w:tc>
          <w:tcPr>
            <w:tcW w:w="738" w:type="dxa"/>
            <w:vAlign w:val="center"/>
          </w:tcPr>
          <w:p w14:paraId="51B0769D">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79C34FA8">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54D3CC14">
            <w:pPr>
              <w:spacing w:line="200" w:lineRule="exact"/>
              <w:jc w:val="left"/>
              <w:rPr>
                <w:rFonts w:ascii="宋体" w:hAnsi="宋体"/>
                <w:color w:val="auto"/>
                <w:sz w:val="18"/>
                <w:szCs w:val="18"/>
                <w:highlight w:val="none"/>
              </w:rPr>
            </w:pPr>
            <w:r>
              <w:rPr>
                <w:rFonts w:hint="eastAsia"/>
                <w:color w:val="auto"/>
                <w:sz w:val="18"/>
                <w:szCs w:val="18"/>
                <w:highlight w:val="none"/>
              </w:rPr>
              <w:t>+在线教学2学时</w:t>
            </w:r>
          </w:p>
        </w:tc>
      </w:tr>
      <w:tr w14:paraId="759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75886322">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0C500A03">
            <w:pPr>
              <w:spacing w:line="200" w:lineRule="exact"/>
              <w:rPr>
                <w:rFonts w:ascii="Times New Roman" w:hAnsi="Times New Roman"/>
                <w:color w:val="auto"/>
                <w:sz w:val="18"/>
                <w:szCs w:val="18"/>
                <w:highlight w:val="none"/>
              </w:rPr>
            </w:pPr>
          </w:p>
        </w:tc>
        <w:tc>
          <w:tcPr>
            <w:tcW w:w="1214" w:type="dxa"/>
            <w:vAlign w:val="center"/>
          </w:tcPr>
          <w:p w14:paraId="759CD5E6">
            <w:pPr>
              <w:jc w:val="center"/>
              <w:rPr>
                <w:rFonts w:ascii="宋体" w:hAnsi="宋体"/>
                <w:color w:val="auto"/>
                <w:sz w:val="18"/>
                <w:szCs w:val="18"/>
                <w:highlight w:val="none"/>
              </w:rPr>
            </w:pPr>
            <w:r>
              <w:rPr>
                <w:rFonts w:ascii="宋体" w:hAnsi="宋体" w:cs="Calibri"/>
                <w:color w:val="auto"/>
                <w:sz w:val="18"/>
                <w:szCs w:val="18"/>
                <w:highlight w:val="none"/>
              </w:rPr>
              <w:t>953002</w:t>
            </w:r>
          </w:p>
        </w:tc>
        <w:tc>
          <w:tcPr>
            <w:tcW w:w="2126" w:type="dxa"/>
            <w:vAlign w:val="center"/>
          </w:tcPr>
          <w:p w14:paraId="1CC6DD55">
            <w:pPr>
              <w:jc w:val="center"/>
              <w:rPr>
                <w:rFonts w:ascii="宋体" w:hAnsi="宋体"/>
                <w:color w:val="auto"/>
                <w:sz w:val="18"/>
                <w:szCs w:val="18"/>
                <w:highlight w:val="none"/>
              </w:rPr>
            </w:pPr>
            <w:r>
              <w:rPr>
                <w:rFonts w:hint="eastAsia" w:ascii="宋体" w:hAnsi="宋体"/>
                <w:color w:val="auto"/>
                <w:sz w:val="18"/>
                <w:szCs w:val="18"/>
                <w:highlight w:val="none"/>
              </w:rPr>
              <w:t>无机化学实验</w:t>
            </w:r>
            <w:r>
              <w:rPr>
                <w:rFonts w:ascii="宋体" w:hAnsi="宋体" w:cs="Calibri"/>
                <w:color w:val="auto"/>
                <w:sz w:val="18"/>
                <w:szCs w:val="18"/>
                <w:highlight w:val="none"/>
              </w:rPr>
              <w:t>D</w:t>
            </w:r>
          </w:p>
        </w:tc>
        <w:tc>
          <w:tcPr>
            <w:tcW w:w="822" w:type="dxa"/>
            <w:vAlign w:val="center"/>
          </w:tcPr>
          <w:p w14:paraId="1425B443">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05813287">
            <w:pPr>
              <w:jc w:val="center"/>
              <w:textAlignment w:val="center"/>
              <w:rPr>
                <w:rFonts w:ascii="宋体" w:hAnsi="宋体"/>
                <w:color w:val="auto"/>
                <w:sz w:val="18"/>
                <w:szCs w:val="18"/>
                <w:highlight w:val="none"/>
              </w:rPr>
            </w:pPr>
            <w:r>
              <w:rPr>
                <w:rFonts w:hint="eastAsia" w:ascii="宋体" w:hAnsi="宋体"/>
                <w:color w:val="auto"/>
                <w:sz w:val="18"/>
                <w:szCs w:val="18"/>
                <w:highlight w:val="none"/>
              </w:rPr>
              <w:t>1.5</w:t>
            </w:r>
          </w:p>
        </w:tc>
        <w:tc>
          <w:tcPr>
            <w:tcW w:w="766" w:type="dxa"/>
            <w:vAlign w:val="center"/>
          </w:tcPr>
          <w:p w14:paraId="487C23C2">
            <w:pPr>
              <w:jc w:val="center"/>
              <w:rPr>
                <w:rFonts w:ascii="宋体" w:hAnsi="宋体"/>
                <w:color w:val="auto"/>
                <w:sz w:val="18"/>
                <w:szCs w:val="18"/>
                <w:highlight w:val="none"/>
              </w:rPr>
            </w:pPr>
            <w:r>
              <w:rPr>
                <w:rFonts w:hint="eastAsia" w:ascii="宋体" w:hAnsi="宋体" w:cs="Calibri"/>
                <w:color w:val="auto"/>
                <w:sz w:val="18"/>
                <w:szCs w:val="18"/>
                <w:highlight w:val="none"/>
              </w:rPr>
              <w:t>36</w:t>
            </w:r>
          </w:p>
        </w:tc>
        <w:tc>
          <w:tcPr>
            <w:tcW w:w="709" w:type="dxa"/>
            <w:vAlign w:val="center"/>
          </w:tcPr>
          <w:p w14:paraId="5D74A497">
            <w:pPr>
              <w:jc w:val="center"/>
              <w:rPr>
                <w:rFonts w:ascii="宋体" w:hAnsi="宋体"/>
                <w:color w:val="auto"/>
                <w:sz w:val="18"/>
                <w:szCs w:val="18"/>
                <w:highlight w:val="none"/>
              </w:rPr>
            </w:pPr>
            <w:r>
              <w:rPr>
                <w:rFonts w:hint="eastAsia" w:ascii="宋体" w:hAnsi="宋体" w:cs="Calibri"/>
                <w:color w:val="auto"/>
                <w:sz w:val="18"/>
                <w:szCs w:val="18"/>
                <w:highlight w:val="none"/>
              </w:rPr>
              <w:t>36</w:t>
            </w:r>
          </w:p>
        </w:tc>
        <w:tc>
          <w:tcPr>
            <w:tcW w:w="738" w:type="dxa"/>
            <w:vAlign w:val="center"/>
          </w:tcPr>
          <w:p w14:paraId="5EDB09E6">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14179C9E">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68E007A1">
            <w:pPr>
              <w:jc w:val="center"/>
              <w:rPr>
                <w:rFonts w:ascii="宋体" w:hAnsi="宋体"/>
                <w:color w:val="auto"/>
                <w:sz w:val="18"/>
                <w:szCs w:val="18"/>
                <w:highlight w:val="none"/>
              </w:rPr>
            </w:pPr>
          </w:p>
        </w:tc>
      </w:tr>
      <w:tr w14:paraId="0355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6B1F1466">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225E8DDC">
            <w:pPr>
              <w:spacing w:line="200" w:lineRule="exact"/>
              <w:rPr>
                <w:rFonts w:ascii="Times New Roman" w:hAnsi="Times New Roman"/>
                <w:color w:val="auto"/>
                <w:sz w:val="18"/>
                <w:szCs w:val="18"/>
                <w:highlight w:val="none"/>
              </w:rPr>
            </w:pPr>
          </w:p>
        </w:tc>
        <w:tc>
          <w:tcPr>
            <w:tcW w:w="1214" w:type="dxa"/>
            <w:vAlign w:val="center"/>
          </w:tcPr>
          <w:p w14:paraId="2074EDB1">
            <w:pPr>
              <w:jc w:val="center"/>
              <w:rPr>
                <w:rFonts w:ascii="宋体" w:hAnsi="宋体" w:cs="Calibri"/>
                <w:color w:val="auto"/>
                <w:sz w:val="18"/>
                <w:szCs w:val="18"/>
                <w:highlight w:val="none"/>
              </w:rPr>
            </w:pPr>
            <w:r>
              <w:rPr>
                <w:rFonts w:ascii="宋体" w:hAnsi="宋体" w:cs="Calibri"/>
                <w:color w:val="auto"/>
                <w:sz w:val="18"/>
                <w:szCs w:val="18"/>
                <w:highlight w:val="none"/>
              </w:rPr>
              <w:t>95101</w:t>
            </w:r>
            <w:r>
              <w:rPr>
                <w:rFonts w:hint="eastAsia" w:ascii="宋体" w:hAnsi="宋体" w:cs="Calibri"/>
                <w:color w:val="auto"/>
                <w:sz w:val="18"/>
                <w:szCs w:val="18"/>
                <w:highlight w:val="none"/>
              </w:rPr>
              <w:t>3</w:t>
            </w:r>
          </w:p>
        </w:tc>
        <w:tc>
          <w:tcPr>
            <w:tcW w:w="2126" w:type="dxa"/>
            <w:vAlign w:val="center"/>
          </w:tcPr>
          <w:p w14:paraId="40CF5EB1">
            <w:pPr>
              <w:jc w:val="center"/>
              <w:rPr>
                <w:rFonts w:ascii="宋体" w:hAnsi="宋体"/>
                <w:color w:val="auto"/>
                <w:sz w:val="18"/>
                <w:szCs w:val="18"/>
                <w:highlight w:val="none"/>
              </w:rPr>
            </w:pPr>
            <w:r>
              <w:rPr>
                <w:rFonts w:hint="eastAsia" w:ascii="宋体" w:hAnsi="宋体"/>
                <w:color w:val="auto"/>
                <w:sz w:val="18"/>
                <w:szCs w:val="18"/>
                <w:highlight w:val="none"/>
              </w:rPr>
              <w:t>有机化学</w:t>
            </w:r>
            <w:r>
              <w:rPr>
                <w:rFonts w:ascii="宋体" w:hAnsi="宋体" w:cs="Calibri"/>
                <w:color w:val="auto"/>
                <w:sz w:val="18"/>
                <w:szCs w:val="18"/>
                <w:highlight w:val="none"/>
              </w:rPr>
              <w:t>F</w:t>
            </w:r>
          </w:p>
        </w:tc>
        <w:tc>
          <w:tcPr>
            <w:tcW w:w="822" w:type="dxa"/>
            <w:vAlign w:val="center"/>
          </w:tcPr>
          <w:p w14:paraId="6E707966">
            <w:pPr>
              <w:jc w:val="center"/>
              <w:rPr>
                <w:rFonts w:ascii="宋体" w:hAnsi="宋体"/>
                <w:color w:val="auto"/>
                <w:sz w:val="18"/>
                <w:szCs w:val="18"/>
                <w:highlight w:val="none"/>
              </w:rPr>
            </w:pPr>
            <w:r>
              <w:rPr>
                <w:rFonts w:ascii="宋体" w:hAnsi="宋体" w:cs="Calibri"/>
                <w:color w:val="auto"/>
                <w:sz w:val="18"/>
                <w:szCs w:val="18"/>
                <w:highlight w:val="none"/>
              </w:rPr>
              <w:t>3</w:t>
            </w:r>
          </w:p>
        </w:tc>
        <w:tc>
          <w:tcPr>
            <w:tcW w:w="651" w:type="dxa"/>
            <w:vAlign w:val="center"/>
          </w:tcPr>
          <w:p w14:paraId="6BEE3ABC">
            <w:pPr>
              <w:jc w:val="center"/>
              <w:textAlignment w:val="center"/>
              <w:rPr>
                <w:rFonts w:ascii="宋体" w:hAnsi="宋体"/>
                <w:color w:val="auto"/>
                <w:sz w:val="18"/>
                <w:szCs w:val="18"/>
                <w:highlight w:val="none"/>
              </w:rPr>
            </w:pPr>
          </w:p>
        </w:tc>
        <w:tc>
          <w:tcPr>
            <w:tcW w:w="766" w:type="dxa"/>
            <w:vAlign w:val="center"/>
          </w:tcPr>
          <w:p w14:paraId="2D5021BA">
            <w:pPr>
              <w:jc w:val="center"/>
              <w:rPr>
                <w:rFonts w:ascii="宋体" w:hAnsi="宋体" w:cs="Calibri"/>
                <w:color w:val="auto"/>
                <w:sz w:val="18"/>
                <w:szCs w:val="18"/>
                <w:highlight w:val="none"/>
              </w:rPr>
            </w:pPr>
            <w:r>
              <w:rPr>
                <w:rFonts w:ascii="宋体" w:hAnsi="宋体" w:cs="Calibri"/>
                <w:color w:val="auto"/>
                <w:sz w:val="18"/>
                <w:szCs w:val="18"/>
                <w:highlight w:val="none"/>
              </w:rPr>
              <w:t>48</w:t>
            </w:r>
          </w:p>
        </w:tc>
        <w:tc>
          <w:tcPr>
            <w:tcW w:w="709" w:type="dxa"/>
            <w:vAlign w:val="center"/>
          </w:tcPr>
          <w:p w14:paraId="762AB7E8">
            <w:pPr>
              <w:jc w:val="center"/>
              <w:rPr>
                <w:rFonts w:ascii="宋体" w:hAnsi="宋体" w:cs="Calibri"/>
                <w:color w:val="auto"/>
                <w:sz w:val="18"/>
                <w:szCs w:val="18"/>
                <w:highlight w:val="none"/>
              </w:rPr>
            </w:pPr>
          </w:p>
        </w:tc>
        <w:tc>
          <w:tcPr>
            <w:tcW w:w="738" w:type="dxa"/>
            <w:vAlign w:val="center"/>
          </w:tcPr>
          <w:p w14:paraId="5FDE293A">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68E09047">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0A0BD774">
            <w:pPr>
              <w:rPr>
                <w:rFonts w:ascii="宋体" w:hAnsi="宋体"/>
                <w:color w:val="auto"/>
                <w:sz w:val="18"/>
                <w:szCs w:val="18"/>
                <w:highlight w:val="none"/>
              </w:rPr>
            </w:pPr>
            <w:r>
              <w:rPr>
                <w:rFonts w:ascii="宋体" w:hAnsi="宋体" w:cs="宋体"/>
                <w:color w:val="auto"/>
                <w:sz w:val="18"/>
                <w:szCs w:val="18"/>
                <w:highlight w:val="none"/>
              </w:rPr>
              <w:t>在线教学2学时</w:t>
            </w:r>
          </w:p>
        </w:tc>
      </w:tr>
      <w:tr w14:paraId="205D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73CFCABE">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05A1DA55">
            <w:pPr>
              <w:spacing w:line="200" w:lineRule="exact"/>
              <w:rPr>
                <w:rFonts w:ascii="Times New Roman" w:hAnsi="Times New Roman"/>
                <w:color w:val="auto"/>
                <w:sz w:val="18"/>
                <w:szCs w:val="18"/>
                <w:highlight w:val="none"/>
              </w:rPr>
            </w:pPr>
          </w:p>
        </w:tc>
        <w:tc>
          <w:tcPr>
            <w:tcW w:w="1214" w:type="dxa"/>
            <w:vAlign w:val="center"/>
          </w:tcPr>
          <w:p w14:paraId="2D41AA4C">
            <w:pPr>
              <w:jc w:val="center"/>
              <w:rPr>
                <w:rFonts w:ascii="宋体" w:hAnsi="宋体" w:cs="Calibri"/>
                <w:color w:val="auto"/>
                <w:sz w:val="18"/>
                <w:szCs w:val="18"/>
                <w:highlight w:val="none"/>
              </w:rPr>
            </w:pPr>
            <w:r>
              <w:rPr>
                <w:rFonts w:ascii="宋体" w:hAnsi="宋体" w:cs="Calibri"/>
                <w:color w:val="auto"/>
                <w:sz w:val="18"/>
                <w:szCs w:val="18"/>
                <w:highlight w:val="none"/>
              </w:rPr>
              <w:t>953</w:t>
            </w:r>
            <w:r>
              <w:rPr>
                <w:rFonts w:hint="eastAsia" w:ascii="宋体" w:hAnsi="宋体" w:cs="Calibri"/>
                <w:color w:val="auto"/>
                <w:sz w:val="18"/>
                <w:szCs w:val="18"/>
                <w:highlight w:val="none"/>
              </w:rPr>
              <w:t>010</w:t>
            </w:r>
          </w:p>
        </w:tc>
        <w:tc>
          <w:tcPr>
            <w:tcW w:w="2126" w:type="dxa"/>
            <w:vAlign w:val="center"/>
          </w:tcPr>
          <w:p w14:paraId="4B2F0106">
            <w:pPr>
              <w:jc w:val="center"/>
              <w:rPr>
                <w:rFonts w:ascii="宋体" w:hAnsi="宋体"/>
                <w:color w:val="auto"/>
                <w:sz w:val="18"/>
                <w:szCs w:val="18"/>
                <w:highlight w:val="none"/>
              </w:rPr>
            </w:pPr>
            <w:r>
              <w:rPr>
                <w:rFonts w:hint="eastAsia" w:ascii="宋体" w:hAnsi="宋体"/>
                <w:color w:val="auto"/>
                <w:sz w:val="18"/>
                <w:szCs w:val="18"/>
                <w:highlight w:val="none"/>
              </w:rPr>
              <w:t>有机化学实验</w:t>
            </w:r>
            <w:r>
              <w:rPr>
                <w:rFonts w:ascii="宋体" w:hAnsi="宋体" w:cs="Calibri"/>
                <w:color w:val="auto"/>
                <w:sz w:val="18"/>
                <w:szCs w:val="18"/>
                <w:highlight w:val="none"/>
              </w:rPr>
              <w:t>E</w:t>
            </w:r>
          </w:p>
        </w:tc>
        <w:tc>
          <w:tcPr>
            <w:tcW w:w="822" w:type="dxa"/>
            <w:vAlign w:val="center"/>
          </w:tcPr>
          <w:p w14:paraId="65470DBB">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71E6B4DE">
            <w:pPr>
              <w:jc w:val="center"/>
              <w:textAlignment w:val="center"/>
              <w:rPr>
                <w:rFonts w:ascii="宋体" w:hAnsi="宋体"/>
                <w:color w:val="auto"/>
                <w:sz w:val="18"/>
                <w:szCs w:val="18"/>
                <w:highlight w:val="none"/>
              </w:rPr>
            </w:pPr>
            <w:r>
              <w:rPr>
                <w:rFonts w:ascii="宋体" w:hAnsi="宋体" w:cs="Calibri"/>
                <w:color w:val="auto"/>
                <w:sz w:val="18"/>
                <w:szCs w:val="18"/>
                <w:highlight w:val="none"/>
              </w:rPr>
              <w:t>1.5</w:t>
            </w:r>
          </w:p>
        </w:tc>
        <w:tc>
          <w:tcPr>
            <w:tcW w:w="766" w:type="dxa"/>
            <w:vAlign w:val="center"/>
          </w:tcPr>
          <w:p w14:paraId="3AB5A51B">
            <w:pPr>
              <w:jc w:val="center"/>
              <w:rPr>
                <w:rFonts w:ascii="宋体" w:hAnsi="宋体" w:cs="Calibri"/>
                <w:color w:val="auto"/>
                <w:sz w:val="18"/>
                <w:szCs w:val="18"/>
                <w:highlight w:val="none"/>
              </w:rPr>
            </w:pPr>
            <w:r>
              <w:rPr>
                <w:rFonts w:ascii="宋体" w:hAnsi="宋体" w:cs="Calibri"/>
                <w:color w:val="auto"/>
                <w:sz w:val="18"/>
                <w:szCs w:val="18"/>
                <w:highlight w:val="none"/>
              </w:rPr>
              <w:t>36</w:t>
            </w:r>
          </w:p>
        </w:tc>
        <w:tc>
          <w:tcPr>
            <w:tcW w:w="709" w:type="dxa"/>
            <w:vAlign w:val="center"/>
          </w:tcPr>
          <w:p w14:paraId="658BCB68">
            <w:pPr>
              <w:jc w:val="center"/>
              <w:rPr>
                <w:rFonts w:ascii="宋体" w:hAnsi="宋体" w:cs="Calibri"/>
                <w:color w:val="auto"/>
                <w:sz w:val="18"/>
                <w:szCs w:val="18"/>
                <w:highlight w:val="none"/>
              </w:rPr>
            </w:pPr>
            <w:r>
              <w:rPr>
                <w:rFonts w:ascii="宋体" w:hAnsi="宋体" w:cs="Calibri"/>
                <w:color w:val="auto"/>
                <w:sz w:val="18"/>
                <w:szCs w:val="18"/>
                <w:highlight w:val="none"/>
              </w:rPr>
              <w:t>36</w:t>
            </w:r>
          </w:p>
        </w:tc>
        <w:tc>
          <w:tcPr>
            <w:tcW w:w="738" w:type="dxa"/>
            <w:vAlign w:val="center"/>
          </w:tcPr>
          <w:p w14:paraId="3F074360">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14B0979D">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55B51E6D">
            <w:pPr>
              <w:jc w:val="center"/>
              <w:rPr>
                <w:rFonts w:ascii="宋体" w:hAnsi="宋体"/>
                <w:color w:val="auto"/>
                <w:sz w:val="18"/>
                <w:szCs w:val="18"/>
                <w:highlight w:val="none"/>
              </w:rPr>
            </w:pPr>
          </w:p>
        </w:tc>
      </w:tr>
      <w:tr w14:paraId="0302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305C60B8">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62F74749">
            <w:pPr>
              <w:spacing w:line="200" w:lineRule="exact"/>
              <w:rPr>
                <w:rFonts w:ascii="Times New Roman" w:hAnsi="Times New Roman"/>
                <w:color w:val="auto"/>
                <w:sz w:val="18"/>
                <w:szCs w:val="18"/>
                <w:highlight w:val="none"/>
              </w:rPr>
            </w:pPr>
          </w:p>
        </w:tc>
        <w:tc>
          <w:tcPr>
            <w:tcW w:w="1214" w:type="dxa"/>
            <w:vAlign w:val="center"/>
          </w:tcPr>
          <w:p w14:paraId="4376B08F">
            <w:pPr>
              <w:jc w:val="center"/>
              <w:rPr>
                <w:rFonts w:ascii="宋体" w:hAnsi="宋体"/>
                <w:color w:val="auto"/>
                <w:sz w:val="18"/>
                <w:szCs w:val="18"/>
                <w:highlight w:val="none"/>
              </w:rPr>
            </w:pPr>
            <w:r>
              <w:rPr>
                <w:rFonts w:ascii="宋体" w:hAnsi="宋体" w:cs="Calibri"/>
                <w:color w:val="auto"/>
                <w:sz w:val="18"/>
                <w:szCs w:val="18"/>
                <w:highlight w:val="none"/>
              </w:rPr>
              <w:t>941018</w:t>
            </w:r>
          </w:p>
        </w:tc>
        <w:tc>
          <w:tcPr>
            <w:tcW w:w="2126" w:type="dxa"/>
            <w:vAlign w:val="center"/>
          </w:tcPr>
          <w:p w14:paraId="3B602D26">
            <w:pPr>
              <w:jc w:val="center"/>
              <w:rPr>
                <w:rFonts w:ascii="宋体" w:hAnsi="宋体"/>
                <w:color w:val="auto"/>
                <w:sz w:val="18"/>
                <w:szCs w:val="18"/>
                <w:highlight w:val="none"/>
              </w:rPr>
            </w:pPr>
            <w:r>
              <w:rPr>
                <w:rFonts w:hint="eastAsia" w:ascii="宋体" w:hAnsi="宋体"/>
                <w:color w:val="auto"/>
                <w:sz w:val="18"/>
                <w:szCs w:val="18"/>
                <w:highlight w:val="none"/>
              </w:rPr>
              <w:t>医用大学物理A</w:t>
            </w:r>
          </w:p>
        </w:tc>
        <w:tc>
          <w:tcPr>
            <w:tcW w:w="822" w:type="dxa"/>
            <w:vAlign w:val="center"/>
          </w:tcPr>
          <w:p w14:paraId="73B0E46B">
            <w:pPr>
              <w:jc w:val="center"/>
              <w:rPr>
                <w:rFonts w:ascii="宋体" w:hAnsi="宋体"/>
                <w:color w:val="auto"/>
                <w:sz w:val="18"/>
                <w:szCs w:val="18"/>
                <w:highlight w:val="none"/>
              </w:rPr>
            </w:pPr>
            <w:r>
              <w:rPr>
                <w:rFonts w:ascii="宋体" w:hAnsi="宋体" w:cs="Calibri"/>
                <w:color w:val="auto"/>
                <w:sz w:val="18"/>
                <w:szCs w:val="18"/>
                <w:highlight w:val="none"/>
              </w:rPr>
              <w:t>3.5</w:t>
            </w:r>
          </w:p>
        </w:tc>
        <w:tc>
          <w:tcPr>
            <w:tcW w:w="651" w:type="dxa"/>
            <w:vAlign w:val="center"/>
          </w:tcPr>
          <w:p w14:paraId="6437C000">
            <w:pPr>
              <w:jc w:val="center"/>
              <w:textAlignment w:val="center"/>
              <w:rPr>
                <w:rFonts w:ascii="宋体" w:hAnsi="宋体"/>
                <w:color w:val="auto"/>
                <w:sz w:val="18"/>
                <w:szCs w:val="18"/>
                <w:highlight w:val="none"/>
              </w:rPr>
            </w:pPr>
          </w:p>
        </w:tc>
        <w:tc>
          <w:tcPr>
            <w:tcW w:w="766" w:type="dxa"/>
            <w:vAlign w:val="center"/>
          </w:tcPr>
          <w:p w14:paraId="49CDA5D4">
            <w:pPr>
              <w:jc w:val="center"/>
              <w:rPr>
                <w:rFonts w:ascii="宋体" w:hAnsi="宋体"/>
                <w:color w:val="auto"/>
                <w:sz w:val="18"/>
                <w:szCs w:val="18"/>
                <w:highlight w:val="none"/>
              </w:rPr>
            </w:pPr>
            <w:r>
              <w:rPr>
                <w:rFonts w:hint="eastAsia" w:ascii="宋体" w:hAnsi="宋体"/>
                <w:color w:val="auto"/>
                <w:sz w:val="18"/>
                <w:szCs w:val="18"/>
                <w:highlight w:val="none"/>
              </w:rPr>
              <w:t>56</w:t>
            </w:r>
          </w:p>
        </w:tc>
        <w:tc>
          <w:tcPr>
            <w:tcW w:w="709" w:type="dxa"/>
            <w:vAlign w:val="center"/>
          </w:tcPr>
          <w:p w14:paraId="715F8A15">
            <w:pPr>
              <w:jc w:val="center"/>
              <w:rPr>
                <w:rFonts w:ascii="宋体" w:hAnsi="宋体"/>
                <w:color w:val="auto"/>
                <w:sz w:val="18"/>
                <w:szCs w:val="18"/>
                <w:highlight w:val="none"/>
              </w:rPr>
            </w:pPr>
          </w:p>
        </w:tc>
        <w:tc>
          <w:tcPr>
            <w:tcW w:w="738" w:type="dxa"/>
            <w:vAlign w:val="center"/>
          </w:tcPr>
          <w:p w14:paraId="7941402F">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821" w:type="dxa"/>
            <w:vAlign w:val="center"/>
          </w:tcPr>
          <w:p w14:paraId="57485551">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0CFDE337">
            <w:pPr>
              <w:spacing w:line="200" w:lineRule="exact"/>
              <w:jc w:val="left"/>
              <w:rPr>
                <w:rFonts w:ascii="Times New Roman" w:hAnsi="Times New Roman"/>
                <w:color w:val="auto"/>
                <w:sz w:val="18"/>
                <w:szCs w:val="18"/>
                <w:highlight w:val="none"/>
              </w:rPr>
            </w:pPr>
            <w:r>
              <w:rPr>
                <w:rFonts w:hint="eastAsia"/>
                <w:color w:val="auto"/>
                <w:sz w:val="18"/>
                <w:szCs w:val="18"/>
                <w:highlight w:val="none"/>
              </w:rPr>
              <w:t>+线上4学时</w:t>
            </w:r>
          </w:p>
        </w:tc>
      </w:tr>
      <w:tr w14:paraId="393F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0D23910D">
            <w:pPr>
              <w:spacing w:line="200" w:lineRule="exact"/>
              <w:jc w:val="center"/>
              <w:rPr>
                <w:rFonts w:ascii="Times New Roman" w:hAnsi="Times New Roman"/>
                <w:color w:val="auto"/>
                <w:spacing w:val="-40"/>
                <w:sz w:val="18"/>
                <w:szCs w:val="18"/>
                <w:highlight w:val="none"/>
              </w:rPr>
            </w:pPr>
          </w:p>
        </w:tc>
        <w:tc>
          <w:tcPr>
            <w:tcW w:w="425" w:type="dxa"/>
            <w:vMerge w:val="continue"/>
            <w:vAlign w:val="center"/>
          </w:tcPr>
          <w:p w14:paraId="28806051">
            <w:pPr>
              <w:spacing w:line="200" w:lineRule="exact"/>
              <w:rPr>
                <w:rFonts w:ascii="Times New Roman" w:hAnsi="Times New Roman"/>
                <w:color w:val="auto"/>
                <w:sz w:val="18"/>
                <w:szCs w:val="18"/>
                <w:highlight w:val="none"/>
              </w:rPr>
            </w:pPr>
          </w:p>
        </w:tc>
        <w:tc>
          <w:tcPr>
            <w:tcW w:w="1214" w:type="dxa"/>
            <w:vAlign w:val="center"/>
          </w:tcPr>
          <w:p w14:paraId="5FFBBD8F">
            <w:pPr>
              <w:jc w:val="center"/>
              <w:rPr>
                <w:rFonts w:ascii="宋体" w:hAnsi="宋体" w:cs="Calibri"/>
                <w:color w:val="auto"/>
                <w:sz w:val="18"/>
                <w:szCs w:val="18"/>
                <w:highlight w:val="none"/>
              </w:rPr>
            </w:pPr>
            <w:r>
              <w:rPr>
                <w:rFonts w:ascii="宋体" w:hAnsi="宋体" w:cs="Calibri"/>
                <w:color w:val="auto"/>
                <w:sz w:val="18"/>
                <w:szCs w:val="18"/>
                <w:highlight w:val="none"/>
              </w:rPr>
              <w:t>94301</w:t>
            </w:r>
            <w:r>
              <w:rPr>
                <w:rFonts w:hint="eastAsia" w:ascii="宋体" w:hAnsi="宋体" w:cs="Calibri"/>
                <w:color w:val="auto"/>
                <w:sz w:val="18"/>
                <w:szCs w:val="18"/>
                <w:highlight w:val="none"/>
              </w:rPr>
              <w:t>8</w:t>
            </w:r>
          </w:p>
        </w:tc>
        <w:tc>
          <w:tcPr>
            <w:tcW w:w="2126" w:type="dxa"/>
            <w:vAlign w:val="center"/>
          </w:tcPr>
          <w:p w14:paraId="57A4061B">
            <w:pPr>
              <w:jc w:val="center"/>
              <w:rPr>
                <w:rFonts w:ascii="宋体" w:hAnsi="宋体"/>
                <w:color w:val="auto"/>
                <w:sz w:val="18"/>
                <w:szCs w:val="18"/>
                <w:highlight w:val="none"/>
              </w:rPr>
            </w:pPr>
            <w:r>
              <w:rPr>
                <w:rFonts w:hint="eastAsia" w:ascii="宋体" w:hAnsi="宋体"/>
                <w:color w:val="auto"/>
                <w:sz w:val="18"/>
                <w:szCs w:val="18"/>
                <w:highlight w:val="none"/>
              </w:rPr>
              <w:t>医用大学物理实验</w:t>
            </w:r>
          </w:p>
        </w:tc>
        <w:tc>
          <w:tcPr>
            <w:tcW w:w="822" w:type="dxa"/>
            <w:vAlign w:val="center"/>
          </w:tcPr>
          <w:p w14:paraId="4A8B1239">
            <w:pPr>
              <w:jc w:val="center"/>
              <w:rPr>
                <w:rFonts w:ascii="宋体" w:hAnsi="宋体" w:cs="Calibri"/>
                <w:color w:val="auto"/>
                <w:sz w:val="18"/>
                <w:szCs w:val="18"/>
                <w:highlight w:val="none"/>
              </w:rPr>
            </w:pPr>
            <w:r>
              <w:rPr>
                <w:rFonts w:hint="eastAsia" w:ascii="宋体" w:hAnsi="宋体"/>
                <w:color w:val="auto"/>
                <w:sz w:val="18"/>
                <w:szCs w:val="18"/>
                <w:highlight w:val="none"/>
              </w:rPr>
              <w:t>1</w:t>
            </w:r>
          </w:p>
        </w:tc>
        <w:tc>
          <w:tcPr>
            <w:tcW w:w="651" w:type="dxa"/>
            <w:vAlign w:val="center"/>
          </w:tcPr>
          <w:p w14:paraId="5446FB6F">
            <w:pPr>
              <w:jc w:val="center"/>
              <w:textAlignment w:val="center"/>
              <w:rPr>
                <w:rFonts w:ascii="宋体" w:hAnsi="宋体"/>
                <w:color w:val="auto"/>
                <w:sz w:val="18"/>
                <w:szCs w:val="18"/>
                <w:highlight w:val="none"/>
              </w:rPr>
            </w:pPr>
            <w:r>
              <w:rPr>
                <w:rFonts w:ascii="宋体" w:hAnsi="宋体" w:cs="Calibri"/>
                <w:color w:val="auto"/>
                <w:sz w:val="18"/>
                <w:szCs w:val="18"/>
                <w:highlight w:val="none"/>
              </w:rPr>
              <w:t>1</w:t>
            </w:r>
          </w:p>
        </w:tc>
        <w:tc>
          <w:tcPr>
            <w:tcW w:w="766" w:type="dxa"/>
            <w:vAlign w:val="center"/>
          </w:tcPr>
          <w:p w14:paraId="4228AC4A">
            <w:pPr>
              <w:jc w:val="center"/>
              <w:rPr>
                <w:rFonts w:ascii="宋体" w:hAnsi="宋体"/>
                <w:color w:val="auto"/>
                <w:sz w:val="18"/>
                <w:szCs w:val="18"/>
                <w:highlight w:val="none"/>
              </w:rPr>
            </w:pPr>
            <w:r>
              <w:rPr>
                <w:rFonts w:hint="eastAsia" w:ascii="宋体" w:hAnsi="宋体" w:cs="Calibri"/>
                <w:color w:val="auto"/>
                <w:sz w:val="18"/>
                <w:szCs w:val="18"/>
                <w:highlight w:val="none"/>
              </w:rPr>
              <w:t>24</w:t>
            </w:r>
          </w:p>
        </w:tc>
        <w:tc>
          <w:tcPr>
            <w:tcW w:w="709" w:type="dxa"/>
            <w:vAlign w:val="center"/>
          </w:tcPr>
          <w:p w14:paraId="2D6659FE">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38" w:type="dxa"/>
            <w:vAlign w:val="center"/>
          </w:tcPr>
          <w:p w14:paraId="4A972736">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23C81677">
            <w:pPr>
              <w:widowControl/>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041" w:type="dxa"/>
            <w:vAlign w:val="center"/>
          </w:tcPr>
          <w:p w14:paraId="4E129085">
            <w:pPr>
              <w:spacing w:line="200" w:lineRule="exact"/>
              <w:jc w:val="left"/>
              <w:rPr>
                <w:color w:val="auto"/>
                <w:sz w:val="18"/>
                <w:szCs w:val="18"/>
                <w:highlight w:val="none"/>
              </w:rPr>
            </w:pPr>
            <w:r>
              <w:rPr>
                <w:rFonts w:hint="eastAsia"/>
                <w:color w:val="auto"/>
                <w:sz w:val="18"/>
                <w:szCs w:val="18"/>
                <w:highlight w:val="none"/>
              </w:rPr>
              <w:t>+线上8学时</w:t>
            </w:r>
          </w:p>
        </w:tc>
      </w:tr>
      <w:tr w14:paraId="17F0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6" w:type="dxa"/>
            <w:vMerge w:val="continue"/>
            <w:vAlign w:val="center"/>
          </w:tcPr>
          <w:p w14:paraId="47E721AA">
            <w:pPr>
              <w:spacing w:line="200" w:lineRule="exact"/>
              <w:jc w:val="center"/>
              <w:rPr>
                <w:rFonts w:ascii="Times New Roman" w:hAnsi="Times New Roman"/>
                <w:color w:val="auto"/>
                <w:sz w:val="18"/>
                <w:szCs w:val="18"/>
                <w:highlight w:val="none"/>
              </w:rPr>
            </w:pPr>
          </w:p>
        </w:tc>
        <w:tc>
          <w:tcPr>
            <w:tcW w:w="425" w:type="dxa"/>
            <w:vMerge w:val="continue"/>
            <w:vAlign w:val="center"/>
          </w:tcPr>
          <w:p w14:paraId="09034FB4">
            <w:pPr>
              <w:spacing w:line="200" w:lineRule="exact"/>
              <w:jc w:val="center"/>
              <w:rPr>
                <w:rFonts w:ascii="Times New Roman" w:hAnsi="Times New Roman"/>
                <w:color w:val="auto"/>
                <w:sz w:val="18"/>
                <w:szCs w:val="18"/>
                <w:highlight w:val="none"/>
              </w:rPr>
            </w:pPr>
          </w:p>
        </w:tc>
        <w:tc>
          <w:tcPr>
            <w:tcW w:w="1214" w:type="dxa"/>
            <w:vAlign w:val="center"/>
          </w:tcPr>
          <w:p w14:paraId="5F1550CE">
            <w:pPr>
              <w:jc w:val="center"/>
              <w:rPr>
                <w:rFonts w:ascii="宋体" w:hAnsi="宋体"/>
                <w:color w:val="auto"/>
                <w:sz w:val="18"/>
                <w:szCs w:val="18"/>
                <w:highlight w:val="none"/>
              </w:rPr>
            </w:pPr>
            <w:r>
              <w:rPr>
                <w:rFonts w:hint="eastAsia" w:ascii="宋体" w:hAnsi="宋体" w:cs="Calibri"/>
                <w:color w:val="auto"/>
                <w:sz w:val="18"/>
                <w:szCs w:val="18"/>
                <w:highlight w:val="none"/>
              </w:rPr>
              <w:t>LD</w:t>
            </w:r>
            <w:r>
              <w:rPr>
                <w:rFonts w:ascii="宋体" w:hAnsi="宋体" w:cs="Calibri"/>
                <w:color w:val="auto"/>
                <w:sz w:val="18"/>
                <w:szCs w:val="18"/>
                <w:highlight w:val="none"/>
              </w:rPr>
              <w:t>2001</w:t>
            </w:r>
          </w:p>
        </w:tc>
        <w:tc>
          <w:tcPr>
            <w:tcW w:w="2126" w:type="dxa"/>
            <w:vAlign w:val="center"/>
          </w:tcPr>
          <w:p w14:paraId="4FC9D350">
            <w:pPr>
              <w:jc w:val="center"/>
              <w:rPr>
                <w:rFonts w:ascii="宋体" w:hAnsi="宋体"/>
                <w:color w:val="auto"/>
                <w:sz w:val="18"/>
                <w:szCs w:val="18"/>
                <w:highlight w:val="none"/>
              </w:rPr>
            </w:pPr>
            <w:r>
              <w:rPr>
                <w:rFonts w:hint="eastAsia" w:ascii="宋体" w:hAnsi="宋体"/>
                <w:color w:val="auto"/>
                <w:sz w:val="18"/>
                <w:szCs w:val="18"/>
                <w:highlight w:val="none"/>
              </w:rPr>
              <w:t>劳动教育</w:t>
            </w:r>
          </w:p>
        </w:tc>
        <w:tc>
          <w:tcPr>
            <w:tcW w:w="822" w:type="dxa"/>
            <w:vAlign w:val="center"/>
          </w:tcPr>
          <w:p w14:paraId="0CBC9429">
            <w:pPr>
              <w:jc w:val="center"/>
              <w:rPr>
                <w:rFonts w:ascii="宋体" w:hAnsi="宋体"/>
                <w:color w:val="auto"/>
                <w:sz w:val="18"/>
                <w:szCs w:val="18"/>
                <w:highlight w:val="none"/>
              </w:rPr>
            </w:pPr>
            <w:r>
              <w:rPr>
                <w:rFonts w:ascii="宋体" w:hAnsi="宋体" w:cs="Calibri"/>
                <w:color w:val="auto"/>
                <w:sz w:val="18"/>
                <w:szCs w:val="18"/>
                <w:highlight w:val="none"/>
              </w:rPr>
              <w:t>2</w:t>
            </w:r>
          </w:p>
        </w:tc>
        <w:tc>
          <w:tcPr>
            <w:tcW w:w="651" w:type="dxa"/>
            <w:vAlign w:val="center"/>
          </w:tcPr>
          <w:p w14:paraId="398C922E">
            <w:pPr>
              <w:jc w:val="center"/>
              <w:textAlignment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vAlign w:val="center"/>
          </w:tcPr>
          <w:p w14:paraId="60D0CBC5">
            <w:pPr>
              <w:jc w:val="center"/>
              <w:rPr>
                <w:rFonts w:ascii="宋体" w:hAnsi="宋体"/>
                <w:color w:val="auto"/>
                <w:sz w:val="18"/>
                <w:szCs w:val="18"/>
                <w:highlight w:val="none"/>
              </w:rPr>
            </w:pPr>
            <w:r>
              <w:rPr>
                <w:rFonts w:ascii="宋体" w:hAnsi="宋体" w:cs="Calibri"/>
                <w:color w:val="auto"/>
                <w:sz w:val="18"/>
                <w:szCs w:val="18"/>
                <w:highlight w:val="none"/>
              </w:rPr>
              <w:t>32</w:t>
            </w:r>
          </w:p>
        </w:tc>
        <w:tc>
          <w:tcPr>
            <w:tcW w:w="709" w:type="dxa"/>
            <w:vAlign w:val="center"/>
          </w:tcPr>
          <w:p w14:paraId="45263555">
            <w:pPr>
              <w:jc w:val="center"/>
              <w:rPr>
                <w:rFonts w:ascii="宋体" w:hAnsi="宋体"/>
                <w:color w:val="auto"/>
                <w:sz w:val="18"/>
                <w:szCs w:val="18"/>
                <w:highlight w:val="none"/>
              </w:rPr>
            </w:pPr>
            <w:r>
              <w:rPr>
                <w:rFonts w:ascii="宋体" w:hAnsi="宋体" w:cs="Calibri"/>
                <w:color w:val="auto"/>
                <w:sz w:val="18"/>
                <w:szCs w:val="18"/>
                <w:highlight w:val="none"/>
              </w:rPr>
              <w:t>14</w:t>
            </w:r>
          </w:p>
        </w:tc>
        <w:tc>
          <w:tcPr>
            <w:tcW w:w="738" w:type="dxa"/>
            <w:vAlign w:val="center"/>
          </w:tcPr>
          <w:p w14:paraId="65D8E5E1">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2-3</w:t>
            </w:r>
          </w:p>
        </w:tc>
        <w:tc>
          <w:tcPr>
            <w:tcW w:w="821" w:type="dxa"/>
            <w:vAlign w:val="center"/>
          </w:tcPr>
          <w:p w14:paraId="4CF7C713">
            <w:pPr>
              <w:widowControl/>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041" w:type="dxa"/>
            <w:vAlign w:val="center"/>
          </w:tcPr>
          <w:p w14:paraId="589CF1AD">
            <w:pPr>
              <w:spacing w:line="200" w:lineRule="exact"/>
              <w:jc w:val="left"/>
              <w:rPr>
                <w:rFonts w:ascii="Times New Roman" w:hAnsi="Times New Roman"/>
                <w:color w:val="auto"/>
                <w:sz w:val="18"/>
                <w:szCs w:val="18"/>
                <w:highlight w:val="none"/>
              </w:rPr>
            </w:pPr>
          </w:p>
        </w:tc>
      </w:tr>
      <w:tr w14:paraId="078A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426" w:type="dxa"/>
            <w:vMerge w:val="continue"/>
            <w:vAlign w:val="center"/>
          </w:tcPr>
          <w:p w14:paraId="7CE674A7">
            <w:pPr>
              <w:spacing w:line="200" w:lineRule="exact"/>
              <w:jc w:val="center"/>
              <w:rPr>
                <w:rFonts w:ascii="Times New Roman" w:hAnsi="Times New Roman"/>
                <w:color w:val="auto"/>
                <w:sz w:val="18"/>
                <w:szCs w:val="18"/>
                <w:highlight w:val="none"/>
              </w:rPr>
            </w:pPr>
          </w:p>
        </w:tc>
        <w:tc>
          <w:tcPr>
            <w:tcW w:w="425" w:type="dxa"/>
            <w:vMerge w:val="continue"/>
            <w:vAlign w:val="center"/>
          </w:tcPr>
          <w:p w14:paraId="30162FAB">
            <w:pPr>
              <w:spacing w:line="200" w:lineRule="exact"/>
              <w:jc w:val="center"/>
              <w:rPr>
                <w:rFonts w:ascii="Times New Roman" w:hAnsi="Times New Roman"/>
                <w:color w:val="auto"/>
                <w:sz w:val="18"/>
                <w:szCs w:val="18"/>
                <w:highlight w:val="none"/>
              </w:rPr>
            </w:pPr>
          </w:p>
        </w:tc>
        <w:tc>
          <w:tcPr>
            <w:tcW w:w="3340" w:type="dxa"/>
            <w:gridSpan w:val="2"/>
            <w:vAlign w:val="center"/>
          </w:tcPr>
          <w:p w14:paraId="5E2F767B">
            <w:pPr>
              <w:jc w:val="center"/>
              <w:rPr>
                <w:color w:val="auto"/>
                <w:highlight w:val="none"/>
              </w:rPr>
            </w:pPr>
            <w:r>
              <w:rPr>
                <w:color w:val="auto"/>
                <w:highlight w:val="none"/>
              </w:rPr>
              <w:t>小计</w:t>
            </w:r>
          </w:p>
        </w:tc>
        <w:tc>
          <w:tcPr>
            <w:tcW w:w="822" w:type="dxa"/>
            <w:shd w:val="clear" w:color="auto" w:fill="auto"/>
            <w:vAlign w:val="center"/>
          </w:tcPr>
          <w:p w14:paraId="5DE131D6">
            <w:pPr>
              <w:jc w:val="center"/>
              <w:rPr>
                <w:rFonts w:ascii="宋体" w:hAnsi="宋体" w:cs="宋体"/>
                <w:b/>
                <w:color w:val="auto"/>
                <w:sz w:val="24"/>
                <w:szCs w:val="24"/>
                <w:highlight w:val="none"/>
              </w:rPr>
            </w:pPr>
            <w:r>
              <w:rPr>
                <w:rFonts w:hint="eastAsia"/>
                <w:b/>
                <w:color w:val="auto"/>
                <w:highlight w:val="none"/>
              </w:rPr>
              <w:t>5</w:t>
            </w:r>
            <w:r>
              <w:rPr>
                <w:b/>
                <w:color w:val="auto"/>
                <w:highlight w:val="none"/>
              </w:rPr>
              <w:t>6</w:t>
            </w:r>
          </w:p>
        </w:tc>
        <w:tc>
          <w:tcPr>
            <w:tcW w:w="651" w:type="dxa"/>
            <w:shd w:val="clear" w:color="auto" w:fill="auto"/>
            <w:vAlign w:val="center"/>
          </w:tcPr>
          <w:p w14:paraId="2341C0D3">
            <w:pPr>
              <w:jc w:val="center"/>
              <w:rPr>
                <w:rFonts w:ascii="宋体" w:hAnsi="宋体" w:cs="宋体"/>
                <w:b/>
                <w:color w:val="auto"/>
                <w:sz w:val="24"/>
                <w:szCs w:val="24"/>
                <w:highlight w:val="none"/>
              </w:rPr>
            </w:pPr>
            <w:r>
              <w:rPr>
                <w:rFonts w:hint="eastAsia"/>
                <w:b/>
                <w:color w:val="auto"/>
                <w:sz w:val="18"/>
                <w:szCs w:val="18"/>
                <w:highlight w:val="none"/>
              </w:rPr>
              <w:t>1</w:t>
            </w:r>
            <w:r>
              <w:rPr>
                <w:b/>
                <w:color w:val="auto"/>
                <w:sz w:val="18"/>
                <w:szCs w:val="18"/>
                <w:highlight w:val="none"/>
              </w:rPr>
              <w:t>0</w:t>
            </w:r>
          </w:p>
        </w:tc>
        <w:tc>
          <w:tcPr>
            <w:tcW w:w="766" w:type="dxa"/>
            <w:shd w:val="clear" w:color="auto" w:fill="auto"/>
            <w:vAlign w:val="center"/>
          </w:tcPr>
          <w:p w14:paraId="2C8F2F94">
            <w:pPr>
              <w:jc w:val="center"/>
              <w:rPr>
                <w:rFonts w:ascii="宋体" w:hAnsi="宋体" w:cs="宋体"/>
                <w:b/>
                <w:color w:val="auto"/>
                <w:sz w:val="24"/>
                <w:szCs w:val="24"/>
                <w:highlight w:val="none"/>
              </w:rPr>
            </w:pPr>
            <w:r>
              <w:rPr>
                <w:rFonts w:hint="eastAsia"/>
                <w:b/>
                <w:color w:val="auto"/>
                <w:highlight w:val="none"/>
              </w:rPr>
              <w:t>10</w:t>
            </w:r>
            <w:r>
              <w:rPr>
                <w:b/>
                <w:color w:val="auto"/>
                <w:highlight w:val="none"/>
              </w:rPr>
              <w:t>00</w:t>
            </w:r>
          </w:p>
        </w:tc>
        <w:tc>
          <w:tcPr>
            <w:tcW w:w="709" w:type="dxa"/>
            <w:shd w:val="clear" w:color="auto" w:fill="auto"/>
            <w:vAlign w:val="center"/>
          </w:tcPr>
          <w:p w14:paraId="0C20FAD7">
            <w:pPr>
              <w:jc w:val="center"/>
              <w:rPr>
                <w:rFonts w:ascii="宋体" w:hAnsi="宋体" w:cs="宋体"/>
                <w:b/>
                <w:color w:val="auto"/>
                <w:sz w:val="24"/>
                <w:szCs w:val="24"/>
                <w:highlight w:val="none"/>
              </w:rPr>
            </w:pPr>
            <w:r>
              <w:rPr>
                <w:rFonts w:hint="eastAsia"/>
                <w:b/>
                <w:color w:val="auto"/>
                <w:highlight w:val="none"/>
              </w:rPr>
              <w:t>2</w:t>
            </w:r>
            <w:r>
              <w:rPr>
                <w:b/>
                <w:color w:val="auto"/>
                <w:highlight w:val="none"/>
              </w:rPr>
              <w:t>62</w:t>
            </w:r>
          </w:p>
        </w:tc>
        <w:tc>
          <w:tcPr>
            <w:tcW w:w="738" w:type="dxa"/>
            <w:shd w:val="clear" w:color="auto" w:fill="auto"/>
            <w:vAlign w:val="center"/>
          </w:tcPr>
          <w:p w14:paraId="6843B4D0">
            <w:pPr>
              <w:widowControl/>
              <w:jc w:val="center"/>
              <w:textAlignment w:val="center"/>
              <w:rPr>
                <w:b/>
                <w:color w:val="auto"/>
                <w:highlight w:val="none"/>
              </w:rPr>
            </w:pPr>
          </w:p>
        </w:tc>
        <w:tc>
          <w:tcPr>
            <w:tcW w:w="821" w:type="dxa"/>
            <w:shd w:val="clear" w:color="auto" w:fill="auto"/>
            <w:vAlign w:val="center"/>
          </w:tcPr>
          <w:p w14:paraId="087C7DF0">
            <w:pPr>
              <w:widowControl/>
              <w:jc w:val="center"/>
              <w:rPr>
                <w:color w:val="auto"/>
                <w:highlight w:val="none"/>
              </w:rPr>
            </w:pPr>
          </w:p>
        </w:tc>
        <w:tc>
          <w:tcPr>
            <w:tcW w:w="2041" w:type="dxa"/>
            <w:shd w:val="clear" w:color="auto" w:fill="auto"/>
            <w:vAlign w:val="center"/>
          </w:tcPr>
          <w:p w14:paraId="2AF802A8">
            <w:pPr>
              <w:spacing w:line="200" w:lineRule="exact"/>
              <w:jc w:val="center"/>
              <w:rPr>
                <w:rFonts w:ascii="Times New Roman" w:hAnsi="Times New Roman"/>
                <w:color w:val="auto"/>
                <w:sz w:val="18"/>
                <w:szCs w:val="18"/>
                <w:highlight w:val="none"/>
              </w:rPr>
            </w:pPr>
          </w:p>
        </w:tc>
      </w:tr>
      <w:tr w14:paraId="2858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jc w:val="center"/>
        </w:trPr>
        <w:tc>
          <w:tcPr>
            <w:tcW w:w="426" w:type="dxa"/>
            <w:vMerge w:val="continue"/>
            <w:vAlign w:val="center"/>
          </w:tcPr>
          <w:p w14:paraId="6E869A2B">
            <w:pPr>
              <w:spacing w:line="200" w:lineRule="exact"/>
              <w:jc w:val="center"/>
              <w:rPr>
                <w:rFonts w:ascii="Times New Roman" w:hAnsi="Times New Roman"/>
                <w:color w:val="auto"/>
                <w:sz w:val="18"/>
                <w:szCs w:val="18"/>
                <w:highlight w:val="none"/>
              </w:rPr>
            </w:pPr>
          </w:p>
        </w:tc>
        <w:tc>
          <w:tcPr>
            <w:tcW w:w="1639" w:type="dxa"/>
            <w:gridSpan w:val="2"/>
            <w:vAlign w:val="center"/>
          </w:tcPr>
          <w:p w14:paraId="3CD54FE5">
            <w:pPr>
              <w:jc w:val="center"/>
              <w:rPr>
                <w:rFonts w:ascii="Times New Roman" w:hAnsi="Times New Roman"/>
                <w:color w:val="auto"/>
                <w:sz w:val="18"/>
                <w:szCs w:val="18"/>
                <w:highlight w:val="none"/>
              </w:rPr>
            </w:pPr>
            <w:r>
              <w:rPr>
                <w:rFonts w:ascii="Times New Roman" w:hAnsi="Times New Roman"/>
                <w:color w:val="auto"/>
                <w:sz w:val="18"/>
                <w:szCs w:val="18"/>
                <w:highlight w:val="none"/>
              </w:rPr>
              <w:t>选修课</w:t>
            </w:r>
          </w:p>
        </w:tc>
        <w:tc>
          <w:tcPr>
            <w:tcW w:w="8674" w:type="dxa"/>
            <w:gridSpan w:val="8"/>
            <w:tcBorders>
              <w:top w:val="single" w:color="auto" w:sz="4" w:space="0"/>
              <w:left w:val="single" w:color="auto" w:sz="4" w:space="0"/>
              <w:bottom w:val="single" w:color="auto" w:sz="4" w:space="0"/>
            </w:tcBorders>
            <w:shd w:val="clear" w:color="auto" w:fill="auto"/>
            <w:vAlign w:val="center"/>
          </w:tcPr>
          <w:p w14:paraId="5E66C9CC">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要求在普通教育公选课中至少选修12学分，限选大学生职业发展与就业创业指导、大学生心理健康、“四史”课程1门、艺术鉴赏与审美体验（Ⅴ）类课程2学分。</w:t>
            </w:r>
          </w:p>
        </w:tc>
      </w:tr>
      <w:tr w14:paraId="4923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restart"/>
            <w:vAlign w:val="center"/>
          </w:tcPr>
          <w:p w14:paraId="68391AAD">
            <w:pPr>
              <w:spacing w:line="200" w:lineRule="exact"/>
              <w:jc w:val="center"/>
              <w:rPr>
                <w:rFonts w:ascii="Times New Roman" w:hAnsi="Times New Roman"/>
                <w:color w:val="auto"/>
                <w:sz w:val="18"/>
                <w:szCs w:val="18"/>
                <w:highlight w:val="none"/>
              </w:rPr>
            </w:pPr>
          </w:p>
          <w:p w14:paraId="71C13B02">
            <w:pPr>
              <w:spacing w:line="200" w:lineRule="exact"/>
              <w:jc w:val="center"/>
              <w:rPr>
                <w:rFonts w:ascii="Times New Roman" w:hAnsi="Times New Roman"/>
                <w:color w:val="auto"/>
                <w:sz w:val="18"/>
                <w:szCs w:val="18"/>
                <w:highlight w:val="none"/>
              </w:rPr>
            </w:pPr>
          </w:p>
          <w:p w14:paraId="1D01A59A">
            <w:pPr>
              <w:spacing w:line="200" w:lineRule="exact"/>
              <w:jc w:val="center"/>
              <w:rPr>
                <w:rFonts w:ascii="Times New Roman" w:hAnsi="Times New Roman"/>
                <w:color w:val="auto"/>
                <w:sz w:val="18"/>
                <w:szCs w:val="18"/>
                <w:highlight w:val="none"/>
              </w:rPr>
            </w:pPr>
          </w:p>
          <w:p w14:paraId="633AD1BF">
            <w:pPr>
              <w:spacing w:line="200" w:lineRule="exact"/>
              <w:jc w:val="center"/>
              <w:rPr>
                <w:rFonts w:ascii="Times New Roman" w:hAnsi="Times New Roman"/>
                <w:color w:val="auto"/>
                <w:sz w:val="18"/>
                <w:szCs w:val="18"/>
                <w:highlight w:val="none"/>
              </w:rPr>
            </w:pPr>
          </w:p>
          <w:p w14:paraId="628D6D31">
            <w:pPr>
              <w:spacing w:line="200" w:lineRule="exact"/>
              <w:jc w:val="center"/>
              <w:rPr>
                <w:rFonts w:ascii="Times New Roman" w:hAnsi="Times New Roman"/>
                <w:color w:val="auto"/>
                <w:sz w:val="18"/>
                <w:szCs w:val="18"/>
                <w:highlight w:val="none"/>
              </w:rPr>
            </w:pPr>
          </w:p>
          <w:p w14:paraId="66A2E4B6">
            <w:pPr>
              <w:spacing w:line="200" w:lineRule="exact"/>
              <w:jc w:val="center"/>
              <w:rPr>
                <w:rFonts w:ascii="Times New Roman" w:hAnsi="Times New Roman"/>
                <w:color w:val="auto"/>
                <w:sz w:val="18"/>
                <w:szCs w:val="18"/>
                <w:highlight w:val="none"/>
              </w:rPr>
            </w:pPr>
          </w:p>
          <w:p w14:paraId="122D1A3F">
            <w:pPr>
              <w:spacing w:line="200" w:lineRule="exact"/>
              <w:jc w:val="center"/>
              <w:rPr>
                <w:rFonts w:ascii="Times New Roman" w:hAnsi="Times New Roman"/>
                <w:color w:val="auto"/>
                <w:sz w:val="18"/>
                <w:szCs w:val="18"/>
                <w:highlight w:val="none"/>
              </w:rPr>
            </w:pPr>
          </w:p>
          <w:p w14:paraId="6754AD97">
            <w:pPr>
              <w:spacing w:line="200" w:lineRule="exact"/>
              <w:jc w:val="center"/>
              <w:rPr>
                <w:rFonts w:ascii="Times New Roman" w:hAnsi="Times New Roman"/>
                <w:color w:val="auto"/>
                <w:sz w:val="18"/>
                <w:szCs w:val="18"/>
                <w:highlight w:val="none"/>
              </w:rPr>
            </w:pPr>
          </w:p>
          <w:p w14:paraId="3694575E">
            <w:pPr>
              <w:spacing w:line="200" w:lineRule="exact"/>
              <w:jc w:val="center"/>
              <w:rPr>
                <w:rFonts w:ascii="Times New Roman" w:hAnsi="Times New Roman"/>
                <w:color w:val="auto"/>
                <w:sz w:val="18"/>
                <w:szCs w:val="18"/>
                <w:highlight w:val="none"/>
              </w:rPr>
            </w:pPr>
          </w:p>
          <w:p w14:paraId="73E87EFF">
            <w:pPr>
              <w:spacing w:line="200" w:lineRule="exact"/>
              <w:jc w:val="center"/>
              <w:rPr>
                <w:rFonts w:ascii="Times New Roman" w:hAnsi="Times New Roman"/>
                <w:color w:val="auto"/>
                <w:sz w:val="18"/>
                <w:szCs w:val="18"/>
                <w:highlight w:val="none"/>
              </w:rPr>
            </w:pPr>
          </w:p>
          <w:p w14:paraId="395CF246">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学科基础课程</w:t>
            </w:r>
          </w:p>
        </w:tc>
        <w:tc>
          <w:tcPr>
            <w:tcW w:w="425" w:type="dxa"/>
            <w:vMerge w:val="restart"/>
            <w:vAlign w:val="center"/>
          </w:tcPr>
          <w:p w14:paraId="3DC7482A">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必修课</w:t>
            </w:r>
          </w:p>
        </w:tc>
        <w:tc>
          <w:tcPr>
            <w:tcW w:w="1214" w:type="dxa"/>
            <w:vAlign w:val="center"/>
          </w:tcPr>
          <w:p w14:paraId="212839D8">
            <w:pPr>
              <w:jc w:val="center"/>
              <w:rPr>
                <w:rFonts w:ascii="宋体" w:hAnsi="宋体"/>
                <w:color w:val="auto"/>
                <w:sz w:val="18"/>
                <w:szCs w:val="18"/>
                <w:highlight w:val="none"/>
              </w:rPr>
            </w:pPr>
            <w:r>
              <w:rPr>
                <w:rFonts w:ascii="宋体" w:hAnsi="宋体"/>
                <w:color w:val="auto"/>
                <w:sz w:val="18"/>
                <w:szCs w:val="18"/>
                <w:highlight w:val="none"/>
              </w:rPr>
              <w:t>71200</w:t>
            </w:r>
            <w:r>
              <w:rPr>
                <w:rFonts w:hint="eastAsia" w:ascii="宋体" w:hAnsi="宋体"/>
                <w:color w:val="auto"/>
                <w:sz w:val="18"/>
                <w:szCs w:val="18"/>
                <w:highlight w:val="none"/>
              </w:rPr>
              <w:t>1</w:t>
            </w:r>
          </w:p>
        </w:tc>
        <w:tc>
          <w:tcPr>
            <w:tcW w:w="2126" w:type="dxa"/>
            <w:vAlign w:val="center"/>
          </w:tcPr>
          <w:p w14:paraId="1F3FCAFE">
            <w:pPr>
              <w:jc w:val="center"/>
              <w:rPr>
                <w:rFonts w:ascii="宋体" w:hAnsi="宋体"/>
                <w:color w:val="auto"/>
                <w:sz w:val="18"/>
                <w:szCs w:val="18"/>
                <w:highlight w:val="none"/>
              </w:rPr>
            </w:pPr>
            <w:r>
              <w:rPr>
                <w:rFonts w:hint="eastAsia" w:ascii="宋体" w:hAnsi="宋体"/>
                <w:color w:val="auto"/>
                <w:sz w:val="18"/>
                <w:szCs w:val="18"/>
                <w:highlight w:val="none"/>
              </w:rPr>
              <w:t>系统解剖学A</w:t>
            </w:r>
          </w:p>
        </w:tc>
        <w:tc>
          <w:tcPr>
            <w:tcW w:w="822" w:type="dxa"/>
            <w:vAlign w:val="center"/>
          </w:tcPr>
          <w:p w14:paraId="6D5B3C9A">
            <w:pPr>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.5</w:t>
            </w:r>
          </w:p>
        </w:tc>
        <w:tc>
          <w:tcPr>
            <w:tcW w:w="651" w:type="dxa"/>
            <w:tcBorders>
              <w:top w:val="single" w:color="auto" w:sz="4" w:space="0"/>
              <w:left w:val="nil"/>
              <w:bottom w:val="single" w:color="auto" w:sz="4" w:space="0"/>
              <w:right w:val="single" w:color="auto" w:sz="4" w:space="0"/>
            </w:tcBorders>
            <w:shd w:val="clear" w:color="auto" w:fill="auto"/>
            <w:vAlign w:val="center"/>
          </w:tcPr>
          <w:p w14:paraId="6030C0FA">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766" w:type="dxa"/>
            <w:tcBorders>
              <w:left w:val="single" w:color="auto" w:sz="4" w:space="0"/>
            </w:tcBorders>
            <w:vAlign w:val="center"/>
          </w:tcPr>
          <w:p w14:paraId="4968195A">
            <w:pPr>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4</w:t>
            </w:r>
          </w:p>
        </w:tc>
        <w:tc>
          <w:tcPr>
            <w:tcW w:w="709" w:type="dxa"/>
            <w:vAlign w:val="center"/>
          </w:tcPr>
          <w:p w14:paraId="39A16611">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38" w:type="dxa"/>
            <w:vAlign w:val="center"/>
          </w:tcPr>
          <w:p w14:paraId="7FD561E1">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3818EE6C">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2F7F7E7A">
            <w:pPr>
              <w:spacing w:line="200" w:lineRule="exact"/>
              <w:jc w:val="center"/>
              <w:rPr>
                <w:rFonts w:ascii="宋体" w:hAnsi="宋体" w:cs="宋体"/>
                <w:color w:val="auto"/>
                <w:sz w:val="18"/>
                <w:szCs w:val="18"/>
                <w:highlight w:val="none"/>
              </w:rPr>
            </w:pPr>
          </w:p>
        </w:tc>
      </w:tr>
      <w:tr w14:paraId="296A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DBA0AAA">
            <w:pPr>
              <w:spacing w:line="200" w:lineRule="exact"/>
              <w:jc w:val="center"/>
              <w:rPr>
                <w:rFonts w:ascii="Times New Roman" w:hAnsi="Times New Roman"/>
                <w:color w:val="auto"/>
                <w:sz w:val="18"/>
                <w:szCs w:val="18"/>
                <w:highlight w:val="none"/>
              </w:rPr>
            </w:pPr>
          </w:p>
        </w:tc>
        <w:tc>
          <w:tcPr>
            <w:tcW w:w="425" w:type="dxa"/>
            <w:vMerge w:val="continue"/>
            <w:vAlign w:val="center"/>
          </w:tcPr>
          <w:p w14:paraId="65380D59">
            <w:pPr>
              <w:spacing w:line="200" w:lineRule="exact"/>
              <w:jc w:val="center"/>
              <w:rPr>
                <w:rFonts w:ascii="Times New Roman" w:hAnsi="Times New Roman"/>
                <w:color w:val="auto"/>
                <w:sz w:val="18"/>
                <w:szCs w:val="18"/>
                <w:highlight w:val="none"/>
              </w:rPr>
            </w:pPr>
          </w:p>
        </w:tc>
        <w:tc>
          <w:tcPr>
            <w:tcW w:w="1214" w:type="dxa"/>
            <w:vAlign w:val="center"/>
          </w:tcPr>
          <w:p w14:paraId="3264F742">
            <w:pPr>
              <w:jc w:val="center"/>
              <w:rPr>
                <w:rFonts w:ascii="宋体" w:hAnsi="宋体"/>
                <w:color w:val="auto"/>
                <w:sz w:val="18"/>
                <w:szCs w:val="18"/>
                <w:highlight w:val="none"/>
              </w:rPr>
            </w:pPr>
            <w:r>
              <w:rPr>
                <w:rFonts w:ascii="宋体" w:hAnsi="宋体"/>
                <w:color w:val="auto"/>
                <w:sz w:val="18"/>
                <w:szCs w:val="18"/>
                <w:highlight w:val="none"/>
              </w:rPr>
              <w:t>71200</w:t>
            </w:r>
            <w:r>
              <w:rPr>
                <w:rFonts w:hint="eastAsia" w:ascii="宋体" w:hAnsi="宋体"/>
                <w:color w:val="auto"/>
                <w:sz w:val="18"/>
                <w:szCs w:val="18"/>
                <w:highlight w:val="none"/>
              </w:rPr>
              <w:t>6</w:t>
            </w:r>
          </w:p>
        </w:tc>
        <w:tc>
          <w:tcPr>
            <w:tcW w:w="2126" w:type="dxa"/>
            <w:vAlign w:val="center"/>
          </w:tcPr>
          <w:p w14:paraId="666E7657">
            <w:pPr>
              <w:jc w:val="center"/>
              <w:rPr>
                <w:rFonts w:ascii="宋体" w:hAnsi="宋体"/>
                <w:color w:val="auto"/>
                <w:sz w:val="18"/>
                <w:szCs w:val="18"/>
                <w:highlight w:val="none"/>
              </w:rPr>
            </w:pPr>
            <w:r>
              <w:rPr>
                <w:rFonts w:hint="eastAsia" w:ascii="宋体" w:hAnsi="宋体"/>
                <w:color w:val="auto"/>
                <w:sz w:val="18"/>
                <w:szCs w:val="18"/>
                <w:highlight w:val="none"/>
              </w:rPr>
              <w:t>组织学与胚胎学A</w:t>
            </w:r>
          </w:p>
        </w:tc>
        <w:tc>
          <w:tcPr>
            <w:tcW w:w="822" w:type="dxa"/>
            <w:vAlign w:val="center"/>
          </w:tcPr>
          <w:p w14:paraId="36BEDFDE">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651" w:type="dxa"/>
            <w:tcBorders>
              <w:top w:val="single" w:color="auto" w:sz="4" w:space="0"/>
              <w:left w:val="nil"/>
              <w:bottom w:val="single" w:color="auto" w:sz="4" w:space="0"/>
              <w:right w:val="single" w:color="auto" w:sz="4" w:space="0"/>
            </w:tcBorders>
            <w:shd w:val="clear" w:color="auto" w:fill="auto"/>
            <w:vAlign w:val="center"/>
          </w:tcPr>
          <w:p w14:paraId="539F0F94">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766" w:type="dxa"/>
            <w:tcBorders>
              <w:left w:val="single" w:color="auto" w:sz="4" w:space="0"/>
            </w:tcBorders>
            <w:vAlign w:val="center"/>
          </w:tcPr>
          <w:p w14:paraId="182588FE">
            <w:pPr>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4</w:t>
            </w:r>
          </w:p>
        </w:tc>
        <w:tc>
          <w:tcPr>
            <w:tcW w:w="709" w:type="dxa"/>
            <w:vAlign w:val="center"/>
          </w:tcPr>
          <w:p w14:paraId="73054526">
            <w:pPr>
              <w:jc w:val="center"/>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8</w:t>
            </w:r>
          </w:p>
        </w:tc>
        <w:tc>
          <w:tcPr>
            <w:tcW w:w="738" w:type="dxa"/>
            <w:vAlign w:val="center"/>
          </w:tcPr>
          <w:p w14:paraId="2C3AAA95">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vAlign w:val="center"/>
          </w:tcPr>
          <w:p w14:paraId="61AEDFA2">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tcPr>
          <w:p w14:paraId="0CC62AF6">
            <w:pPr>
              <w:jc w:val="center"/>
              <w:textAlignment w:val="center"/>
              <w:rPr>
                <w:rFonts w:ascii="宋体" w:hAnsi="宋体" w:cs="宋体"/>
                <w:color w:val="auto"/>
                <w:sz w:val="18"/>
                <w:szCs w:val="18"/>
                <w:highlight w:val="none"/>
              </w:rPr>
            </w:pPr>
          </w:p>
        </w:tc>
      </w:tr>
      <w:tr w14:paraId="5D2E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047D5F3F">
            <w:pPr>
              <w:spacing w:line="200" w:lineRule="exact"/>
              <w:jc w:val="center"/>
              <w:rPr>
                <w:rFonts w:ascii="Times New Roman" w:hAnsi="Times New Roman"/>
                <w:color w:val="auto"/>
                <w:sz w:val="18"/>
                <w:szCs w:val="18"/>
                <w:highlight w:val="none"/>
              </w:rPr>
            </w:pPr>
          </w:p>
        </w:tc>
        <w:tc>
          <w:tcPr>
            <w:tcW w:w="425" w:type="dxa"/>
            <w:vMerge w:val="continue"/>
            <w:vAlign w:val="center"/>
          </w:tcPr>
          <w:p w14:paraId="58BB99B9">
            <w:pPr>
              <w:spacing w:line="200" w:lineRule="exact"/>
              <w:jc w:val="center"/>
              <w:rPr>
                <w:rFonts w:ascii="Times New Roman" w:hAnsi="Times New Roman"/>
                <w:color w:val="auto"/>
                <w:sz w:val="18"/>
                <w:szCs w:val="18"/>
                <w:highlight w:val="none"/>
              </w:rPr>
            </w:pPr>
          </w:p>
        </w:tc>
        <w:tc>
          <w:tcPr>
            <w:tcW w:w="1214" w:type="dxa"/>
            <w:vAlign w:val="center"/>
          </w:tcPr>
          <w:p w14:paraId="300543FF">
            <w:pPr>
              <w:jc w:val="center"/>
              <w:rPr>
                <w:rFonts w:ascii="宋体" w:hAnsi="宋体"/>
                <w:color w:val="auto"/>
                <w:sz w:val="18"/>
                <w:szCs w:val="18"/>
                <w:highlight w:val="none"/>
              </w:rPr>
            </w:pPr>
            <w:r>
              <w:rPr>
                <w:rFonts w:ascii="宋体" w:hAnsi="宋体"/>
                <w:color w:val="auto"/>
                <w:sz w:val="18"/>
                <w:szCs w:val="18"/>
                <w:highlight w:val="none"/>
              </w:rPr>
              <w:t>71201</w:t>
            </w:r>
            <w:r>
              <w:rPr>
                <w:rFonts w:hint="eastAsia" w:ascii="宋体" w:hAnsi="宋体"/>
                <w:color w:val="auto"/>
                <w:sz w:val="18"/>
                <w:szCs w:val="18"/>
                <w:highlight w:val="none"/>
              </w:rPr>
              <w:t>1</w:t>
            </w:r>
          </w:p>
        </w:tc>
        <w:tc>
          <w:tcPr>
            <w:tcW w:w="2126" w:type="dxa"/>
            <w:vAlign w:val="center"/>
          </w:tcPr>
          <w:p w14:paraId="550E55CB">
            <w:pPr>
              <w:jc w:val="center"/>
              <w:rPr>
                <w:rFonts w:ascii="宋体" w:hAnsi="宋体"/>
                <w:color w:val="auto"/>
                <w:sz w:val="18"/>
                <w:szCs w:val="18"/>
                <w:highlight w:val="none"/>
              </w:rPr>
            </w:pPr>
            <w:r>
              <w:rPr>
                <w:rFonts w:hint="eastAsia" w:ascii="宋体" w:hAnsi="宋体"/>
                <w:color w:val="auto"/>
                <w:sz w:val="18"/>
                <w:szCs w:val="18"/>
                <w:highlight w:val="none"/>
              </w:rPr>
              <w:t>生理学A</w:t>
            </w:r>
          </w:p>
        </w:tc>
        <w:tc>
          <w:tcPr>
            <w:tcW w:w="822" w:type="dxa"/>
            <w:vAlign w:val="center"/>
          </w:tcPr>
          <w:p w14:paraId="21FE2384">
            <w:pPr>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.5</w:t>
            </w:r>
          </w:p>
        </w:tc>
        <w:tc>
          <w:tcPr>
            <w:tcW w:w="651" w:type="dxa"/>
            <w:tcBorders>
              <w:top w:val="single" w:color="auto" w:sz="4" w:space="0"/>
              <w:left w:val="nil"/>
              <w:bottom w:val="single" w:color="auto" w:sz="4" w:space="0"/>
              <w:right w:val="single" w:color="auto" w:sz="4" w:space="0"/>
            </w:tcBorders>
            <w:shd w:val="clear" w:color="auto" w:fill="auto"/>
            <w:vAlign w:val="center"/>
          </w:tcPr>
          <w:p w14:paraId="2DA53F78">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left w:val="single" w:color="auto" w:sz="4" w:space="0"/>
            </w:tcBorders>
            <w:vAlign w:val="center"/>
          </w:tcPr>
          <w:p w14:paraId="3780A122">
            <w:pPr>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4</w:t>
            </w:r>
          </w:p>
        </w:tc>
        <w:tc>
          <w:tcPr>
            <w:tcW w:w="709" w:type="dxa"/>
            <w:vAlign w:val="center"/>
          </w:tcPr>
          <w:p w14:paraId="5CB25437">
            <w:pPr>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4</w:t>
            </w:r>
          </w:p>
        </w:tc>
        <w:tc>
          <w:tcPr>
            <w:tcW w:w="738" w:type="dxa"/>
            <w:vAlign w:val="center"/>
          </w:tcPr>
          <w:p w14:paraId="4055AB08">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vAlign w:val="center"/>
          </w:tcPr>
          <w:p w14:paraId="318F1EB5">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tcPr>
          <w:p w14:paraId="5A99E68F">
            <w:pPr>
              <w:jc w:val="center"/>
              <w:textAlignment w:val="center"/>
              <w:rPr>
                <w:rFonts w:ascii="宋体" w:hAnsi="宋体" w:cs="宋体"/>
                <w:color w:val="auto"/>
                <w:sz w:val="18"/>
                <w:szCs w:val="18"/>
                <w:highlight w:val="none"/>
              </w:rPr>
            </w:pPr>
          </w:p>
        </w:tc>
      </w:tr>
      <w:tr w14:paraId="77FE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6CB4CB0C">
            <w:pPr>
              <w:spacing w:line="200" w:lineRule="exact"/>
              <w:jc w:val="center"/>
              <w:rPr>
                <w:rFonts w:ascii="Times New Roman" w:hAnsi="Times New Roman"/>
                <w:color w:val="auto"/>
                <w:sz w:val="18"/>
                <w:szCs w:val="18"/>
                <w:highlight w:val="none"/>
              </w:rPr>
            </w:pPr>
          </w:p>
        </w:tc>
        <w:tc>
          <w:tcPr>
            <w:tcW w:w="425" w:type="dxa"/>
            <w:vMerge w:val="continue"/>
            <w:vAlign w:val="center"/>
          </w:tcPr>
          <w:p w14:paraId="6EDE7C6C">
            <w:pPr>
              <w:spacing w:line="200" w:lineRule="exact"/>
              <w:jc w:val="center"/>
              <w:rPr>
                <w:rFonts w:ascii="Times New Roman" w:hAnsi="Times New Roman"/>
                <w:color w:val="auto"/>
                <w:sz w:val="18"/>
                <w:szCs w:val="18"/>
                <w:highlight w:val="none"/>
              </w:rPr>
            </w:pPr>
          </w:p>
        </w:tc>
        <w:tc>
          <w:tcPr>
            <w:tcW w:w="1214" w:type="dxa"/>
            <w:vAlign w:val="center"/>
          </w:tcPr>
          <w:p w14:paraId="68583F2E">
            <w:pPr>
              <w:jc w:val="center"/>
              <w:rPr>
                <w:rFonts w:ascii="宋体" w:hAnsi="宋体"/>
                <w:color w:val="auto"/>
                <w:sz w:val="18"/>
                <w:szCs w:val="18"/>
                <w:highlight w:val="none"/>
              </w:rPr>
            </w:pPr>
            <w:r>
              <w:rPr>
                <w:rFonts w:ascii="宋体" w:hAnsi="宋体"/>
                <w:color w:val="auto"/>
                <w:sz w:val="18"/>
                <w:szCs w:val="18"/>
                <w:highlight w:val="none"/>
              </w:rPr>
              <w:t>7110</w:t>
            </w:r>
            <w:r>
              <w:rPr>
                <w:rFonts w:hint="eastAsia" w:ascii="宋体" w:hAnsi="宋体"/>
                <w:color w:val="auto"/>
                <w:sz w:val="18"/>
                <w:szCs w:val="18"/>
                <w:highlight w:val="none"/>
              </w:rPr>
              <w:t>29</w:t>
            </w:r>
          </w:p>
        </w:tc>
        <w:tc>
          <w:tcPr>
            <w:tcW w:w="2126" w:type="dxa"/>
            <w:vAlign w:val="center"/>
          </w:tcPr>
          <w:p w14:paraId="1C7CC2F8">
            <w:pPr>
              <w:jc w:val="center"/>
              <w:rPr>
                <w:rFonts w:ascii="宋体" w:hAnsi="宋体"/>
                <w:color w:val="auto"/>
                <w:sz w:val="18"/>
                <w:szCs w:val="18"/>
                <w:highlight w:val="none"/>
              </w:rPr>
            </w:pPr>
            <w:r>
              <w:rPr>
                <w:rFonts w:hint="eastAsia" w:ascii="宋体" w:hAnsi="宋体"/>
                <w:color w:val="auto"/>
                <w:sz w:val="18"/>
                <w:szCs w:val="18"/>
                <w:highlight w:val="none"/>
              </w:rPr>
              <w:t>生物化学A</w:t>
            </w:r>
          </w:p>
        </w:tc>
        <w:tc>
          <w:tcPr>
            <w:tcW w:w="822" w:type="dxa"/>
            <w:vAlign w:val="center"/>
          </w:tcPr>
          <w:p w14:paraId="79507636">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651" w:type="dxa"/>
            <w:tcBorders>
              <w:top w:val="single" w:color="auto" w:sz="4" w:space="0"/>
              <w:left w:val="nil"/>
              <w:bottom w:val="single" w:color="auto" w:sz="4" w:space="0"/>
              <w:right w:val="single" w:color="auto" w:sz="4" w:space="0"/>
            </w:tcBorders>
            <w:shd w:val="clear" w:color="auto" w:fill="auto"/>
            <w:vAlign w:val="center"/>
          </w:tcPr>
          <w:p w14:paraId="1ED3F8D2">
            <w:pPr>
              <w:jc w:val="center"/>
              <w:rPr>
                <w:rFonts w:ascii="宋体" w:hAnsi="宋体"/>
                <w:color w:val="auto"/>
                <w:sz w:val="18"/>
                <w:szCs w:val="18"/>
                <w:highlight w:val="none"/>
              </w:rPr>
            </w:pPr>
          </w:p>
        </w:tc>
        <w:tc>
          <w:tcPr>
            <w:tcW w:w="766" w:type="dxa"/>
            <w:tcBorders>
              <w:left w:val="single" w:color="auto" w:sz="4" w:space="0"/>
            </w:tcBorders>
            <w:vAlign w:val="center"/>
          </w:tcPr>
          <w:p w14:paraId="44FD45DD">
            <w:pPr>
              <w:jc w:val="center"/>
              <w:rPr>
                <w:rFonts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0</w:t>
            </w:r>
          </w:p>
        </w:tc>
        <w:tc>
          <w:tcPr>
            <w:tcW w:w="709" w:type="dxa"/>
            <w:vAlign w:val="center"/>
          </w:tcPr>
          <w:p w14:paraId="436E0441">
            <w:pPr>
              <w:jc w:val="center"/>
              <w:rPr>
                <w:rFonts w:ascii="宋体" w:hAnsi="宋体"/>
                <w:color w:val="auto"/>
                <w:sz w:val="18"/>
                <w:szCs w:val="18"/>
                <w:highlight w:val="none"/>
              </w:rPr>
            </w:pPr>
          </w:p>
        </w:tc>
        <w:tc>
          <w:tcPr>
            <w:tcW w:w="738" w:type="dxa"/>
            <w:vAlign w:val="center"/>
          </w:tcPr>
          <w:p w14:paraId="6EA60AB3">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vAlign w:val="center"/>
          </w:tcPr>
          <w:p w14:paraId="72F5741A">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4D740C0B">
            <w:pPr>
              <w:widowControl/>
              <w:jc w:val="center"/>
              <w:textAlignment w:val="center"/>
              <w:rPr>
                <w:rFonts w:ascii="宋体" w:hAnsi="宋体"/>
                <w:color w:val="auto"/>
                <w:sz w:val="15"/>
                <w:szCs w:val="15"/>
                <w:highlight w:val="none"/>
              </w:rPr>
            </w:pPr>
          </w:p>
        </w:tc>
      </w:tr>
      <w:tr w14:paraId="7516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0AB9CA96">
            <w:pPr>
              <w:spacing w:line="200" w:lineRule="exact"/>
              <w:jc w:val="center"/>
              <w:rPr>
                <w:rFonts w:ascii="Times New Roman" w:hAnsi="Times New Roman"/>
                <w:color w:val="auto"/>
                <w:sz w:val="18"/>
                <w:szCs w:val="18"/>
                <w:highlight w:val="none"/>
              </w:rPr>
            </w:pPr>
          </w:p>
        </w:tc>
        <w:tc>
          <w:tcPr>
            <w:tcW w:w="425" w:type="dxa"/>
            <w:vMerge w:val="continue"/>
            <w:vAlign w:val="center"/>
          </w:tcPr>
          <w:p w14:paraId="149D8C60">
            <w:pPr>
              <w:spacing w:line="200" w:lineRule="exact"/>
              <w:jc w:val="center"/>
              <w:rPr>
                <w:rFonts w:ascii="Times New Roman" w:hAnsi="Times New Roman"/>
                <w:color w:val="auto"/>
                <w:sz w:val="18"/>
                <w:szCs w:val="18"/>
                <w:highlight w:val="none"/>
              </w:rPr>
            </w:pPr>
          </w:p>
        </w:tc>
        <w:tc>
          <w:tcPr>
            <w:tcW w:w="1214" w:type="dxa"/>
            <w:vAlign w:val="center"/>
          </w:tcPr>
          <w:p w14:paraId="7B1EF4F8">
            <w:pPr>
              <w:jc w:val="center"/>
              <w:rPr>
                <w:rFonts w:ascii="宋体" w:hAnsi="宋体"/>
                <w:color w:val="auto"/>
                <w:sz w:val="18"/>
                <w:szCs w:val="18"/>
                <w:highlight w:val="none"/>
              </w:rPr>
            </w:pPr>
            <w:r>
              <w:rPr>
                <w:rFonts w:ascii="宋体" w:hAnsi="宋体"/>
                <w:color w:val="auto"/>
                <w:sz w:val="18"/>
                <w:szCs w:val="18"/>
                <w:highlight w:val="none"/>
              </w:rPr>
              <w:t>713034</w:t>
            </w:r>
          </w:p>
        </w:tc>
        <w:tc>
          <w:tcPr>
            <w:tcW w:w="2126" w:type="dxa"/>
            <w:vAlign w:val="center"/>
          </w:tcPr>
          <w:p w14:paraId="6DA8D3D7">
            <w:pPr>
              <w:jc w:val="center"/>
              <w:rPr>
                <w:rFonts w:ascii="宋体" w:hAnsi="宋体"/>
                <w:color w:val="auto"/>
                <w:sz w:val="18"/>
                <w:szCs w:val="18"/>
                <w:highlight w:val="none"/>
              </w:rPr>
            </w:pPr>
            <w:r>
              <w:rPr>
                <w:rFonts w:hint="eastAsia" w:ascii="宋体" w:hAnsi="宋体"/>
                <w:color w:val="auto"/>
                <w:sz w:val="18"/>
                <w:szCs w:val="18"/>
                <w:highlight w:val="none"/>
              </w:rPr>
              <w:t>生物化学实验</w:t>
            </w:r>
          </w:p>
        </w:tc>
        <w:tc>
          <w:tcPr>
            <w:tcW w:w="822" w:type="dxa"/>
            <w:vAlign w:val="center"/>
          </w:tcPr>
          <w:p w14:paraId="00D3C1CA">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tcBorders>
              <w:top w:val="single" w:color="auto" w:sz="4" w:space="0"/>
              <w:left w:val="nil"/>
              <w:bottom w:val="single" w:color="auto" w:sz="4" w:space="0"/>
              <w:right w:val="single" w:color="auto" w:sz="4" w:space="0"/>
            </w:tcBorders>
            <w:shd w:val="clear" w:color="auto" w:fill="auto"/>
            <w:vAlign w:val="center"/>
          </w:tcPr>
          <w:p w14:paraId="56BE1E66">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766" w:type="dxa"/>
            <w:tcBorders>
              <w:left w:val="single" w:color="auto" w:sz="4" w:space="0"/>
            </w:tcBorders>
            <w:vAlign w:val="center"/>
          </w:tcPr>
          <w:p w14:paraId="56A11BDA">
            <w:pPr>
              <w:jc w:val="center"/>
              <w:rPr>
                <w:rFonts w:ascii="宋体" w:hAnsi="宋体"/>
                <w:color w:val="auto"/>
                <w:sz w:val="18"/>
                <w:szCs w:val="18"/>
                <w:highlight w:val="none"/>
              </w:rPr>
            </w:pPr>
            <w:r>
              <w:rPr>
                <w:rFonts w:ascii="宋体" w:hAnsi="宋体"/>
                <w:color w:val="auto"/>
                <w:sz w:val="18"/>
                <w:szCs w:val="18"/>
                <w:highlight w:val="none"/>
              </w:rPr>
              <w:t>48</w:t>
            </w:r>
          </w:p>
        </w:tc>
        <w:tc>
          <w:tcPr>
            <w:tcW w:w="709" w:type="dxa"/>
            <w:vAlign w:val="center"/>
          </w:tcPr>
          <w:p w14:paraId="7DB6559B">
            <w:pPr>
              <w:jc w:val="center"/>
              <w:rPr>
                <w:rFonts w:ascii="宋体" w:hAnsi="宋体"/>
                <w:color w:val="auto"/>
                <w:sz w:val="18"/>
                <w:szCs w:val="18"/>
                <w:highlight w:val="none"/>
              </w:rPr>
            </w:pPr>
            <w:r>
              <w:rPr>
                <w:rFonts w:ascii="宋体" w:hAnsi="宋体"/>
                <w:color w:val="auto"/>
                <w:sz w:val="18"/>
                <w:szCs w:val="18"/>
                <w:highlight w:val="none"/>
              </w:rPr>
              <w:t>48</w:t>
            </w:r>
          </w:p>
        </w:tc>
        <w:tc>
          <w:tcPr>
            <w:tcW w:w="738" w:type="dxa"/>
            <w:vAlign w:val="center"/>
          </w:tcPr>
          <w:p w14:paraId="56FF0C39">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vAlign w:val="center"/>
          </w:tcPr>
          <w:p w14:paraId="1184DCB9">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31145BE8">
            <w:pPr>
              <w:widowControl/>
              <w:jc w:val="center"/>
              <w:textAlignment w:val="center"/>
              <w:rPr>
                <w:rFonts w:ascii="宋体" w:hAnsi="宋体"/>
                <w:color w:val="auto"/>
                <w:sz w:val="15"/>
                <w:szCs w:val="15"/>
                <w:highlight w:val="none"/>
              </w:rPr>
            </w:pPr>
          </w:p>
        </w:tc>
      </w:tr>
      <w:tr w14:paraId="28D4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FAC2A92">
            <w:pPr>
              <w:spacing w:line="200" w:lineRule="exact"/>
              <w:jc w:val="center"/>
              <w:rPr>
                <w:rFonts w:ascii="Times New Roman" w:hAnsi="Times New Roman"/>
                <w:color w:val="auto"/>
                <w:sz w:val="18"/>
                <w:szCs w:val="18"/>
                <w:highlight w:val="none"/>
              </w:rPr>
            </w:pPr>
          </w:p>
        </w:tc>
        <w:tc>
          <w:tcPr>
            <w:tcW w:w="425" w:type="dxa"/>
            <w:vMerge w:val="continue"/>
            <w:vAlign w:val="center"/>
          </w:tcPr>
          <w:p w14:paraId="0AEA27BE">
            <w:pPr>
              <w:spacing w:line="200" w:lineRule="exact"/>
              <w:jc w:val="center"/>
              <w:rPr>
                <w:rFonts w:ascii="Times New Roman" w:hAnsi="Times New Roman"/>
                <w:color w:val="auto"/>
                <w:sz w:val="18"/>
                <w:szCs w:val="18"/>
                <w:highlight w:val="none"/>
              </w:rPr>
            </w:pPr>
          </w:p>
        </w:tc>
        <w:tc>
          <w:tcPr>
            <w:tcW w:w="1214" w:type="dxa"/>
            <w:vAlign w:val="center"/>
          </w:tcPr>
          <w:p w14:paraId="54034B82">
            <w:pPr>
              <w:jc w:val="center"/>
              <w:rPr>
                <w:rFonts w:ascii="宋体" w:hAnsi="宋体"/>
                <w:color w:val="auto"/>
                <w:sz w:val="18"/>
                <w:szCs w:val="18"/>
                <w:highlight w:val="none"/>
              </w:rPr>
            </w:pPr>
            <w:r>
              <w:rPr>
                <w:rFonts w:ascii="宋体" w:hAnsi="宋体"/>
                <w:color w:val="auto"/>
                <w:sz w:val="18"/>
                <w:szCs w:val="18"/>
                <w:highlight w:val="none"/>
              </w:rPr>
              <w:t>71203</w:t>
            </w:r>
            <w:r>
              <w:rPr>
                <w:rFonts w:hint="eastAsia" w:ascii="宋体" w:hAnsi="宋体"/>
                <w:color w:val="auto"/>
                <w:sz w:val="18"/>
                <w:szCs w:val="18"/>
                <w:highlight w:val="none"/>
              </w:rPr>
              <w:t>5</w:t>
            </w:r>
          </w:p>
        </w:tc>
        <w:tc>
          <w:tcPr>
            <w:tcW w:w="2126" w:type="dxa"/>
            <w:vAlign w:val="center"/>
          </w:tcPr>
          <w:p w14:paraId="1D74AFDE">
            <w:pPr>
              <w:jc w:val="center"/>
              <w:rPr>
                <w:rFonts w:ascii="宋体" w:hAnsi="宋体"/>
                <w:color w:val="auto"/>
                <w:sz w:val="18"/>
                <w:szCs w:val="18"/>
                <w:highlight w:val="none"/>
              </w:rPr>
            </w:pPr>
            <w:r>
              <w:rPr>
                <w:rFonts w:hint="eastAsia" w:ascii="宋体" w:hAnsi="宋体"/>
                <w:color w:val="auto"/>
                <w:sz w:val="18"/>
                <w:szCs w:val="18"/>
                <w:highlight w:val="none"/>
              </w:rPr>
              <w:t>细胞生物学A</w:t>
            </w:r>
          </w:p>
        </w:tc>
        <w:tc>
          <w:tcPr>
            <w:tcW w:w="822" w:type="dxa"/>
            <w:vAlign w:val="center"/>
          </w:tcPr>
          <w:p w14:paraId="208B91DF">
            <w:pPr>
              <w:jc w:val="center"/>
              <w:rPr>
                <w:rFonts w:ascii="宋体" w:hAnsi="宋体"/>
                <w:color w:val="auto"/>
                <w:sz w:val="18"/>
                <w:szCs w:val="18"/>
                <w:highlight w:val="none"/>
              </w:rPr>
            </w:pPr>
            <w:r>
              <w:rPr>
                <w:rFonts w:ascii="宋体" w:hAnsi="宋体"/>
                <w:color w:val="auto"/>
                <w:sz w:val="18"/>
                <w:szCs w:val="18"/>
                <w:highlight w:val="none"/>
              </w:rPr>
              <w:t>2</w:t>
            </w:r>
          </w:p>
        </w:tc>
        <w:tc>
          <w:tcPr>
            <w:tcW w:w="651" w:type="dxa"/>
            <w:tcBorders>
              <w:top w:val="single" w:color="auto" w:sz="4" w:space="0"/>
              <w:left w:val="nil"/>
              <w:bottom w:val="single" w:color="auto" w:sz="4" w:space="0"/>
              <w:right w:val="single" w:color="auto" w:sz="4" w:space="0"/>
            </w:tcBorders>
            <w:shd w:val="clear" w:color="auto" w:fill="auto"/>
            <w:vAlign w:val="center"/>
          </w:tcPr>
          <w:p w14:paraId="2567D0A9">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left w:val="single" w:color="auto" w:sz="4" w:space="0"/>
            </w:tcBorders>
            <w:vAlign w:val="center"/>
          </w:tcPr>
          <w:p w14:paraId="1ABCA329">
            <w:pPr>
              <w:jc w:val="center"/>
              <w:rPr>
                <w:rFonts w:ascii="宋体" w:hAnsi="宋体"/>
                <w:color w:val="auto"/>
                <w:sz w:val="18"/>
                <w:szCs w:val="18"/>
                <w:highlight w:val="none"/>
              </w:rPr>
            </w:pPr>
            <w:r>
              <w:rPr>
                <w:rFonts w:hint="eastAsia" w:ascii="宋体" w:hAnsi="宋体"/>
                <w:color w:val="auto"/>
                <w:sz w:val="18"/>
                <w:szCs w:val="18"/>
                <w:highlight w:val="none"/>
              </w:rPr>
              <w:t>48</w:t>
            </w:r>
          </w:p>
        </w:tc>
        <w:tc>
          <w:tcPr>
            <w:tcW w:w="709" w:type="dxa"/>
            <w:vAlign w:val="center"/>
          </w:tcPr>
          <w:p w14:paraId="51CC2579">
            <w:pPr>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4</w:t>
            </w:r>
          </w:p>
        </w:tc>
        <w:tc>
          <w:tcPr>
            <w:tcW w:w="738" w:type="dxa"/>
            <w:vAlign w:val="center"/>
          </w:tcPr>
          <w:p w14:paraId="1FC67B09">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vAlign w:val="center"/>
          </w:tcPr>
          <w:p w14:paraId="1C6AC736">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47692C46">
            <w:pPr>
              <w:widowControl/>
              <w:jc w:val="center"/>
              <w:textAlignment w:val="center"/>
              <w:rPr>
                <w:rFonts w:ascii="宋体" w:hAnsi="宋体"/>
                <w:color w:val="auto"/>
                <w:sz w:val="15"/>
                <w:szCs w:val="15"/>
                <w:highlight w:val="none"/>
              </w:rPr>
            </w:pPr>
          </w:p>
        </w:tc>
      </w:tr>
      <w:tr w14:paraId="7759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1F90D5A">
            <w:pPr>
              <w:spacing w:line="200" w:lineRule="exact"/>
              <w:jc w:val="center"/>
              <w:rPr>
                <w:rFonts w:ascii="Times New Roman" w:hAnsi="Times New Roman"/>
                <w:color w:val="auto"/>
                <w:sz w:val="18"/>
                <w:szCs w:val="18"/>
                <w:highlight w:val="none"/>
              </w:rPr>
            </w:pPr>
          </w:p>
        </w:tc>
        <w:tc>
          <w:tcPr>
            <w:tcW w:w="425" w:type="dxa"/>
            <w:vMerge w:val="continue"/>
            <w:vAlign w:val="center"/>
          </w:tcPr>
          <w:p w14:paraId="7A822616">
            <w:pPr>
              <w:spacing w:line="200" w:lineRule="exact"/>
              <w:jc w:val="center"/>
              <w:rPr>
                <w:rFonts w:ascii="Times New Roman" w:hAnsi="Times New Roman"/>
                <w:color w:val="auto"/>
                <w:sz w:val="18"/>
                <w:szCs w:val="18"/>
                <w:highlight w:val="none"/>
              </w:rPr>
            </w:pPr>
          </w:p>
        </w:tc>
        <w:tc>
          <w:tcPr>
            <w:tcW w:w="1214" w:type="dxa"/>
            <w:vAlign w:val="center"/>
          </w:tcPr>
          <w:p w14:paraId="6DFC0583">
            <w:pPr>
              <w:jc w:val="center"/>
              <w:rPr>
                <w:rFonts w:ascii="宋体" w:hAnsi="宋体"/>
                <w:color w:val="auto"/>
                <w:sz w:val="18"/>
                <w:szCs w:val="18"/>
                <w:highlight w:val="none"/>
              </w:rPr>
            </w:pPr>
            <w:r>
              <w:rPr>
                <w:rFonts w:ascii="宋体" w:hAnsi="宋体"/>
                <w:color w:val="auto"/>
                <w:sz w:val="18"/>
                <w:szCs w:val="18"/>
                <w:highlight w:val="none"/>
              </w:rPr>
              <w:t>71102</w:t>
            </w:r>
            <w:r>
              <w:rPr>
                <w:rFonts w:hint="eastAsia" w:ascii="宋体" w:hAnsi="宋体"/>
                <w:color w:val="auto"/>
                <w:sz w:val="18"/>
                <w:szCs w:val="18"/>
                <w:highlight w:val="none"/>
              </w:rPr>
              <w:t>0</w:t>
            </w:r>
          </w:p>
        </w:tc>
        <w:tc>
          <w:tcPr>
            <w:tcW w:w="2126" w:type="dxa"/>
            <w:vAlign w:val="center"/>
          </w:tcPr>
          <w:p w14:paraId="786C659A">
            <w:pPr>
              <w:jc w:val="center"/>
              <w:rPr>
                <w:rFonts w:ascii="宋体" w:hAnsi="宋体"/>
                <w:color w:val="auto"/>
                <w:sz w:val="18"/>
                <w:szCs w:val="18"/>
                <w:highlight w:val="none"/>
              </w:rPr>
            </w:pPr>
            <w:r>
              <w:rPr>
                <w:rFonts w:hint="eastAsia" w:ascii="宋体" w:hAnsi="宋体"/>
                <w:color w:val="auto"/>
                <w:sz w:val="18"/>
                <w:szCs w:val="18"/>
                <w:highlight w:val="none"/>
              </w:rPr>
              <w:t>病理生理学A</w:t>
            </w:r>
          </w:p>
        </w:tc>
        <w:tc>
          <w:tcPr>
            <w:tcW w:w="822" w:type="dxa"/>
            <w:vAlign w:val="center"/>
          </w:tcPr>
          <w:p w14:paraId="7182BE40">
            <w:pPr>
              <w:jc w:val="center"/>
              <w:rPr>
                <w:rFonts w:ascii="宋体" w:hAnsi="宋体"/>
                <w:color w:val="auto"/>
                <w:sz w:val="18"/>
                <w:szCs w:val="18"/>
                <w:highlight w:val="none"/>
              </w:rPr>
            </w:pPr>
            <w:r>
              <w:rPr>
                <w:rFonts w:ascii="宋体" w:hAnsi="宋体"/>
                <w:color w:val="auto"/>
                <w:sz w:val="18"/>
                <w:szCs w:val="18"/>
                <w:highlight w:val="none"/>
              </w:rPr>
              <w:t>2.5</w:t>
            </w:r>
          </w:p>
        </w:tc>
        <w:tc>
          <w:tcPr>
            <w:tcW w:w="651" w:type="dxa"/>
            <w:tcBorders>
              <w:top w:val="single" w:color="auto" w:sz="4" w:space="0"/>
              <w:left w:val="nil"/>
              <w:bottom w:val="single" w:color="auto" w:sz="4" w:space="0"/>
              <w:right w:val="single" w:color="auto" w:sz="4" w:space="0"/>
            </w:tcBorders>
            <w:shd w:val="clear" w:color="auto" w:fill="auto"/>
            <w:vAlign w:val="center"/>
          </w:tcPr>
          <w:p w14:paraId="3FC9A073">
            <w:pPr>
              <w:jc w:val="center"/>
              <w:rPr>
                <w:rFonts w:ascii="宋体" w:hAnsi="宋体"/>
                <w:color w:val="auto"/>
                <w:sz w:val="18"/>
                <w:szCs w:val="18"/>
                <w:highlight w:val="none"/>
              </w:rPr>
            </w:pPr>
          </w:p>
        </w:tc>
        <w:tc>
          <w:tcPr>
            <w:tcW w:w="766" w:type="dxa"/>
            <w:tcBorders>
              <w:left w:val="single" w:color="auto" w:sz="4" w:space="0"/>
            </w:tcBorders>
            <w:vAlign w:val="center"/>
          </w:tcPr>
          <w:p w14:paraId="351D37B7">
            <w:pPr>
              <w:jc w:val="center"/>
              <w:rPr>
                <w:rFonts w:ascii="宋体" w:hAnsi="宋体"/>
                <w:color w:val="auto"/>
                <w:sz w:val="18"/>
                <w:szCs w:val="18"/>
                <w:highlight w:val="none"/>
              </w:rPr>
            </w:pPr>
            <w:r>
              <w:rPr>
                <w:rFonts w:ascii="宋体" w:hAnsi="宋体"/>
                <w:color w:val="auto"/>
                <w:sz w:val="18"/>
                <w:szCs w:val="18"/>
                <w:highlight w:val="none"/>
              </w:rPr>
              <w:t>42</w:t>
            </w:r>
          </w:p>
        </w:tc>
        <w:tc>
          <w:tcPr>
            <w:tcW w:w="709" w:type="dxa"/>
            <w:vAlign w:val="center"/>
          </w:tcPr>
          <w:p w14:paraId="3CEF3C73">
            <w:pPr>
              <w:jc w:val="center"/>
              <w:rPr>
                <w:rFonts w:ascii="宋体" w:hAnsi="宋体"/>
                <w:color w:val="auto"/>
                <w:sz w:val="18"/>
                <w:szCs w:val="18"/>
                <w:highlight w:val="none"/>
              </w:rPr>
            </w:pPr>
          </w:p>
        </w:tc>
        <w:tc>
          <w:tcPr>
            <w:tcW w:w="738" w:type="dxa"/>
            <w:vAlign w:val="center"/>
          </w:tcPr>
          <w:p w14:paraId="40EEE0DE">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vAlign w:val="center"/>
          </w:tcPr>
          <w:p w14:paraId="27357D5E">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Merge w:val="restart"/>
            <w:vAlign w:val="center"/>
          </w:tcPr>
          <w:p w14:paraId="4A173506">
            <w:pPr>
              <w:adjustRightInd w:val="0"/>
              <w:snapToGrid w:val="0"/>
              <w:jc w:val="left"/>
              <w:rPr>
                <w:color w:val="auto"/>
                <w:sz w:val="15"/>
                <w:szCs w:val="15"/>
                <w:highlight w:val="none"/>
              </w:rPr>
            </w:pPr>
            <w:r>
              <w:rPr>
                <w:rFonts w:hint="eastAsia" w:cs="宋体" w:asciiTheme="minorEastAsia" w:hAnsiTheme="minorEastAsia" w:eastAsiaTheme="minorEastAsia"/>
                <w:color w:val="auto"/>
                <w:sz w:val="13"/>
                <w:szCs w:val="13"/>
                <w:highlight w:val="none"/>
              </w:rPr>
              <w:t>基础医学整合课程以器官系统为中心，以疾病发生机制——病理变化——药物治疗为主线，构建了疾病导论、心血管呼吸疾病模块、泌尿消化疾病模块、内分泌传染疾病模块的整合课程，并将PBL案例教学贯穿整个课程中，实现以疾病为导向的学习体系。</w:t>
            </w:r>
          </w:p>
        </w:tc>
      </w:tr>
      <w:tr w14:paraId="66D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5098A900">
            <w:pPr>
              <w:spacing w:line="200" w:lineRule="exact"/>
              <w:jc w:val="center"/>
              <w:rPr>
                <w:rFonts w:ascii="Times New Roman" w:hAnsi="Times New Roman"/>
                <w:color w:val="auto"/>
                <w:sz w:val="18"/>
                <w:szCs w:val="18"/>
                <w:highlight w:val="none"/>
              </w:rPr>
            </w:pPr>
          </w:p>
        </w:tc>
        <w:tc>
          <w:tcPr>
            <w:tcW w:w="425" w:type="dxa"/>
            <w:vMerge w:val="continue"/>
            <w:vAlign w:val="center"/>
          </w:tcPr>
          <w:p w14:paraId="0B983F4B">
            <w:pPr>
              <w:spacing w:line="200" w:lineRule="exact"/>
              <w:jc w:val="center"/>
              <w:rPr>
                <w:rFonts w:ascii="Times New Roman" w:hAnsi="Times New Roman"/>
                <w:color w:val="auto"/>
                <w:sz w:val="18"/>
                <w:szCs w:val="18"/>
                <w:highlight w:val="none"/>
              </w:rPr>
            </w:pPr>
          </w:p>
        </w:tc>
        <w:tc>
          <w:tcPr>
            <w:tcW w:w="1214" w:type="dxa"/>
            <w:vAlign w:val="center"/>
          </w:tcPr>
          <w:p w14:paraId="6AC0CF00">
            <w:pPr>
              <w:jc w:val="center"/>
              <w:rPr>
                <w:rFonts w:ascii="宋体" w:hAnsi="宋体"/>
                <w:color w:val="auto"/>
                <w:sz w:val="18"/>
                <w:szCs w:val="18"/>
                <w:highlight w:val="none"/>
              </w:rPr>
            </w:pPr>
            <w:r>
              <w:rPr>
                <w:rFonts w:ascii="宋体" w:hAnsi="宋体"/>
                <w:color w:val="auto"/>
                <w:sz w:val="18"/>
                <w:szCs w:val="18"/>
                <w:highlight w:val="none"/>
              </w:rPr>
              <w:t>71201</w:t>
            </w:r>
            <w:r>
              <w:rPr>
                <w:rFonts w:hint="eastAsia" w:ascii="宋体" w:hAnsi="宋体"/>
                <w:color w:val="auto"/>
                <w:sz w:val="18"/>
                <w:szCs w:val="18"/>
                <w:highlight w:val="none"/>
              </w:rPr>
              <w:t>5</w:t>
            </w:r>
          </w:p>
        </w:tc>
        <w:tc>
          <w:tcPr>
            <w:tcW w:w="2126" w:type="dxa"/>
            <w:vAlign w:val="center"/>
          </w:tcPr>
          <w:p w14:paraId="01D21A08">
            <w:pPr>
              <w:jc w:val="center"/>
              <w:rPr>
                <w:rFonts w:ascii="宋体" w:hAnsi="宋体"/>
                <w:color w:val="auto"/>
                <w:sz w:val="18"/>
                <w:szCs w:val="18"/>
                <w:highlight w:val="none"/>
              </w:rPr>
            </w:pPr>
            <w:r>
              <w:rPr>
                <w:rFonts w:hint="eastAsia" w:ascii="宋体" w:hAnsi="宋体"/>
                <w:color w:val="auto"/>
                <w:sz w:val="18"/>
                <w:szCs w:val="18"/>
                <w:highlight w:val="none"/>
              </w:rPr>
              <w:t>病理学A</w:t>
            </w:r>
          </w:p>
        </w:tc>
        <w:tc>
          <w:tcPr>
            <w:tcW w:w="822" w:type="dxa"/>
            <w:vAlign w:val="center"/>
          </w:tcPr>
          <w:p w14:paraId="743D4F03">
            <w:pPr>
              <w:jc w:val="center"/>
              <w:rPr>
                <w:rFonts w:ascii="宋体" w:hAnsi="宋体"/>
                <w:color w:val="auto"/>
                <w:sz w:val="18"/>
                <w:szCs w:val="18"/>
                <w:highlight w:val="none"/>
              </w:rPr>
            </w:pPr>
            <w:r>
              <w:rPr>
                <w:rFonts w:ascii="宋体" w:hAnsi="宋体"/>
                <w:color w:val="auto"/>
                <w:sz w:val="18"/>
                <w:szCs w:val="18"/>
                <w:highlight w:val="none"/>
              </w:rPr>
              <w:t>5.5</w:t>
            </w:r>
          </w:p>
        </w:tc>
        <w:tc>
          <w:tcPr>
            <w:tcW w:w="651" w:type="dxa"/>
            <w:tcBorders>
              <w:top w:val="single" w:color="auto" w:sz="4" w:space="0"/>
              <w:left w:val="nil"/>
              <w:bottom w:val="single" w:color="auto" w:sz="4" w:space="0"/>
              <w:right w:val="single" w:color="auto" w:sz="4" w:space="0"/>
            </w:tcBorders>
            <w:shd w:val="clear" w:color="auto" w:fill="auto"/>
            <w:vAlign w:val="center"/>
          </w:tcPr>
          <w:p w14:paraId="6F0D2970">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766" w:type="dxa"/>
            <w:tcBorders>
              <w:left w:val="single" w:color="auto" w:sz="4" w:space="0"/>
            </w:tcBorders>
            <w:vAlign w:val="center"/>
          </w:tcPr>
          <w:p w14:paraId="66FBAE7D">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12</w:t>
            </w:r>
          </w:p>
        </w:tc>
        <w:tc>
          <w:tcPr>
            <w:tcW w:w="709" w:type="dxa"/>
            <w:vAlign w:val="center"/>
          </w:tcPr>
          <w:p w14:paraId="6061D48A">
            <w:pPr>
              <w:jc w:val="center"/>
              <w:rPr>
                <w:rFonts w:ascii="宋体" w:hAnsi="宋体"/>
                <w:color w:val="auto"/>
                <w:sz w:val="18"/>
                <w:szCs w:val="18"/>
                <w:highlight w:val="none"/>
              </w:rPr>
            </w:pPr>
            <w:r>
              <w:rPr>
                <w:rFonts w:hint="eastAsia" w:ascii="宋体" w:hAnsi="宋体"/>
                <w:color w:val="auto"/>
                <w:sz w:val="18"/>
                <w:szCs w:val="18"/>
                <w:highlight w:val="none"/>
              </w:rPr>
              <w:t>48</w:t>
            </w:r>
          </w:p>
        </w:tc>
        <w:tc>
          <w:tcPr>
            <w:tcW w:w="738" w:type="dxa"/>
            <w:vAlign w:val="center"/>
          </w:tcPr>
          <w:p w14:paraId="242397E3">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vAlign w:val="center"/>
          </w:tcPr>
          <w:p w14:paraId="0486AC92">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Merge w:val="continue"/>
            <w:vAlign w:val="center"/>
          </w:tcPr>
          <w:p w14:paraId="3D970CFE">
            <w:pPr>
              <w:widowControl/>
              <w:jc w:val="center"/>
              <w:textAlignment w:val="center"/>
              <w:rPr>
                <w:color w:val="auto"/>
                <w:sz w:val="13"/>
                <w:szCs w:val="13"/>
                <w:highlight w:val="none"/>
              </w:rPr>
            </w:pPr>
          </w:p>
        </w:tc>
      </w:tr>
      <w:tr w14:paraId="338B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603087A7">
            <w:pPr>
              <w:spacing w:line="200" w:lineRule="exact"/>
              <w:jc w:val="center"/>
              <w:rPr>
                <w:rFonts w:ascii="Times New Roman" w:hAnsi="Times New Roman"/>
                <w:color w:val="auto"/>
                <w:sz w:val="18"/>
                <w:szCs w:val="18"/>
                <w:highlight w:val="none"/>
              </w:rPr>
            </w:pPr>
          </w:p>
        </w:tc>
        <w:tc>
          <w:tcPr>
            <w:tcW w:w="425" w:type="dxa"/>
            <w:vMerge w:val="continue"/>
            <w:vAlign w:val="center"/>
          </w:tcPr>
          <w:p w14:paraId="40D0F4A6">
            <w:pPr>
              <w:spacing w:line="200" w:lineRule="exact"/>
              <w:jc w:val="center"/>
              <w:rPr>
                <w:rFonts w:ascii="Times New Roman" w:hAnsi="Times New Roman"/>
                <w:color w:val="auto"/>
                <w:sz w:val="18"/>
                <w:szCs w:val="18"/>
                <w:highlight w:val="none"/>
              </w:rPr>
            </w:pPr>
          </w:p>
        </w:tc>
        <w:tc>
          <w:tcPr>
            <w:tcW w:w="1214" w:type="dxa"/>
            <w:vAlign w:val="center"/>
          </w:tcPr>
          <w:p w14:paraId="2B465C1F">
            <w:pPr>
              <w:jc w:val="center"/>
              <w:rPr>
                <w:rFonts w:ascii="宋体" w:hAnsi="宋体"/>
                <w:color w:val="auto"/>
                <w:sz w:val="18"/>
                <w:szCs w:val="18"/>
                <w:highlight w:val="none"/>
              </w:rPr>
            </w:pPr>
            <w:r>
              <w:rPr>
                <w:rFonts w:ascii="宋体" w:hAnsi="宋体"/>
                <w:color w:val="auto"/>
                <w:sz w:val="18"/>
                <w:szCs w:val="18"/>
                <w:highlight w:val="none"/>
              </w:rPr>
              <w:t>71102</w:t>
            </w:r>
            <w:r>
              <w:rPr>
                <w:rFonts w:hint="eastAsia" w:ascii="宋体" w:hAnsi="宋体"/>
                <w:color w:val="auto"/>
                <w:sz w:val="18"/>
                <w:szCs w:val="18"/>
                <w:highlight w:val="none"/>
              </w:rPr>
              <w:t>4</w:t>
            </w:r>
          </w:p>
        </w:tc>
        <w:tc>
          <w:tcPr>
            <w:tcW w:w="2126" w:type="dxa"/>
            <w:vAlign w:val="center"/>
          </w:tcPr>
          <w:p w14:paraId="4548E69B">
            <w:pPr>
              <w:jc w:val="center"/>
              <w:rPr>
                <w:rFonts w:ascii="宋体" w:hAnsi="宋体"/>
                <w:color w:val="auto"/>
                <w:sz w:val="18"/>
                <w:szCs w:val="18"/>
                <w:highlight w:val="none"/>
              </w:rPr>
            </w:pPr>
            <w:r>
              <w:rPr>
                <w:rFonts w:hint="eastAsia" w:ascii="宋体" w:hAnsi="宋体"/>
                <w:color w:val="auto"/>
                <w:sz w:val="18"/>
                <w:szCs w:val="18"/>
                <w:highlight w:val="none"/>
              </w:rPr>
              <w:t>药理学A</w:t>
            </w:r>
          </w:p>
        </w:tc>
        <w:tc>
          <w:tcPr>
            <w:tcW w:w="822" w:type="dxa"/>
            <w:vAlign w:val="center"/>
          </w:tcPr>
          <w:p w14:paraId="18C39DE1">
            <w:pPr>
              <w:jc w:val="center"/>
              <w:rPr>
                <w:rFonts w:ascii="宋体" w:hAnsi="宋体"/>
                <w:color w:val="auto"/>
                <w:sz w:val="18"/>
                <w:szCs w:val="18"/>
                <w:highlight w:val="none"/>
              </w:rPr>
            </w:pPr>
            <w:r>
              <w:rPr>
                <w:rFonts w:ascii="宋体" w:hAnsi="宋体"/>
                <w:color w:val="auto"/>
                <w:sz w:val="18"/>
                <w:szCs w:val="18"/>
                <w:highlight w:val="none"/>
              </w:rPr>
              <w:t>3.5</w:t>
            </w:r>
          </w:p>
        </w:tc>
        <w:tc>
          <w:tcPr>
            <w:tcW w:w="651" w:type="dxa"/>
            <w:tcBorders>
              <w:top w:val="single" w:color="auto" w:sz="4" w:space="0"/>
              <w:left w:val="nil"/>
              <w:bottom w:val="single" w:color="auto" w:sz="4" w:space="0"/>
              <w:right w:val="single" w:color="auto" w:sz="4" w:space="0"/>
            </w:tcBorders>
            <w:shd w:val="clear" w:color="auto" w:fill="auto"/>
            <w:vAlign w:val="center"/>
          </w:tcPr>
          <w:p w14:paraId="238C84DA">
            <w:pPr>
              <w:jc w:val="center"/>
              <w:rPr>
                <w:rFonts w:ascii="宋体" w:hAnsi="宋体"/>
                <w:color w:val="auto"/>
                <w:sz w:val="18"/>
                <w:szCs w:val="18"/>
                <w:highlight w:val="none"/>
              </w:rPr>
            </w:pPr>
          </w:p>
        </w:tc>
        <w:tc>
          <w:tcPr>
            <w:tcW w:w="766" w:type="dxa"/>
            <w:tcBorders>
              <w:left w:val="single" w:color="auto" w:sz="4" w:space="0"/>
            </w:tcBorders>
            <w:vAlign w:val="center"/>
          </w:tcPr>
          <w:p w14:paraId="60D156F1">
            <w:pPr>
              <w:jc w:val="center"/>
              <w:rPr>
                <w:rFonts w:ascii="宋体" w:hAnsi="宋体"/>
                <w:color w:val="auto"/>
                <w:sz w:val="18"/>
                <w:szCs w:val="18"/>
                <w:highlight w:val="none"/>
              </w:rPr>
            </w:pPr>
            <w:r>
              <w:rPr>
                <w:rFonts w:ascii="宋体" w:hAnsi="宋体"/>
                <w:color w:val="auto"/>
                <w:sz w:val="18"/>
                <w:szCs w:val="18"/>
                <w:highlight w:val="none"/>
              </w:rPr>
              <w:t>56</w:t>
            </w:r>
          </w:p>
        </w:tc>
        <w:tc>
          <w:tcPr>
            <w:tcW w:w="709" w:type="dxa"/>
            <w:vAlign w:val="center"/>
          </w:tcPr>
          <w:p w14:paraId="5A013AC9">
            <w:pPr>
              <w:jc w:val="center"/>
              <w:rPr>
                <w:rFonts w:ascii="宋体" w:hAnsi="宋体"/>
                <w:color w:val="auto"/>
                <w:sz w:val="18"/>
                <w:szCs w:val="18"/>
                <w:highlight w:val="none"/>
              </w:rPr>
            </w:pPr>
          </w:p>
        </w:tc>
        <w:tc>
          <w:tcPr>
            <w:tcW w:w="738" w:type="dxa"/>
            <w:vAlign w:val="center"/>
          </w:tcPr>
          <w:p w14:paraId="7C3905AF">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vAlign w:val="center"/>
          </w:tcPr>
          <w:p w14:paraId="329C1485">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Merge w:val="continue"/>
            <w:vAlign w:val="center"/>
          </w:tcPr>
          <w:p w14:paraId="28CBF53B">
            <w:pPr>
              <w:widowControl/>
              <w:jc w:val="center"/>
              <w:textAlignment w:val="center"/>
              <w:rPr>
                <w:color w:val="auto"/>
                <w:sz w:val="13"/>
                <w:szCs w:val="13"/>
                <w:highlight w:val="none"/>
              </w:rPr>
            </w:pPr>
          </w:p>
        </w:tc>
      </w:tr>
      <w:tr w14:paraId="7552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0CB10DBE">
            <w:pPr>
              <w:spacing w:line="200" w:lineRule="exact"/>
              <w:jc w:val="center"/>
              <w:rPr>
                <w:rFonts w:ascii="Times New Roman" w:hAnsi="Times New Roman"/>
                <w:color w:val="auto"/>
                <w:sz w:val="18"/>
                <w:szCs w:val="18"/>
                <w:highlight w:val="none"/>
              </w:rPr>
            </w:pPr>
          </w:p>
        </w:tc>
        <w:tc>
          <w:tcPr>
            <w:tcW w:w="425" w:type="dxa"/>
            <w:vMerge w:val="continue"/>
            <w:vAlign w:val="center"/>
          </w:tcPr>
          <w:p w14:paraId="7F68DA55">
            <w:pPr>
              <w:spacing w:line="200" w:lineRule="exact"/>
              <w:jc w:val="center"/>
              <w:rPr>
                <w:rFonts w:ascii="Times New Roman" w:hAnsi="Times New Roman"/>
                <w:color w:val="auto"/>
                <w:sz w:val="18"/>
                <w:szCs w:val="18"/>
                <w:highlight w:val="none"/>
              </w:rPr>
            </w:pPr>
          </w:p>
        </w:tc>
        <w:tc>
          <w:tcPr>
            <w:tcW w:w="1214" w:type="dxa"/>
            <w:vAlign w:val="center"/>
          </w:tcPr>
          <w:p w14:paraId="748CE470">
            <w:pPr>
              <w:jc w:val="center"/>
              <w:rPr>
                <w:rFonts w:ascii="宋体" w:hAnsi="宋体"/>
                <w:color w:val="auto"/>
                <w:sz w:val="18"/>
                <w:szCs w:val="18"/>
                <w:highlight w:val="none"/>
              </w:rPr>
            </w:pPr>
            <w:r>
              <w:rPr>
                <w:rFonts w:ascii="宋体" w:hAnsi="宋体"/>
                <w:color w:val="auto"/>
                <w:sz w:val="18"/>
                <w:szCs w:val="18"/>
                <w:highlight w:val="none"/>
              </w:rPr>
              <w:t>711028</w:t>
            </w:r>
          </w:p>
        </w:tc>
        <w:tc>
          <w:tcPr>
            <w:tcW w:w="2126" w:type="dxa"/>
            <w:vAlign w:val="center"/>
          </w:tcPr>
          <w:p w14:paraId="5C249CBD">
            <w:pPr>
              <w:jc w:val="center"/>
              <w:rPr>
                <w:rFonts w:ascii="宋体" w:hAnsi="宋体"/>
                <w:color w:val="auto"/>
                <w:sz w:val="18"/>
                <w:szCs w:val="18"/>
                <w:highlight w:val="none"/>
              </w:rPr>
            </w:pPr>
            <w:r>
              <w:rPr>
                <w:rFonts w:hint="eastAsia" w:ascii="宋体" w:hAnsi="宋体"/>
                <w:color w:val="auto"/>
                <w:sz w:val="18"/>
                <w:szCs w:val="18"/>
                <w:highlight w:val="none"/>
              </w:rPr>
              <w:t>基础医学</w:t>
            </w:r>
            <w:r>
              <w:rPr>
                <w:rFonts w:ascii="宋体" w:hAnsi="宋体"/>
                <w:color w:val="auto"/>
                <w:sz w:val="18"/>
                <w:szCs w:val="18"/>
                <w:highlight w:val="none"/>
              </w:rPr>
              <w:t>PBL</w:t>
            </w:r>
          </w:p>
        </w:tc>
        <w:tc>
          <w:tcPr>
            <w:tcW w:w="822" w:type="dxa"/>
            <w:vAlign w:val="center"/>
          </w:tcPr>
          <w:p w14:paraId="039DE8D6">
            <w:pPr>
              <w:jc w:val="center"/>
              <w:rPr>
                <w:rFonts w:ascii="宋体" w:hAnsi="宋体"/>
                <w:color w:val="auto"/>
                <w:sz w:val="18"/>
                <w:szCs w:val="18"/>
                <w:highlight w:val="none"/>
              </w:rPr>
            </w:pPr>
            <w:r>
              <w:rPr>
                <w:rFonts w:ascii="宋体" w:hAnsi="宋体"/>
                <w:color w:val="auto"/>
                <w:sz w:val="18"/>
                <w:szCs w:val="18"/>
                <w:highlight w:val="none"/>
              </w:rPr>
              <w:t>2</w:t>
            </w:r>
          </w:p>
        </w:tc>
        <w:tc>
          <w:tcPr>
            <w:tcW w:w="651" w:type="dxa"/>
            <w:tcBorders>
              <w:top w:val="single" w:color="auto" w:sz="4" w:space="0"/>
              <w:left w:val="nil"/>
              <w:bottom w:val="single" w:color="auto" w:sz="4" w:space="0"/>
              <w:right w:val="single" w:color="auto" w:sz="4" w:space="0"/>
            </w:tcBorders>
            <w:shd w:val="clear" w:color="auto" w:fill="auto"/>
            <w:vAlign w:val="center"/>
          </w:tcPr>
          <w:p w14:paraId="5BFA1BFA">
            <w:pPr>
              <w:jc w:val="center"/>
              <w:rPr>
                <w:rFonts w:ascii="宋体" w:hAnsi="宋体"/>
                <w:color w:val="auto"/>
                <w:sz w:val="18"/>
                <w:szCs w:val="18"/>
                <w:highlight w:val="none"/>
              </w:rPr>
            </w:pPr>
          </w:p>
        </w:tc>
        <w:tc>
          <w:tcPr>
            <w:tcW w:w="766" w:type="dxa"/>
            <w:tcBorders>
              <w:left w:val="single" w:color="auto" w:sz="4" w:space="0"/>
            </w:tcBorders>
            <w:vAlign w:val="center"/>
          </w:tcPr>
          <w:p w14:paraId="2510358A">
            <w:pPr>
              <w:jc w:val="center"/>
              <w:rPr>
                <w:rFonts w:ascii="宋体" w:hAnsi="宋体"/>
                <w:color w:val="auto"/>
                <w:sz w:val="18"/>
                <w:szCs w:val="18"/>
                <w:highlight w:val="none"/>
              </w:rPr>
            </w:pPr>
            <w:r>
              <w:rPr>
                <w:rFonts w:ascii="宋体" w:hAnsi="宋体"/>
                <w:color w:val="auto"/>
                <w:sz w:val="18"/>
                <w:szCs w:val="18"/>
                <w:highlight w:val="none"/>
              </w:rPr>
              <w:t>42</w:t>
            </w:r>
          </w:p>
        </w:tc>
        <w:tc>
          <w:tcPr>
            <w:tcW w:w="709" w:type="dxa"/>
            <w:vAlign w:val="center"/>
          </w:tcPr>
          <w:p w14:paraId="79E2C24D">
            <w:pPr>
              <w:jc w:val="center"/>
              <w:rPr>
                <w:rFonts w:ascii="宋体" w:hAnsi="宋体"/>
                <w:color w:val="auto"/>
                <w:sz w:val="18"/>
                <w:szCs w:val="18"/>
                <w:highlight w:val="none"/>
              </w:rPr>
            </w:pPr>
          </w:p>
        </w:tc>
        <w:tc>
          <w:tcPr>
            <w:tcW w:w="738" w:type="dxa"/>
            <w:vAlign w:val="center"/>
          </w:tcPr>
          <w:p w14:paraId="0B44F5A4">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6F905D2E">
            <w:pPr>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041" w:type="dxa"/>
            <w:vMerge w:val="continue"/>
            <w:vAlign w:val="center"/>
          </w:tcPr>
          <w:p w14:paraId="1053AE4B">
            <w:pPr>
              <w:widowControl/>
              <w:jc w:val="center"/>
              <w:textAlignment w:val="center"/>
              <w:rPr>
                <w:color w:val="auto"/>
                <w:sz w:val="13"/>
                <w:szCs w:val="13"/>
                <w:highlight w:val="none"/>
              </w:rPr>
            </w:pPr>
          </w:p>
        </w:tc>
      </w:tr>
      <w:tr w14:paraId="7515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69E3ED0D">
            <w:pPr>
              <w:spacing w:line="200" w:lineRule="exact"/>
              <w:jc w:val="center"/>
              <w:rPr>
                <w:rFonts w:ascii="Times New Roman" w:hAnsi="Times New Roman"/>
                <w:color w:val="auto"/>
                <w:sz w:val="18"/>
                <w:szCs w:val="18"/>
                <w:highlight w:val="none"/>
              </w:rPr>
            </w:pPr>
          </w:p>
        </w:tc>
        <w:tc>
          <w:tcPr>
            <w:tcW w:w="425" w:type="dxa"/>
            <w:vMerge w:val="continue"/>
            <w:vAlign w:val="center"/>
          </w:tcPr>
          <w:p w14:paraId="680A0255">
            <w:pPr>
              <w:spacing w:line="200" w:lineRule="exact"/>
              <w:jc w:val="center"/>
              <w:rPr>
                <w:rFonts w:ascii="Times New Roman" w:hAnsi="Times New Roman"/>
                <w:color w:val="auto"/>
                <w:sz w:val="18"/>
                <w:szCs w:val="18"/>
                <w:highlight w:val="none"/>
              </w:rPr>
            </w:pPr>
          </w:p>
        </w:tc>
        <w:tc>
          <w:tcPr>
            <w:tcW w:w="1214" w:type="dxa"/>
            <w:vAlign w:val="center"/>
          </w:tcPr>
          <w:p w14:paraId="63086552">
            <w:pPr>
              <w:jc w:val="center"/>
              <w:rPr>
                <w:rFonts w:ascii="宋体" w:hAnsi="宋体"/>
                <w:color w:val="auto"/>
                <w:sz w:val="18"/>
                <w:szCs w:val="18"/>
                <w:highlight w:val="none"/>
              </w:rPr>
            </w:pPr>
            <w:r>
              <w:rPr>
                <w:rFonts w:ascii="宋体" w:hAnsi="宋体"/>
                <w:color w:val="auto"/>
                <w:sz w:val="18"/>
                <w:szCs w:val="18"/>
                <w:highlight w:val="none"/>
              </w:rPr>
              <w:t>7120</w:t>
            </w:r>
            <w:r>
              <w:rPr>
                <w:rFonts w:hint="eastAsia" w:ascii="宋体" w:hAnsi="宋体"/>
                <w:color w:val="auto"/>
                <w:sz w:val="18"/>
                <w:szCs w:val="18"/>
                <w:highlight w:val="none"/>
              </w:rPr>
              <w:t>39</w:t>
            </w:r>
          </w:p>
        </w:tc>
        <w:tc>
          <w:tcPr>
            <w:tcW w:w="2126" w:type="dxa"/>
            <w:vAlign w:val="center"/>
          </w:tcPr>
          <w:p w14:paraId="5423F0F3">
            <w:pPr>
              <w:jc w:val="center"/>
              <w:rPr>
                <w:rFonts w:ascii="宋体" w:hAnsi="宋体"/>
                <w:color w:val="auto"/>
                <w:sz w:val="18"/>
                <w:szCs w:val="18"/>
                <w:highlight w:val="none"/>
              </w:rPr>
            </w:pPr>
            <w:r>
              <w:rPr>
                <w:rFonts w:hint="eastAsia" w:ascii="宋体" w:hAnsi="宋体"/>
                <w:color w:val="auto"/>
                <w:sz w:val="18"/>
                <w:szCs w:val="18"/>
                <w:highlight w:val="none"/>
              </w:rPr>
              <w:t>医学免疫学A</w:t>
            </w:r>
          </w:p>
        </w:tc>
        <w:tc>
          <w:tcPr>
            <w:tcW w:w="822" w:type="dxa"/>
            <w:vAlign w:val="center"/>
          </w:tcPr>
          <w:p w14:paraId="01DF8547">
            <w:pPr>
              <w:jc w:val="center"/>
              <w:rPr>
                <w:rFonts w:ascii="宋体" w:hAnsi="宋体"/>
                <w:color w:val="auto"/>
                <w:sz w:val="18"/>
                <w:szCs w:val="18"/>
                <w:highlight w:val="none"/>
              </w:rPr>
            </w:pPr>
            <w:r>
              <w:rPr>
                <w:rFonts w:ascii="宋体" w:hAnsi="宋体"/>
                <w:color w:val="auto"/>
                <w:sz w:val="18"/>
                <w:szCs w:val="18"/>
                <w:highlight w:val="none"/>
              </w:rPr>
              <w:t>2.5</w:t>
            </w:r>
          </w:p>
        </w:tc>
        <w:tc>
          <w:tcPr>
            <w:tcW w:w="651" w:type="dxa"/>
            <w:tcBorders>
              <w:top w:val="single" w:color="auto" w:sz="4" w:space="0"/>
              <w:left w:val="nil"/>
              <w:bottom w:val="single" w:color="auto" w:sz="4" w:space="0"/>
              <w:right w:val="single" w:color="auto" w:sz="4" w:space="0"/>
            </w:tcBorders>
            <w:shd w:val="clear" w:color="auto" w:fill="auto"/>
            <w:vAlign w:val="center"/>
          </w:tcPr>
          <w:p w14:paraId="7708B6F4">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left w:val="single" w:color="auto" w:sz="4" w:space="0"/>
            </w:tcBorders>
            <w:vAlign w:val="center"/>
          </w:tcPr>
          <w:p w14:paraId="245F9765">
            <w:pPr>
              <w:jc w:val="center"/>
              <w:rPr>
                <w:rFonts w:ascii="宋体" w:hAnsi="宋体"/>
                <w:color w:val="auto"/>
                <w:sz w:val="18"/>
                <w:szCs w:val="18"/>
                <w:highlight w:val="none"/>
              </w:rPr>
            </w:pPr>
            <w:r>
              <w:rPr>
                <w:rFonts w:hint="eastAsia" w:ascii="宋体" w:hAnsi="宋体"/>
                <w:color w:val="auto"/>
                <w:sz w:val="18"/>
                <w:szCs w:val="18"/>
                <w:highlight w:val="none"/>
              </w:rPr>
              <w:t>50</w:t>
            </w:r>
          </w:p>
        </w:tc>
        <w:tc>
          <w:tcPr>
            <w:tcW w:w="709" w:type="dxa"/>
            <w:vAlign w:val="center"/>
          </w:tcPr>
          <w:p w14:paraId="023FC5B4">
            <w:pPr>
              <w:jc w:val="center"/>
              <w:rPr>
                <w:rFonts w:ascii="宋体" w:hAnsi="宋体"/>
                <w:color w:val="auto"/>
                <w:sz w:val="18"/>
                <w:szCs w:val="18"/>
                <w:highlight w:val="none"/>
              </w:rPr>
            </w:pPr>
            <w:r>
              <w:rPr>
                <w:rFonts w:ascii="宋体" w:hAnsi="宋体"/>
                <w:color w:val="auto"/>
                <w:sz w:val="18"/>
                <w:szCs w:val="18"/>
                <w:highlight w:val="none"/>
              </w:rPr>
              <w:t>24</w:t>
            </w:r>
          </w:p>
        </w:tc>
        <w:tc>
          <w:tcPr>
            <w:tcW w:w="738" w:type="dxa"/>
            <w:vAlign w:val="center"/>
          </w:tcPr>
          <w:p w14:paraId="63902CDB">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2D15BCAE">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35F43800">
            <w:pPr>
              <w:jc w:val="center"/>
              <w:rPr>
                <w:rFonts w:ascii="宋体" w:hAnsi="宋体"/>
                <w:color w:val="auto"/>
                <w:sz w:val="15"/>
                <w:szCs w:val="15"/>
                <w:highlight w:val="none"/>
              </w:rPr>
            </w:pPr>
          </w:p>
        </w:tc>
      </w:tr>
      <w:tr w14:paraId="037D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4A8D269C">
            <w:pPr>
              <w:spacing w:line="200" w:lineRule="exact"/>
              <w:jc w:val="center"/>
              <w:rPr>
                <w:rFonts w:ascii="Times New Roman" w:hAnsi="Times New Roman"/>
                <w:color w:val="auto"/>
                <w:sz w:val="18"/>
                <w:szCs w:val="18"/>
                <w:highlight w:val="none"/>
              </w:rPr>
            </w:pPr>
          </w:p>
        </w:tc>
        <w:tc>
          <w:tcPr>
            <w:tcW w:w="425" w:type="dxa"/>
            <w:vMerge w:val="continue"/>
            <w:vAlign w:val="center"/>
          </w:tcPr>
          <w:p w14:paraId="240F1E18">
            <w:pPr>
              <w:spacing w:line="200" w:lineRule="exact"/>
              <w:jc w:val="center"/>
              <w:rPr>
                <w:rFonts w:ascii="Times New Roman" w:hAnsi="Times New Roman"/>
                <w:color w:val="auto"/>
                <w:sz w:val="18"/>
                <w:szCs w:val="18"/>
                <w:highlight w:val="none"/>
              </w:rPr>
            </w:pPr>
          </w:p>
        </w:tc>
        <w:tc>
          <w:tcPr>
            <w:tcW w:w="1214" w:type="dxa"/>
            <w:vAlign w:val="center"/>
          </w:tcPr>
          <w:p w14:paraId="73023603">
            <w:pPr>
              <w:jc w:val="center"/>
              <w:rPr>
                <w:rFonts w:ascii="宋体" w:hAnsi="宋体"/>
                <w:color w:val="auto"/>
                <w:sz w:val="18"/>
                <w:szCs w:val="18"/>
                <w:highlight w:val="none"/>
              </w:rPr>
            </w:pPr>
            <w:r>
              <w:rPr>
                <w:rFonts w:ascii="宋体" w:hAnsi="宋体"/>
                <w:color w:val="auto"/>
                <w:sz w:val="18"/>
                <w:szCs w:val="18"/>
                <w:highlight w:val="none"/>
              </w:rPr>
              <w:t>71204</w:t>
            </w:r>
            <w:r>
              <w:rPr>
                <w:rFonts w:hint="eastAsia" w:ascii="宋体" w:hAnsi="宋体"/>
                <w:color w:val="auto"/>
                <w:sz w:val="18"/>
                <w:szCs w:val="18"/>
                <w:highlight w:val="none"/>
              </w:rPr>
              <w:t>3</w:t>
            </w:r>
          </w:p>
        </w:tc>
        <w:tc>
          <w:tcPr>
            <w:tcW w:w="2126" w:type="dxa"/>
            <w:vAlign w:val="center"/>
          </w:tcPr>
          <w:p w14:paraId="36DF133E">
            <w:pPr>
              <w:jc w:val="center"/>
              <w:rPr>
                <w:rFonts w:ascii="宋体" w:hAnsi="宋体"/>
                <w:color w:val="auto"/>
                <w:sz w:val="18"/>
                <w:szCs w:val="18"/>
                <w:highlight w:val="none"/>
              </w:rPr>
            </w:pPr>
            <w:r>
              <w:rPr>
                <w:rFonts w:hint="eastAsia" w:ascii="宋体" w:hAnsi="宋体"/>
                <w:color w:val="auto"/>
                <w:sz w:val="18"/>
                <w:szCs w:val="18"/>
                <w:highlight w:val="none"/>
              </w:rPr>
              <w:t>医学微生物学A</w:t>
            </w:r>
          </w:p>
        </w:tc>
        <w:tc>
          <w:tcPr>
            <w:tcW w:w="822" w:type="dxa"/>
            <w:vAlign w:val="center"/>
          </w:tcPr>
          <w:p w14:paraId="26F1F8A2">
            <w:pPr>
              <w:jc w:val="center"/>
              <w:rPr>
                <w:rFonts w:ascii="宋体" w:hAnsi="宋体"/>
                <w:color w:val="auto"/>
                <w:sz w:val="18"/>
                <w:szCs w:val="18"/>
                <w:highlight w:val="none"/>
              </w:rPr>
            </w:pPr>
            <w:r>
              <w:rPr>
                <w:rFonts w:ascii="宋体" w:hAnsi="宋体"/>
                <w:color w:val="auto"/>
                <w:sz w:val="18"/>
                <w:szCs w:val="18"/>
                <w:highlight w:val="none"/>
              </w:rPr>
              <w:t>3</w:t>
            </w:r>
          </w:p>
        </w:tc>
        <w:tc>
          <w:tcPr>
            <w:tcW w:w="651" w:type="dxa"/>
            <w:tcBorders>
              <w:top w:val="single" w:color="auto" w:sz="4" w:space="0"/>
              <w:left w:val="nil"/>
              <w:bottom w:val="single" w:color="auto" w:sz="4" w:space="0"/>
              <w:right w:val="single" w:color="auto" w:sz="4" w:space="0"/>
            </w:tcBorders>
            <w:shd w:val="clear" w:color="auto" w:fill="auto"/>
            <w:vAlign w:val="center"/>
          </w:tcPr>
          <w:p w14:paraId="2BDC20CA">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left w:val="single" w:color="auto" w:sz="4" w:space="0"/>
            </w:tcBorders>
            <w:vAlign w:val="center"/>
          </w:tcPr>
          <w:p w14:paraId="36E2B93A">
            <w:pPr>
              <w:jc w:val="center"/>
              <w:rPr>
                <w:rFonts w:ascii="宋体" w:hAnsi="宋体"/>
                <w:color w:val="auto"/>
                <w:sz w:val="18"/>
                <w:szCs w:val="18"/>
                <w:highlight w:val="none"/>
              </w:rPr>
            </w:pPr>
            <w:r>
              <w:rPr>
                <w:rFonts w:hint="eastAsia" w:ascii="宋体" w:hAnsi="宋体"/>
                <w:color w:val="auto"/>
                <w:sz w:val="18"/>
                <w:szCs w:val="18"/>
                <w:highlight w:val="none"/>
              </w:rPr>
              <w:t>70</w:t>
            </w:r>
          </w:p>
        </w:tc>
        <w:tc>
          <w:tcPr>
            <w:tcW w:w="709" w:type="dxa"/>
            <w:vAlign w:val="center"/>
          </w:tcPr>
          <w:p w14:paraId="32E8C9BA">
            <w:pPr>
              <w:jc w:val="center"/>
              <w:rPr>
                <w:rFonts w:ascii="宋体" w:hAnsi="宋体"/>
                <w:color w:val="auto"/>
                <w:sz w:val="18"/>
                <w:szCs w:val="18"/>
                <w:highlight w:val="none"/>
              </w:rPr>
            </w:pPr>
            <w:r>
              <w:rPr>
                <w:rFonts w:ascii="宋体" w:hAnsi="宋体"/>
                <w:color w:val="auto"/>
                <w:sz w:val="18"/>
                <w:szCs w:val="18"/>
                <w:highlight w:val="none"/>
              </w:rPr>
              <w:t>24</w:t>
            </w:r>
          </w:p>
        </w:tc>
        <w:tc>
          <w:tcPr>
            <w:tcW w:w="738" w:type="dxa"/>
            <w:vAlign w:val="center"/>
          </w:tcPr>
          <w:p w14:paraId="278FAE60">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4E216F7E">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73BF0DB6">
            <w:pPr>
              <w:jc w:val="center"/>
              <w:rPr>
                <w:rFonts w:ascii="宋体" w:hAnsi="宋体"/>
                <w:color w:val="auto"/>
                <w:sz w:val="15"/>
                <w:szCs w:val="15"/>
                <w:highlight w:val="none"/>
              </w:rPr>
            </w:pPr>
          </w:p>
        </w:tc>
      </w:tr>
      <w:tr w14:paraId="486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1176F89C">
            <w:pPr>
              <w:spacing w:line="200" w:lineRule="exact"/>
              <w:jc w:val="center"/>
              <w:rPr>
                <w:rFonts w:ascii="Times New Roman" w:hAnsi="Times New Roman"/>
                <w:color w:val="auto"/>
                <w:sz w:val="18"/>
                <w:szCs w:val="18"/>
                <w:highlight w:val="none"/>
              </w:rPr>
            </w:pPr>
          </w:p>
        </w:tc>
        <w:tc>
          <w:tcPr>
            <w:tcW w:w="425" w:type="dxa"/>
            <w:vMerge w:val="continue"/>
            <w:vAlign w:val="center"/>
          </w:tcPr>
          <w:p w14:paraId="1C2C29FA">
            <w:pPr>
              <w:spacing w:line="200" w:lineRule="exact"/>
              <w:jc w:val="center"/>
              <w:rPr>
                <w:rFonts w:ascii="Times New Roman" w:hAnsi="Times New Roman"/>
                <w:color w:val="auto"/>
                <w:sz w:val="18"/>
                <w:szCs w:val="18"/>
                <w:highlight w:val="none"/>
              </w:rPr>
            </w:pPr>
          </w:p>
        </w:tc>
        <w:tc>
          <w:tcPr>
            <w:tcW w:w="1214" w:type="dxa"/>
            <w:vAlign w:val="center"/>
          </w:tcPr>
          <w:p w14:paraId="6553233A">
            <w:pPr>
              <w:jc w:val="center"/>
              <w:rPr>
                <w:rFonts w:ascii="宋体" w:hAnsi="宋体"/>
                <w:color w:val="auto"/>
                <w:sz w:val="18"/>
                <w:szCs w:val="18"/>
                <w:highlight w:val="none"/>
              </w:rPr>
            </w:pPr>
            <w:r>
              <w:rPr>
                <w:rFonts w:ascii="宋体" w:hAnsi="宋体"/>
                <w:color w:val="auto"/>
                <w:sz w:val="18"/>
                <w:szCs w:val="18"/>
                <w:highlight w:val="none"/>
              </w:rPr>
              <w:t>71204</w:t>
            </w:r>
            <w:r>
              <w:rPr>
                <w:rFonts w:hint="eastAsia" w:ascii="宋体" w:hAnsi="宋体"/>
                <w:color w:val="auto"/>
                <w:sz w:val="18"/>
                <w:szCs w:val="18"/>
                <w:highlight w:val="none"/>
              </w:rPr>
              <w:t>7</w:t>
            </w:r>
          </w:p>
        </w:tc>
        <w:tc>
          <w:tcPr>
            <w:tcW w:w="2126" w:type="dxa"/>
            <w:vAlign w:val="center"/>
          </w:tcPr>
          <w:p w14:paraId="417B45E1">
            <w:pPr>
              <w:jc w:val="center"/>
              <w:rPr>
                <w:rFonts w:ascii="宋体" w:hAnsi="宋体"/>
                <w:color w:val="auto"/>
                <w:sz w:val="18"/>
                <w:szCs w:val="18"/>
                <w:highlight w:val="none"/>
              </w:rPr>
            </w:pPr>
            <w:r>
              <w:rPr>
                <w:rFonts w:hint="eastAsia" w:ascii="宋体" w:hAnsi="宋体"/>
                <w:color w:val="auto"/>
                <w:sz w:val="18"/>
                <w:szCs w:val="18"/>
                <w:highlight w:val="none"/>
              </w:rPr>
              <w:t>局部解剖学A</w:t>
            </w:r>
          </w:p>
        </w:tc>
        <w:tc>
          <w:tcPr>
            <w:tcW w:w="822" w:type="dxa"/>
            <w:vAlign w:val="center"/>
          </w:tcPr>
          <w:p w14:paraId="3134B277">
            <w:pPr>
              <w:jc w:val="center"/>
              <w:rPr>
                <w:rFonts w:ascii="宋体" w:hAnsi="宋体"/>
                <w:color w:val="auto"/>
                <w:sz w:val="18"/>
                <w:szCs w:val="18"/>
                <w:highlight w:val="none"/>
              </w:rPr>
            </w:pPr>
            <w:r>
              <w:rPr>
                <w:rFonts w:ascii="宋体" w:hAnsi="宋体"/>
                <w:color w:val="auto"/>
                <w:sz w:val="18"/>
                <w:szCs w:val="18"/>
                <w:highlight w:val="none"/>
              </w:rPr>
              <w:t>3.5</w:t>
            </w:r>
          </w:p>
        </w:tc>
        <w:tc>
          <w:tcPr>
            <w:tcW w:w="651" w:type="dxa"/>
            <w:tcBorders>
              <w:top w:val="single" w:color="auto" w:sz="4" w:space="0"/>
              <w:left w:val="nil"/>
              <w:bottom w:val="single" w:color="auto" w:sz="4" w:space="0"/>
              <w:right w:val="single" w:color="auto" w:sz="4" w:space="0"/>
            </w:tcBorders>
            <w:shd w:val="clear" w:color="auto" w:fill="auto"/>
            <w:vAlign w:val="center"/>
          </w:tcPr>
          <w:p w14:paraId="4DAF3E05">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766" w:type="dxa"/>
            <w:tcBorders>
              <w:left w:val="single" w:color="auto" w:sz="4" w:space="0"/>
            </w:tcBorders>
            <w:vAlign w:val="center"/>
          </w:tcPr>
          <w:p w14:paraId="56EB27E5">
            <w:pPr>
              <w:jc w:val="center"/>
              <w:rPr>
                <w:rFonts w:ascii="宋体" w:hAnsi="宋体"/>
                <w:color w:val="auto"/>
                <w:sz w:val="18"/>
                <w:szCs w:val="18"/>
                <w:highlight w:val="none"/>
              </w:rPr>
            </w:pPr>
            <w:r>
              <w:rPr>
                <w:rFonts w:hint="eastAsia" w:ascii="宋体" w:hAnsi="宋体"/>
                <w:color w:val="auto"/>
                <w:sz w:val="18"/>
                <w:szCs w:val="18"/>
                <w:highlight w:val="none"/>
              </w:rPr>
              <w:t>88</w:t>
            </w:r>
          </w:p>
        </w:tc>
        <w:tc>
          <w:tcPr>
            <w:tcW w:w="709" w:type="dxa"/>
            <w:vAlign w:val="center"/>
          </w:tcPr>
          <w:p w14:paraId="1666737B">
            <w:pPr>
              <w:jc w:val="center"/>
              <w:rPr>
                <w:rFonts w:ascii="宋体" w:hAnsi="宋体"/>
                <w:color w:val="auto"/>
                <w:sz w:val="18"/>
                <w:szCs w:val="18"/>
                <w:highlight w:val="none"/>
              </w:rPr>
            </w:pPr>
            <w:r>
              <w:rPr>
                <w:rFonts w:hint="eastAsia" w:ascii="宋体" w:hAnsi="宋体"/>
                <w:color w:val="auto"/>
                <w:sz w:val="18"/>
                <w:szCs w:val="18"/>
                <w:highlight w:val="none"/>
              </w:rPr>
              <w:t>64</w:t>
            </w:r>
          </w:p>
        </w:tc>
        <w:tc>
          <w:tcPr>
            <w:tcW w:w="738" w:type="dxa"/>
            <w:vAlign w:val="center"/>
          </w:tcPr>
          <w:p w14:paraId="7368EFC0">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vAlign w:val="center"/>
          </w:tcPr>
          <w:p w14:paraId="1BC29030">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12224999">
            <w:pPr>
              <w:jc w:val="center"/>
              <w:textAlignment w:val="center"/>
              <w:rPr>
                <w:rFonts w:ascii="宋体" w:hAnsi="宋体"/>
                <w:color w:val="auto"/>
                <w:sz w:val="15"/>
                <w:szCs w:val="15"/>
                <w:highlight w:val="none"/>
              </w:rPr>
            </w:pPr>
          </w:p>
        </w:tc>
      </w:tr>
      <w:tr w14:paraId="3333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4441046C">
            <w:pPr>
              <w:spacing w:line="200" w:lineRule="exact"/>
              <w:jc w:val="center"/>
              <w:rPr>
                <w:rFonts w:ascii="Times New Roman" w:hAnsi="Times New Roman"/>
                <w:color w:val="auto"/>
                <w:sz w:val="18"/>
                <w:szCs w:val="18"/>
                <w:highlight w:val="none"/>
              </w:rPr>
            </w:pPr>
          </w:p>
        </w:tc>
        <w:tc>
          <w:tcPr>
            <w:tcW w:w="425" w:type="dxa"/>
            <w:vMerge w:val="continue"/>
            <w:vAlign w:val="center"/>
          </w:tcPr>
          <w:p w14:paraId="0D538C23">
            <w:pPr>
              <w:spacing w:line="200" w:lineRule="exact"/>
              <w:jc w:val="center"/>
              <w:rPr>
                <w:rFonts w:ascii="Times New Roman" w:hAnsi="Times New Roman"/>
                <w:color w:val="auto"/>
                <w:sz w:val="18"/>
                <w:szCs w:val="18"/>
                <w:highlight w:val="none"/>
              </w:rPr>
            </w:pPr>
          </w:p>
        </w:tc>
        <w:tc>
          <w:tcPr>
            <w:tcW w:w="1214" w:type="dxa"/>
            <w:vAlign w:val="center"/>
          </w:tcPr>
          <w:p w14:paraId="5933D994">
            <w:pPr>
              <w:jc w:val="center"/>
              <w:rPr>
                <w:rFonts w:ascii="宋体" w:hAnsi="宋体"/>
                <w:color w:val="auto"/>
                <w:sz w:val="18"/>
                <w:szCs w:val="18"/>
                <w:highlight w:val="none"/>
              </w:rPr>
            </w:pPr>
            <w:r>
              <w:rPr>
                <w:rFonts w:ascii="宋体" w:hAnsi="宋体"/>
                <w:color w:val="auto"/>
                <w:sz w:val="18"/>
                <w:szCs w:val="18"/>
                <w:highlight w:val="none"/>
              </w:rPr>
              <w:t>7120</w:t>
            </w:r>
            <w:r>
              <w:rPr>
                <w:rFonts w:hint="eastAsia" w:ascii="宋体" w:hAnsi="宋体"/>
                <w:color w:val="auto"/>
                <w:sz w:val="18"/>
                <w:szCs w:val="18"/>
                <w:highlight w:val="none"/>
              </w:rPr>
              <w:t>49</w:t>
            </w:r>
          </w:p>
        </w:tc>
        <w:tc>
          <w:tcPr>
            <w:tcW w:w="2126" w:type="dxa"/>
            <w:vAlign w:val="center"/>
          </w:tcPr>
          <w:p w14:paraId="352EEBD1">
            <w:pPr>
              <w:jc w:val="center"/>
              <w:rPr>
                <w:rFonts w:ascii="宋体" w:hAnsi="宋体"/>
                <w:color w:val="auto"/>
                <w:sz w:val="18"/>
                <w:szCs w:val="18"/>
                <w:highlight w:val="none"/>
              </w:rPr>
            </w:pPr>
            <w:r>
              <w:rPr>
                <w:rFonts w:hint="eastAsia" w:ascii="宋体" w:hAnsi="宋体"/>
                <w:color w:val="auto"/>
                <w:sz w:val="18"/>
                <w:szCs w:val="18"/>
                <w:highlight w:val="none"/>
              </w:rPr>
              <w:t>医学遗传学A</w:t>
            </w:r>
          </w:p>
        </w:tc>
        <w:tc>
          <w:tcPr>
            <w:tcW w:w="822" w:type="dxa"/>
            <w:vAlign w:val="center"/>
          </w:tcPr>
          <w:p w14:paraId="64197DBA">
            <w:pPr>
              <w:jc w:val="center"/>
              <w:rPr>
                <w:rFonts w:ascii="宋体" w:hAnsi="宋体"/>
                <w:color w:val="auto"/>
                <w:sz w:val="18"/>
                <w:szCs w:val="18"/>
                <w:highlight w:val="none"/>
              </w:rPr>
            </w:pPr>
            <w:r>
              <w:rPr>
                <w:rFonts w:ascii="宋体" w:hAnsi="宋体"/>
                <w:color w:val="auto"/>
                <w:sz w:val="18"/>
                <w:szCs w:val="18"/>
                <w:highlight w:val="none"/>
              </w:rPr>
              <w:t>2</w:t>
            </w:r>
          </w:p>
        </w:tc>
        <w:tc>
          <w:tcPr>
            <w:tcW w:w="651" w:type="dxa"/>
            <w:tcBorders>
              <w:top w:val="single" w:color="auto" w:sz="4" w:space="0"/>
              <w:left w:val="nil"/>
              <w:bottom w:val="single" w:color="auto" w:sz="4" w:space="0"/>
              <w:right w:val="single" w:color="auto" w:sz="4" w:space="0"/>
            </w:tcBorders>
            <w:shd w:val="clear" w:color="auto" w:fill="auto"/>
            <w:vAlign w:val="center"/>
          </w:tcPr>
          <w:p w14:paraId="40F92961">
            <w:pPr>
              <w:jc w:val="center"/>
              <w:rPr>
                <w:rFonts w:ascii="宋体" w:hAnsi="宋体"/>
                <w:color w:val="auto"/>
                <w:sz w:val="18"/>
                <w:szCs w:val="18"/>
                <w:highlight w:val="none"/>
              </w:rPr>
            </w:pPr>
            <w:r>
              <w:rPr>
                <w:rFonts w:ascii="宋体" w:hAnsi="宋体"/>
                <w:color w:val="auto"/>
                <w:sz w:val="18"/>
                <w:szCs w:val="18"/>
                <w:highlight w:val="none"/>
              </w:rPr>
              <w:t>0.5</w:t>
            </w:r>
          </w:p>
        </w:tc>
        <w:tc>
          <w:tcPr>
            <w:tcW w:w="766" w:type="dxa"/>
            <w:tcBorders>
              <w:left w:val="single" w:color="auto" w:sz="4" w:space="0"/>
            </w:tcBorders>
            <w:vAlign w:val="center"/>
          </w:tcPr>
          <w:p w14:paraId="31B53BCA">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09" w:type="dxa"/>
            <w:vAlign w:val="center"/>
          </w:tcPr>
          <w:p w14:paraId="10C38E26">
            <w:pPr>
              <w:jc w:val="center"/>
              <w:rPr>
                <w:rFonts w:ascii="宋体" w:hAnsi="宋体"/>
                <w:color w:val="auto"/>
                <w:sz w:val="18"/>
                <w:szCs w:val="18"/>
                <w:highlight w:val="none"/>
              </w:rPr>
            </w:pPr>
            <w:r>
              <w:rPr>
                <w:rFonts w:ascii="宋体" w:hAnsi="宋体"/>
                <w:color w:val="auto"/>
                <w:sz w:val="18"/>
                <w:szCs w:val="18"/>
                <w:highlight w:val="none"/>
              </w:rPr>
              <w:t>16</w:t>
            </w:r>
          </w:p>
        </w:tc>
        <w:tc>
          <w:tcPr>
            <w:tcW w:w="738" w:type="dxa"/>
            <w:vAlign w:val="center"/>
          </w:tcPr>
          <w:p w14:paraId="39311282">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2A9FE2BD">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52CA3A83">
            <w:pPr>
              <w:jc w:val="center"/>
              <w:textAlignment w:val="center"/>
              <w:rPr>
                <w:rFonts w:ascii="宋体" w:hAnsi="宋体"/>
                <w:color w:val="auto"/>
                <w:sz w:val="15"/>
                <w:szCs w:val="15"/>
                <w:highlight w:val="none"/>
              </w:rPr>
            </w:pPr>
          </w:p>
        </w:tc>
      </w:tr>
      <w:tr w14:paraId="5FC6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5A3038DE">
            <w:pPr>
              <w:spacing w:line="200" w:lineRule="exact"/>
              <w:jc w:val="center"/>
              <w:rPr>
                <w:rFonts w:ascii="Times New Roman" w:hAnsi="Times New Roman"/>
                <w:color w:val="auto"/>
                <w:sz w:val="18"/>
                <w:szCs w:val="18"/>
                <w:highlight w:val="none"/>
              </w:rPr>
            </w:pPr>
          </w:p>
        </w:tc>
        <w:tc>
          <w:tcPr>
            <w:tcW w:w="425" w:type="dxa"/>
            <w:vMerge w:val="continue"/>
            <w:vAlign w:val="center"/>
          </w:tcPr>
          <w:p w14:paraId="07027BA9">
            <w:pPr>
              <w:spacing w:line="200" w:lineRule="exact"/>
              <w:jc w:val="center"/>
              <w:rPr>
                <w:rFonts w:ascii="Times New Roman" w:hAnsi="Times New Roman"/>
                <w:color w:val="auto"/>
                <w:sz w:val="18"/>
                <w:szCs w:val="18"/>
                <w:highlight w:val="none"/>
              </w:rPr>
            </w:pPr>
          </w:p>
        </w:tc>
        <w:tc>
          <w:tcPr>
            <w:tcW w:w="1214" w:type="dxa"/>
            <w:vAlign w:val="center"/>
          </w:tcPr>
          <w:p w14:paraId="054EC22A">
            <w:pPr>
              <w:jc w:val="center"/>
              <w:rPr>
                <w:rFonts w:ascii="宋体" w:hAnsi="宋体"/>
                <w:color w:val="auto"/>
                <w:sz w:val="18"/>
                <w:szCs w:val="18"/>
                <w:highlight w:val="none"/>
              </w:rPr>
            </w:pPr>
            <w:r>
              <w:rPr>
                <w:rFonts w:ascii="宋体" w:hAnsi="宋体"/>
                <w:color w:val="auto"/>
                <w:sz w:val="18"/>
                <w:szCs w:val="18"/>
                <w:highlight w:val="none"/>
              </w:rPr>
              <w:t>71205</w:t>
            </w:r>
            <w:r>
              <w:rPr>
                <w:rFonts w:hint="eastAsia" w:ascii="宋体" w:hAnsi="宋体"/>
                <w:color w:val="auto"/>
                <w:sz w:val="18"/>
                <w:szCs w:val="18"/>
                <w:highlight w:val="none"/>
              </w:rPr>
              <w:t>3</w:t>
            </w:r>
          </w:p>
        </w:tc>
        <w:tc>
          <w:tcPr>
            <w:tcW w:w="2126" w:type="dxa"/>
            <w:vAlign w:val="center"/>
          </w:tcPr>
          <w:p w14:paraId="397B687A">
            <w:pPr>
              <w:jc w:val="center"/>
              <w:rPr>
                <w:rFonts w:ascii="宋体" w:hAnsi="宋体"/>
                <w:color w:val="auto"/>
                <w:sz w:val="18"/>
                <w:szCs w:val="18"/>
                <w:highlight w:val="none"/>
              </w:rPr>
            </w:pPr>
            <w:r>
              <w:rPr>
                <w:rFonts w:hint="eastAsia" w:ascii="宋体" w:hAnsi="宋体"/>
                <w:color w:val="auto"/>
                <w:sz w:val="18"/>
                <w:szCs w:val="18"/>
                <w:highlight w:val="none"/>
              </w:rPr>
              <w:t>人体寄生虫学A</w:t>
            </w:r>
          </w:p>
        </w:tc>
        <w:tc>
          <w:tcPr>
            <w:tcW w:w="822" w:type="dxa"/>
            <w:vAlign w:val="center"/>
          </w:tcPr>
          <w:p w14:paraId="4E63D208">
            <w:pPr>
              <w:jc w:val="center"/>
              <w:rPr>
                <w:rFonts w:ascii="宋体" w:hAnsi="宋体"/>
                <w:color w:val="auto"/>
                <w:sz w:val="18"/>
                <w:szCs w:val="18"/>
                <w:highlight w:val="none"/>
              </w:rPr>
            </w:pPr>
            <w:r>
              <w:rPr>
                <w:rFonts w:ascii="宋体" w:hAnsi="宋体"/>
                <w:color w:val="auto"/>
                <w:sz w:val="18"/>
                <w:szCs w:val="18"/>
                <w:highlight w:val="none"/>
              </w:rPr>
              <w:t>2</w:t>
            </w:r>
          </w:p>
        </w:tc>
        <w:tc>
          <w:tcPr>
            <w:tcW w:w="651" w:type="dxa"/>
            <w:tcBorders>
              <w:top w:val="single" w:color="auto" w:sz="4" w:space="0"/>
              <w:left w:val="nil"/>
              <w:bottom w:val="single" w:color="auto" w:sz="4" w:space="0"/>
              <w:right w:val="single" w:color="auto" w:sz="4" w:space="0"/>
            </w:tcBorders>
            <w:shd w:val="clear" w:color="auto" w:fill="auto"/>
            <w:vAlign w:val="center"/>
          </w:tcPr>
          <w:p w14:paraId="667D6235">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tcBorders>
              <w:left w:val="single" w:color="auto" w:sz="4" w:space="0"/>
            </w:tcBorders>
            <w:vAlign w:val="center"/>
          </w:tcPr>
          <w:p w14:paraId="732D7B45">
            <w:pPr>
              <w:jc w:val="center"/>
              <w:rPr>
                <w:rFonts w:ascii="宋体" w:hAnsi="宋体"/>
                <w:color w:val="auto"/>
                <w:sz w:val="18"/>
                <w:szCs w:val="18"/>
                <w:highlight w:val="none"/>
              </w:rPr>
            </w:pPr>
            <w:r>
              <w:rPr>
                <w:rFonts w:hint="eastAsia" w:ascii="宋体" w:hAnsi="宋体"/>
                <w:color w:val="auto"/>
                <w:sz w:val="18"/>
                <w:szCs w:val="18"/>
                <w:highlight w:val="none"/>
              </w:rPr>
              <w:t>36</w:t>
            </w:r>
          </w:p>
        </w:tc>
        <w:tc>
          <w:tcPr>
            <w:tcW w:w="709" w:type="dxa"/>
            <w:vAlign w:val="center"/>
          </w:tcPr>
          <w:p w14:paraId="32DEF51C">
            <w:pPr>
              <w:jc w:val="center"/>
              <w:rPr>
                <w:rFonts w:ascii="宋体" w:hAnsi="宋体"/>
                <w:color w:val="auto"/>
                <w:sz w:val="18"/>
                <w:szCs w:val="18"/>
                <w:highlight w:val="none"/>
              </w:rPr>
            </w:pPr>
            <w:r>
              <w:rPr>
                <w:rFonts w:ascii="宋体" w:hAnsi="宋体"/>
                <w:color w:val="auto"/>
                <w:sz w:val="18"/>
                <w:szCs w:val="18"/>
                <w:highlight w:val="none"/>
              </w:rPr>
              <w:t>16</w:t>
            </w:r>
          </w:p>
        </w:tc>
        <w:tc>
          <w:tcPr>
            <w:tcW w:w="738" w:type="dxa"/>
            <w:vAlign w:val="center"/>
          </w:tcPr>
          <w:p w14:paraId="2E6E1481">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501570D4">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tcPr>
          <w:p w14:paraId="6196584B">
            <w:pPr>
              <w:jc w:val="center"/>
              <w:textAlignment w:val="center"/>
              <w:rPr>
                <w:rFonts w:ascii="宋体" w:hAnsi="宋体"/>
                <w:color w:val="auto"/>
                <w:sz w:val="15"/>
                <w:szCs w:val="15"/>
                <w:highlight w:val="none"/>
              </w:rPr>
            </w:pPr>
          </w:p>
        </w:tc>
      </w:tr>
      <w:tr w14:paraId="055F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501D440C">
            <w:pPr>
              <w:spacing w:line="200" w:lineRule="exact"/>
              <w:jc w:val="center"/>
              <w:rPr>
                <w:rFonts w:ascii="Times New Roman" w:hAnsi="Times New Roman"/>
                <w:color w:val="auto"/>
                <w:sz w:val="18"/>
                <w:szCs w:val="18"/>
                <w:highlight w:val="none"/>
              </w:rPr>
            </w:pPr>
          </w:p>
        </w:tc>
        <w:tc>
          <w:tcPr>
            <w:tcW w:w="425" w:type="dxa"/>
            <w:vMerge w:val="continue"/>
            <w:vAlign w:val="center"/>
          </w:tcPr>
          <w:p w14:paraId="0DC8576E">
            <w:pPr>
              <w:spacing w:line="200" w:lineRule="exact"/>
              <w:jc w:val="center"/>
              <w:rPr>
                <w:rFonts w:ascii="Times New Roman" w:hAnsi="Times New Roman"/>
                <w:color w:val="auto"/>
                <w:sz w:val="18"/>
                <w:szCs w:val="18"/>
                <w:highlight w:val="none"/>
              </w:rPr>
            </w:pPr>
          </w:p>
        </w:tc>
        <w:tc>
          <w:tcPr>
            <w:tcW w:w="1214" w:type="dxa"/>
            <w:vAlign w:val="center"/>
          </w:tcPr>
          <w:p w14:paraId="59CECCFC">
            <w:pPr>
              <w:jc w:val="center"/>
              <w:rPr>
                <w:rFonts w:ascii="宋体" w:hAnsi="宋体"/>
                <w:color w:val="auto"/>
                <w:sz w:val="18"/>
                <w:szCs w:val="18"/>
                <w:highlight w:val="none"/>
              </w:rPr>
            </w:pPr>
            <w:r>
              <w:rPr>
                <w:rFonts w:ascii="宋体" w:hAnsi="宋体"/>
                <w:color w:val="auto"/>
                <w:sz w:val="18"/>
                <w:szCs w:val="18"/>
                <w:highlight w:val="none"/>
              </w:rPr>
              <w:t>713061</w:t>
            </w:r>
          </w:p>
        </w:tc>
        <w:tc>
          <w:tcPr>
            <w:tcW w:w="2126" w:type="dxa"/>
            <w:vAlign w:val="center"/>
          </w:tcPr>
          <w:p w14:paraId="6D9AB7F6">
            <w:pPr>
              <w:jc w:val="center"/>
              <w:rPr>
                <w:rFonts w:ascii="宋体" w:hAnsi="宋体"/>
                <w:color w:val="auto"/>
                <w:sz w:val="18"/>
                <w:szCs w:val="18"/>
                <w:highlight w:val="none"/>
              </w:rPr>
            </w:pPr>
            <w:r>
              <w:rPr>
                <w:rFonts w:hint="eastAsia" w:ascii="宋体" w:hAnsi="宋体"/>
                <w:color w:val="auto"/>
                <w:sz w:val="18"/>
                <w:szCs w:val="18"/>
                <w:highlight w:val="none"/>
              </w:rPr>
              <w:t>机能实验学</w:t>
            </w:r>
          </w:p>
        </w:tc>
        <w:tc>
          <w:tcPr>
            <w:tcW w:w="822" w:type="dxa"/>
            <w:vAlign w:val="center"/>
          </w:tcPr>
          <w:p w14:paraId="63903F18">
            <w:pPr>
              <w:jc w:val="center"/>
              <w:rPr>
                <w:rFonts w:ascii="宋体" w:hAnsi="宋体"/>
                <w:color w:val="auto"/>
                <w:sz w:val="18"/>
                <w:szCs w:val="18"/>
                <w:highlight w:val="none"/>
              </w:rPr>
            </w:pPr>
            <w:r>
              <w:rPr>
                <w:rFonts w:ascii="宋体" w:hAnsi="宋体"/>
                <w:color w:val="auto"/>
                <w:sz w:val="18"/>
                <w:szCs w:val="18"/>
                <w:highlight w:val="none"/>
              </w:rPr>
              <w:t>2</w:t>
            </w:r>
          </w:p>
        </w:tc>
        <w:tc>
          <w:tcPr>
            <w:tcW w:w="651" w:type="dxa"/>
            <w:tcBorders>
              <w:top w:val="single" w:color="auto" w:sz="4" w:space="0"/>
              <w:left w:val="nil"/>
              <w:bottom w:val="single" w:color="auto" w:sz="4" w:space="0"/>
              <w:right w:val="single" w:color="auto" w:sz="4" w:space="0"/>
            </w:tcBorders>
            <w:shd w:val="clear" w:color="auto" w:fill="auto"/>
            <w:vAlign w:val="center"/>
          </w:tcPr>
          <w:p w14:paraId="2FD156C2">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766" w:type="dxa"/>
            <w:tcBorders>
              <w:left w:val="single" w:color="auto" w:sz="4" w:space="0"/>
            </w:tcBorders>
            <w:vAlign w:val="center"/>
          </w:tcPr>
          <w:p w14:paraId="0CFA1E8E">
            <w:pPr>
              <w:jc w:val="center"/>
              <w:rPr>
                <w:rFonts w:ascii="宋体" w:hAnsi="宋体"/>
                <w:color w:val="auto"/>
                <w:sz w:val="18"/>
                <w:szCs w:val="18"/>
                <w:highlight w:val="none"/>
              </w:rPr>
            </w:pPr>
            <w:r>
              <w:rPr>
                <w:rFonts w:ascii="宋体" w:hAnsi="宋体"/>
                <w:color w:val="auto"/>
                <w:sz w:val="18"/>
                <w:szCs w:val="18"/>
                <w:highlight w:val="none"/>
              </w:rPr>
              <w:t>60</w:t>
            </w:r>
          </w:p>
        </w:tc>
        <w:tc>
          <w:tcPr>
            <w:tcW w:w="709" w:type="dxa"/>
            <w:vAlign w:val="center"/>
          </w:tcPr>
          <w:p w14:paraId="7272EB66">
            <w:pPr>
              <w:jc w:val="center"/>
              <w:rPr>
                <w:rFonts w:ascii="宋体" w:hAnsi="宋体"/>
                <w:color w:val="auto"/>
                <w:sz w:val="18"/>
                <w:szCs w:val="18"/>
                <w:highlight w:val="none"/>
              </w:rPr>
            </w:pPr>
            <w:r>
              <w:rPr>
                <w:rFonts w:ascii="宋体" w:hAnsi="宋体"/>
                <w:color w:val="auto"/>
                <w:sz w:val="18"/>
                <w:szCs w:val="18"/>
                <w:highlight w:val="none"/>
              </w:rPr>
              <w:t>60</w:t>
            </w:r>
          </w:p>
        </w:tc>
        <w:tc>
          <w:tcPr>
            <w:tcW w:w="738" w:type="dxa"/>
            <w:vAlign w:val="center"/>
          </w:tcPr>
          <w:p w14:paraId="3DBDA2A3">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vAlign w:val="center"/>
          </w:tcPr>
          <w:p w14:paraId="2F152759">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59935CE5">
            <w:pPr>
              <w:jc w:val="center"/>
              <w:textAlignment w:val="center"/>
              <w:rPr>
                <w:rFonts w:ascii="宋体" w:hAnsi="宋体"/>
                <w:color w:val="auto"/>
                <w:sz w:val="15"/>
                <w:szCs w:val="15"/>
                <w:highlight w:val="none"/>
              </w:rPr>
            </w:pPr>
          </w:p>
        </w:tc>
      </w:tr>
      <w:tr w14:paraId="110C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jc w:val="center"/>
        </w:trPr>
        <w:tc>
          <w:tcPr>
            <w:tcW w:w="426" w:type="dxa"/>
            <w:vMerge w:val="continue"/>
            <w:vAlign w:val="center"/>
          </w:tcPr>
          <w:p w14:paraId="3EFE21E8">
            <w:pPr>
              <w:spacing w:line="200" w:lineRule="exact"/>
              <w:jc w:val="center"/>
              <w:rPr>
                <w:rFonts w:ascii="Times New Roman" w:hAnsi="Times New Roman"/>
                <w:color w:val="auto"/>
                <w:sz w:val="18"/>
                <w:szCs w:val="18"/>
                <w:highlight w:val="none"/>
              </w:rPr>
            </w:pPr>
          </w:p>
        </w:tc>
        <w:tc>
          <w:tcPr>
            <w:tcW w:w="425" w:type="dxa"/>
            <w:vMerge w:val="continue"/>
            <w:vAlign w:val="center"/>
          </w:tcPr>
          <w:p w14:paraId="36679820">
            <w:pPr>
              <w:spacing w:line="200" w:lineRule="exact"/>
              <w:jc w:val="center"/>
              <w:rPr>
                <w:rFonts w:ascii="Times New Roman" w:hAnsi="Times New Roman"/>
                <w:color w:val="auto"/>
                <w:sz w:val="18"/>
                <w:szCs w:val="18"/>
                <w:highlight w:val="none"/>
              </w:rPr>
            </w:pPr>
          </w:p>
        </w:tc>
        <w:tc>
          <w:tcPr>
            <w:tcW w:w="3340" w:type="dxa"/>
            <w:gridSpan w:val="2"/>
            <w:tcBorders>
              <w:right w:val="single" w:color="auto" w:sz="4" w:space="0"/>
            </w:tcBorders>
            <w:vAlign w:val="center"/>
          </w:tcPr>
          <w:p w14:paraId="3F43CB1B">
            <w:pPr>
              <w:jc w:val="center"/>
              <w:rPr>
                <w:rFonts w:ascii="Times New Roman" w:hAnsi="Times New Roman"/>
                <w:color w:val="auto"/>
                <w:sz w:val="18"/>
                <w:szCs w:val="18"/>
                <w:highlight w:val="none"/>
              </w:rPr>
            </w:pPr>
            <w:r>
              <w:rPr>
                <w:rFonts w:hint="eastAsia"/>
                <w:color w:val="auto"/>
                <w:highlight w:val="none"/>
              </w:rPr>
              <w:t>小计</w:t>
            </w:r>
          </w:p>
        </w:tc>
        <w:tc>
          <w:tcPr>
            <w:tcW w:w="822" w:type="dxa"/>
            <w:tcBorders>
              <w:top w:val="single" w:color="auto" w:sz="4" w:space="0"/>
              <w:left w:val="nil"/>
              <w:bottom w:val="single" w:color="auto" w:sz="4" w:space="0"/>
              <w:right w:val="single" w:color="auto" w:sz="4" w:space="0"/>
            </w:tcBorders>
            <w:shd w:val="clear" w:color="auto" w:fill="auto"/>
            <w:vAlign w:val="center"/>
          </w:tcPr>
          <w:p w14:paraId="26D3AF97">
            <w:pPr>
              <w:jc w:val="center"/>
              <w:rPr>
                <w:b/>
                <w:color w:val="auto"/>
                <w:highlight w:val="none"/>
              </w:rPr>
            </w:pPr>
            <w:r>
              <w:rPr>
                <w:rFonts w:hint="eastAsia"/>
                <w:b/>
                <w:color w:val="auto"/>
                <w:highlight w:val="none"/>
              </w:rPr>
              <w:t>46.5</w:t>
            </w:r>
          </w:p>
        </w:tc>
        <w:tc>
          <w:tcPr>
            <w:tcW w:w="651" w:type="dxa"/>
            <w:shd w:val="clear" w:color="auto" w:fill="auto"/>
            <w:vAlign w:val="center"/>
          </w:tcPr>
          <w:p w14:paraId="2203F319">
            <w:pPr>
              <w:jc w:val="center"/>
              <w:rPr>
                <w:b/>
                <w:color w:val="auto"/>
                <w:highlight w:val="none"/>
              </w:rPr>
            </w:pPr>
            <w:r>
              <w:rPr>
                <w:rFonts w:hint="eastAsia"/>
                <w:b/>
                <w:color w:val="auto"/>
                <w:highlight w:val="none"/>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91C540">
            <w:pPr>
              <w:jc w:val="center"/>
              <w:rPr>
                <w:b/>
                <w:color w:val="auto"/>
                <w:highlight w:val="none"/>
              </w:rPr>
            </w:pPr>
            <w:r>
              <w:rPr>
                <w:rFonts w:hint="eastAsia"/>
                <w:b/>
                <w:color w:val="auto"/>
                <w:highlight w:val="none"/>
              </w:rPr>
              <w:t>1004</w:t>
            </w:r>
          </w:p>
        </w:tc>
        <w:tc>
          <w:tcPr>
            <w:tcW w:w="709" w:type="dxa"/>
            <w:tcBorders>
              <w:top w:val="single" w:color="auto" w:sz="4" w:space="0"/>
              <w:left w:val="nil"/>
              <w:bottom w:val="single" w:color="auto" w:sz="4" w:space="0"/>
              <w:right w:val="single" w:color="auto" w:sz="4" w:space="0"/>
            </w:tcBorders>
            <w:shd w:val="clear" w:color="auto" w:fill="auto"/>
            <w:vAlign w:val="center"/>
          </w:tcPr>
          <w:p w14:paraId="4F48E072">
            <w:pPr>
              <w:jc w:val="center"/>
              <w:rPr>
                <w:b/>
                <w:color w:val="auto"/>
                <w:highlight w:val="none"/>
              </w:rPr>
            </w:pPr>
            <w:r>
              <w:rPr>
                <w:rFonts w:hint="eastAsia"/>
                <w:b/>
                <w:color w:val="auto"/>
                <w:highlight w:val="none"/>
              </w:rPr>
              <w:t>436</w:t>
            </w:r>
          </w:p>
        </w:tc>
        <w:tc>
          <w:tcPr>
            <w:tcW w:w="738" w:type="dxa"/>
            <w:vAlign w:val="center"/>
          </w:tcPr>
          <w:p w14:paraId="39D75818">
            <w:pPr>
              <w:widowControl/>
              <w:jc w:val="center"/>
              <w:textAlignment w:val="center"/>
              <w:rPr>
                <w:rFonts w:ascii="Times New Roman" w:hAnsi="Times New Roman"/>
                <w:b/>
                <w:color w:val="auto"/>
                <w:spacing w:val="-20"/>
                <w:sz w:val="18"/>
                <w:szCs w:val="18"/>
                <w:highlight w:val="none"/>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55B7307">
            <w:pPr>
              <w:widowControl/>
              <w:jc w:val="center"/>
              <w:rPr>
                <w:rFonts w:ascii="Times New Roman" w:hAnsi="Times New Roman"/>
                <w:color w:val="auto"/>
                <w:sz w:val="18"/>
                <w:szCs w:val="18"/>
                <w:highlight w:val="none"/>
              </w:rPr>
            </w:pPr>
          </w:p>
        </w:tc>
        <w:tc>
          <w:tcPr>
            <w:tcW w:w="2041" w:type="dxa"/>
            <w:vAlign w:val="center"/>
          </w:tcPr>
          <w:p w14:paraId="70589301">
            <w:pPr>
              <w:spacing w:line="200" w:lineRule="exact"/>
              <w:jc w:val="center"/>
              <w:rPr>
                <w:rFonts w:ascii="Times New Roman" w:hAnsi="Times New Roman"/>
                <w:color w:val="auto"/>
                <w:sz w:val="18"/>
                <w:szCs w:val="18"/>
                <w:highlight w:val="none"/>
              </w:rPr>
            </w:pPr>
          </w:p>
        </w:tc>
      </w:tr>
      <w:tr w14:paraId="6B64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28C26F75">
            <w:pPr>
              <w:spacing w:line="200" w:lineRule="exact"/>
              <w:jc w:val="center"/>
              <w:rPr>
                <w:rFonts w:ascii="Times New Roman" w:hAnsi="Times New Roman"/>
                <w:color w:val="auto"/>
                <w:sz w:val="18"/>
                <w:szCs w:val="18"/>
                <w:highlight w:val="none"/>
              </w:rPr>
            </w:pPr>
          </w:p>
        </w:tc>
        <w:tc>
          <w:tcPr>
            <w:tcW w:w="425" w:type="dxa"/>
            <w:vMerge w:val="restart"/>
            <w:vAlign w:val="center"/>
          </w:tcPr>
          <w:p w14:paraId="463AA6E2">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选修课</w:t>
            </w:r>
          </w:p>
        </w:tc>
        <w:tc>
          <w:tcPr>
            <w:tcW w:w="1214" w:type="dxa"/>
            <w:vAlign w:val="center"/>
          </w:tcPr>
          <w:p w14:paraId="5320FB9A">
            <w:pPr>
              <w:jc w:val="center"/>
              <w:rPr>
                <w:rFonts w:ascii="宋体" w:hAnsi="宋体"/>
                <w:color w:val="auto"/>
                <w:sz w:val="18"/>
                <w:szCs w:val="18"/>
                <w:highlight w:val="none"/>
              </w:rPr>
            </w:pPr>
            <w:r>
              <w:rPr>
                <w:rFonts w:ascii="宋体" w:hAnsi="宋体"/>
                <w:color w:val="auto"/>
                <w:sz w:val="18"/>
                <w:szCs w:val="18"/>
                <w:highlight w:val="none"/>
              </w:rPr>
              <w:t>711074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3611212">
            <w:pPr>
              <w:jc w:val="center"/>
              <w:rPr>
                <w:rFonts w:ascii="宋体" w:hAnsi="宋体"/>
                <w:color w:val="auto"/>
                <w:sz w:val="18"/>
                <w:szCs w:val="18"/>
                <w:highlight w:val="none"/>
              </w:rPr>
            </w:pPr>
            <w:r>
              <w:rPr>
                <w:rFonts w:hint="eastAsia" w:ascii="宋体" w:hAnsi="宋体"/>
                <w:color w:val="auto"/>
                <w:sz w:val="18"/>
                <w:szCs w:val="18"/>
                <w:highlight w:val="none"/>
              </w:rPr>
              <w:t>基础医学导论*</w:t>
            </w:r>
          </w:p>
        </w:tc>
        <w:tc>
          <w:tcPr>
            <w:tcW w:w="822" w:type="dxa"/>
            <w:tcBorders>
              <w:top w:val="single" w:color="auto" w:sz="4" w:space="0"/>
              <w:left w:val="nil"/>
              <w:bottom w:val="single" w:color="auto" w:sz="4" w:space="0"/>
              <w:right w:val="single" w:color="auto" w:sz="4" w:space="0"/>
            </w:tcBorders>
            <w:shd w:val="clear" w:color="auto" w:fill="auto"/>
            <w:vAlign w:val="center"/>
          </w:tcPr>
          <w:p w14:paraId="2DFF0F30">
            <w:pPr>
              <w:jc w:val="center"/>
              <w:rPr>
                <w:rFonts w:ascii="宋体" w:hAnsi="宋体"/>
                <w:color w:val="auto"/>
                <w:sz w:val="18"/>
                <w:szCs w:val="18"/>
                <w:highlight w:val="none"/>
              </w:rPr>
            </w:pPr>
            <w:r>
              <w:rPr>
                <w:rFonts w:ascii="宋体" w:hAnsi="宋体"/>
                <w:color w:val="auto"/>
                <w:sz w:val="18"/>
                <w:szCs w:val="18"/>
                <w:highlight w:val="none"/>
              </w:rPr>
              <w:t>1</w:t>
            </w:r>
          </w:p>
        </w:tc>
        <w:tc>
          <w:tcPr>
            <w:tcW w:w="651" w:type="dxa"/>
            <w:vAlign w:val="center"/>
          </w:tcPr>
          <w:p w14:paraId="2CF66554">
            <w:pPr>
              <w:jc w:val="center"/>
              <w:textAlignment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39A0689">
            <w:pPr>
              <w:jc w:val="center"/>
              <w:rPr>
                <w:rFonts w:ascii="宋体" w:hAnsi="宋体"/>
                <w:color w:val="auto"/>
                <w:sz w:val="18"/>
                <w:szCs w:val="18"/>
                <w:highlight w:val="none"/>
              </w:rPr>
            </w:pPr>
            <w:r>
              <w:rPr>
                <w:rFonts w:ascii="宋体" w:hAnsi="宋体"/>
                <w:color w:val="auto"/>
                <w:sz w:val="18"/>
                <w:szCs w:val="18"/>
                <w:highlight w:val="none"/>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46F96007">
            <w:pPr>
              <w:jc w:val="center"/>
              <w:rPr>
                <w:rFonts w:ascii="宋体" w:hAnsi="宋体"/>
                <w:color w:val="auto"/>
                <w:sz w:val="18"/>
                <w:szCs w:val="18"/>
                <w:highlight w:val="none"/>
              </w:rPr>
            </w:pPr>
          </w:p>
        </w:tc>
        <w:tc>
          <w:tcPr>
            <w:tcW w:w="738" w:type="dxa"/>
            <w:vAlign w:val="center"/>
          </w:tcPr>
          <w:p w14:paraId="67E5D777">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1</w:t>
            </w:r>
          </w:p>
        </w:tc>
        <w:tc>
          <w:tcPr>
            <w:tcW w:w="821" w:type="dxa"/>
            <w:vAlign w:val="center"/>
          </w:tcPr>
          <w:p w14:paraId="7787D1C9">
            <w:pPr>
              <w:widowControl/>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041" w:type="dxa"/>
            <w:vMerge w:val="restart"/>
            <w:vAlign w:val="center"/>
          </w:tcPr>
          <w:p w14:paraId="3087F8E4">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本模块至少选读</w:t>
            </w:r>
            <w:r>
              <w:rPr>
                <w:rFonts w:ascii="Times New Roman" w:hAnsi="Times New Roman"/>
                <w:color w:val="auto"/>
                <w:sz w:val="18"/>
                <w:szCs w:val="18"/>
                <w:highlight w:val="none"/>
              </w:rPr>
              <w:t>8</w:t>
            </w:r>
            <w:r>
              <w:rPr>
                <w:rFonts w:hint="eastAsia" w:ascii="Times New Roman" w:hAnsi="Times New Roman"/>
                <w:color w:val="auto"/>
                <w:sz w:val="18"/>
                <w:szCs w:val="18"/>
                <w:highlight w:val="none"/>
              </w:rPr>
              <w:t>学分。其中*课程为限定选修课程，共</w:t>
            </w:r>
            <w:r>
              <w:rPr>
                <w:rFonts w:ascii="Times New Roman" w:hAnsi="Times New Roman"/>
                <w:color w:val="auto"/>
                <w:sz w:val="18"/>
                <w:szCs w:val="18"/>
                <w:highlight w:val="none"/>
              </w:rPr>
              <w:t>5</w:t>
            </w:r>
            <w:r>
              <w:rPr>
                <w:rFonts w:hint="eastAsia" w:ascii="Times New Roman" w:hAnsi="Times New Roman"/>
                <w:color w:val="auto"/>
                <w:sz w:val="18"/>
                <w:szCs w:val="18"/>
                <w:highlight w:val="none"/>
              </w:rPr>
              <w:t>学分</w:t>
            </w:r>
          </w:p>
        </w:tc>
      </w:tr>
      <w:tr w14:paraId="18F4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A3F62B4">
            <w:pPr>
              <w:spacing w:line="200" w:lineRule="exact"/>
              <w:jc w:val="center"/>
              <w:rPr>
                <w:rFonts w:ascii="Times New Roman" w:hAnsi="Times New Roman"/>
                <w:color w:val="auto"/>
                <w:sz w:val="18"/>
                <w:szCs w:val="18"/>
                <w:highlight w:val="none"/>
              </w:rPr>
            </w:pPr>
          </w:p>
        </w:tc>
        <w:tc>
          <w:tcPr>
            <w:tcW w:w="425" w:type="dxa"/>
            <w:vMerge w:val="continue"/>
            <w:vAlign w:val="center"/>
          </w:tcPr>
          <w:p w14:paraId="6CBA964A">
            <w:pPr>
              <w:spacing w:line="200" w:lineRule="exact"/>
              <w:jc w:val="center"/>
              <w:rPr>
                <w:rFonts w:ascii="Times New Roman" w:hAnsi="Times New Roman"/>
                <w:color w:val="auto"/>
                <w:sz w:val="18"/>
                <w:szCs w:val="18"/>
                <w:highlight w:val="none"/>
              </w:rPr>
            </w:pPr>
          </w:p>
        </w:tc>
        <w:tc>
          <w:tcPr>
            <w:tcW w:w="1214" w:type="dxa"/>
            <w:vAlign w:val="center"/>
          </w:tcPr>
          <w:p w14:paraId="4D247B4F">
            <w:pPr>
              <w:jc w:val="center"/>
              <w:rPr>
                <w:rFonts w:ascii="宋体" w:hAnsi="宋体"/>
                <w:color w:val="auto"/>
                <w:sz w:val="18"/>
                <w:szCs w:val="18"/>
                <w:highlight w:val="none"/>
              </w:rPr>
            </w:pPr>
            <w:r>
              <w:rPr>
                <w:rFonts w:ascii="宋体" w:hAnsi="宋体"/>
                <w:color w:val="auto"/>
                <w:sz w:val="18"/>
                <w:szCs w:val="18"/>
                <w:highlight w:val="none"/>
              </w:rPr>
              <w:t>711059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B9B6B3B">
            <w:pPr>
              <w:jc w:val="center"/>
              <w:rPr>
                <w:rFonts w:ascii="宋体" w:hAnsi="宋体"/>
                <w:color w:val="auto"/>
                <w:sz w:val="18"/>
                <w:szCs w:val="18"/>
                <w:highlight w:val="none"/>
              </w:rPr>
            </w:pPr>
            <w:r>
              <w:rPr>
                <w:rFonts w:hint="eastAsia" w:ascii="宋体" w:hAnsi="宋体"/>
                <w:color w:val="auto"/>
                <w:sz w:val="18"/>
                <w:szCs w:val="18"/>
                <w:highlight w:val="none"/>
              </w:rPr>
              <w:t>法医学A*</w:t>
            </w:r>
          </w:p>
        </w:tc>
        <w:tc>
          <w:tcPr>
            <w:tcW w:w="822" w:type="dxa"/>
            <w:tcBorders>
              <w:top w:val="single" w:color="auto" w:sz="4" w:space="0"/>
              <w:left w:val="nil"/>
              <w:bottom w:val="single" w:color="auto" w:sz="4" w:space="0"/>
              <w:right w:val="single" w:color="auto" w:sz="4" w:space="0"/>
            </w:tcBorders>
            <w:shd w:val="clear" w:color="auto" w:fill="auto"/>
            <w:vAlign w:val="center"/>
          </w:tcPr>
          <w:p w14:paraId="646D6EA1">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5539F92B">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C18C8EE">
            <w:pPr>
              <w:jc w:val="center"/>
              <w:rPr>
                <w:rFonts w:ascii="宋体" w:hAnsi="宋体"/>
                <w:color w:val="auto"/>
                <w:sz w:val="18"/>
                <w:szCs w:val="18"/>
                <w:highlight w:val="none"/>
              </w:rPr>
            </w:pPr>
            <w:r>
              <w:rPr>
                <w:rFonts w:ascii="宋体" w:hAnsi="宋体"/>
                <w:color w:val="auto"/>
                <w:sz w:val="18"/>
                <w:szCs w:val="18"/>
                <w:highlight w:val="none"/>
              </w:rPr>
              <w:t>30</w:t>
            </w:r>
          </w:p>
        </w:tc>
        <w:tc>
          <w:tcPr>
            <w:tcW w:w="709" w:type="dxa"/>
            <w:tcBorders>
              <w:top w:val="single" w:color="auto" w:sz="4" w:space="0"/>
              <w:left w:val="nil"/>
              <w:bottom w:val="single" w:color="auto" w:sz="4" w:space="0"/>
              <w:right w:val="single" w:color="auto" w:sz="4" w:space="0"/>
            </w:tcBorders>
            <w:shd w:val="clear" w:color="auto" w:fill="auto"/>
            <w:vAlign w:val="center"/>
          </w:tcPr>
          <w:p w14:paraId="4DE111ED">
            <w:pPr>
              <w:jc w:val="center"/>
              <w:rPr>
                <w:rFonts w:ascii="宋体" w:hAnsi="宋体"/>
                <w:color w:val="auto"/>
                <w:sz w:val="18"/>
                <w:szCs w:val="18"/>
                <w:highlight w:val="none"/>
              </w:rPr>
            </w:pPr>
          </w:p>
        </w:tc>
        <w:tc>
          <w:tcPr>
            <w:tcW w:w="738" w:type="dxa"/>
            <w:vAlign w:val="center"/>
          </w:tcPr>
          <w:p w14:paraId="4E79852B">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vAlign w:val="center"/>
          </w:tcPr>
          <w:p w14:paraId="26F694D2">
            <w:pPr>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041" w:type="dxa"/>
            <w:vMerge w:val="continue"/>
            <w:vAlign w:val="center"/>
          </w:tcPr>
          <w:p w14:paraId="5CB7F9BB">
            <w:pPr>
              <w:spacing w:line="200" w:lineRule="exact"/>
              <w:jc w:val="center"/>
              <w:rPr>
                <w:rFonts w:ascii="Times New Roman" w:hAnsi="Times New Roman"/>
                <w:color w:val="auto"/>
                <w:sz w:val="18"/>
                <w:szCs w:val="18"/>
                <w:highlight w:val="none"/>
              </w:rPr>
            </w:pPr>
          </w:p>
        </w:tc>
      </w:tr>
      <w:tr w14:paraId="4752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0148538">
            <w:pPr>
              <w:spacing w:line="200" w:lineRule="exact"/>
              <w:jc w:val="center"/>
              <w:rPr>
                <w:rFonts w:ascii="Times New Roman" w:hAnsi="Times New Roman"/>
                <w:color w:val="auto"/>
                <w:sz w:val="18"/>
                <w:szCs w:val="18"/>
                <w:highlight w:val="none"/>
              </w:rPr>
            </w:pPr>
          </w:p>
        </w:tc>
        <w:tc>
          <w:tcPr>
            <w:tcW w:w="425" w:type="dxa"/>
            <w:vMerge w:val="continue"/>
            <w:vAlign w:val="center"/>
          </w:tcPr>
          <w:p w14:paraId="5E47B565">
            <w:pPr>
              <w:spacing w:line="200" w:lineRule="exact"/>
              <w:jc w:val="center"/>
              <w:rPr>
                <w:rFonts w:ascii="Times New Roman" w:hAnsi="Times New Roman"/>
                <w:color w:val="auto"/>
                <w:sz w:val="18"/>
                <w:szCs w:val="18"/>
                <w:highlight w:val="none"/>
              </w:rPr>
            </w:pPr>
          </w:p>
        </w:tc>
        <w:tc>
          <w:tcPr>
            <w:tcW w:w="1214" w:type="dxa"/>
            <w:vAlign w:val="center"/>
          </w:tcPr>
          <w:p w14:paraId="0006CDDE">
            <w:pPr>
              <w:jc w:val="center"/>
              <w:rPr>
                <w:rFonts w:ascii="宋体" w:hAnsi="宋体"/>
                <w:color w:val="auto"/>
                <w:sz w:val="18"/>
                <w:szCs w:val="18"/>
                <w:highlight w:val="none"/>
              </w:rPr>
            </w:pPr>
            <w:r>
              <w:rPr>
                <w:rFonts w:hint="eastAsia" w:ascii="宋体" w:hAnsi="宋体"/>
                <w:color w:val="auto"/>
                <w:sz w:val="18"/>
                <w:szCs w:val="18"/>
                <w:highlight w:val="none"/>
              </w:rPr>
              <w:t>711062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0147FE3">
            <w:pPr>
              <w:jc w:val="center"/>
              <w:rPr>
                <w:rFonts w:ascii="宋体" w:hAnsi="宋体"/>
                <w:color w:val="auto"/>
                <w:sz w:val="18"/>
                <w:szCs w:val="18"/>
                <w:highlight w:val="none"/>
              </w:rPr>
            </w:pPr>
            <w:r>
              <w:rPr>
                <w:rFonts w:hint="eastAsia" w:ascii="宋体" w:hAnsi="宋体"/>
                <w:color w:val="auto"/>
                <w:sz w:val="18"/>
                <w:szCs w:val="18"/>
                <w:highlight w:val="none"/>
              </w:rPr>
              <w:t>基础医学专业英语*</w:t>
            </w:r>
          </w:p>
        </w:tc>
        <w:tc>
          <w:tcPr>
            <w:tcW w:w="822" w:type="dxa"/>
            <w:tcBorders>
              <w:top w:val="single" w:color="auto" w:sz="4" w:space="0"/>
              <w:left w:val="nil"/>
              <w:bottom w:val="single" w:color="auto" w:sz="4" w:space="0"/>
              <w:right w:val="single" w:color="auto" w:sz="4" w:space="0"/>
            </w:tcBorders>
            <w:shd w:val="clear" w:color="auto" w:fill="auto"/>
            <w:vAlign w:val="center"/>
          </w:tcPr>
          <w:p w14:paraId="4D7AF0D2">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0075891A">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81951A2">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09" w:type="dxa"/>
            <w:tcBorders>
              <w:top w:val="single" w:color="auto" w:sz="4" w:space="0"/>
              <w:left w:val="nil"/>
              <w:bottom w:val="single" w:color="auto" w:sz="4" w:space="0"/>
              <w:right w:val="single" w:color="auto" w:sz="4" w:space="0"/>
            </w:tcBorders>
            <w:shd w:val="clear" w:color="auto" w:fill="auto"/>
            <w:vAlign w:val="center"/>
          </w:tcPr>
          <w:p w14:paraId="3E5D8D9E">
            <w:pPr>
              <w:jc w:val="center"/>
              <w:rPr>
                <w:rFonts w:ascii="宋体" w:hAnsi="宋体"/>
                <w:color w:val="auto"/>
                <w:sz w:val="18"/>
                <w:szCs w:val="18"/>
                <w:highlight w:val="none"/>
              </w:rPr>
            </w:pPr>
          </w:p>
        </w:tc>
        <w:tc>
          <w:tcPr>
            <w:tcW w:w="738" w:type="dxa"/>
            <w:vAlign w:val="center"/>
          </w:tcPr>
          <w:p w14:paraId="260EBC91">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1E64DC2C">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1E5F4121">
            <w:pPr>
              <w:spacing w:line="200" w:lineRule="exact"/>
              <w:jc w:val="center"/>
              <w:rPr>
                <w:rFonts w:ascii="Times New Roman" w:hAnsi="Times New Roman"/>
                <w:color w:val="auto"/>
                <w:sz w:val="18"/>
                <w:szCs w:val="18"/>
                <w:highlight w:val="none"/>
              </w:rPr>
            </w:pPr>
          </w:p>
        </w:tc>
      </w:tr>
      <w:tr w14:paraId="7726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3B0E926B">
            <w:pPr>
              <w:spacing w:line="200" w:lineRule="exact"/>
              <w:jc w:val="center"/>
              <w:rPr>
                <w:rFonts w:ascii="Times New Roman" w:hAnsi="Times New Roman"/>
                <w:color w:val="auto"/>
                <w:sz w:val="18"/>
                <w:szCs w:val="18"/>
                <w:highlight w:val="none"/>
              </w:rPr>
            </w:pPr>
          </w:p>
        </w:tc>
        <w:tc>
          <w:tcPr>
            <w:tcW w:w="425" w:type="dxa"/>
            <w:vMerge w:val="continue"/>
            <w:vAlign w:val="center"/>
          </w:tcPr>
          <w:p w14:paraId="3913EB10">
            <w:pPr>
              <w:spacing w:line="200" w:lineRule="exact"/>
              <w:jc w:val="center"/>
              <w:rPr>
                <w:rFonts w:ascii="Times New Roman" w:hAnsi="Times New Roman"/>
                <w:color w:val="auto"/>
                <w:sz w:val="18"/>
                <w:szCs w:val="18"/>
                <w:highlight w:val="none"/>
              </w:rPr>
            </w:pPr>
          </w:p>
        </w:tc>
        <w:tc>
          <w:tcPr>
            <w:tcW w:w="1214" w:type="dxa"/>
            <w:vAlign w:val="center"/>
          </w:tcPr>
          <w:p w14:paraId="4C2D96A2">
            <w:pPr>
              <w:jc w:val="center"/>
              <w:rPr>
                <w:rFonts w:ascii="宋体" w:hAnsi="宋体"/>
                <w:color w:val="auto"/>
                <w:sz w:val="18"/>
                <w:szCs w:val="18"/>
                <w:highlight w:val="none"/>
              </w:rPr>
            </w:pPr>
            <w:r>
              <w:rPr>
                <w:rFonts w:hint="eastAsia" w:ascii="宋体" w:hAnsi="宋体"/>
                <w:color w:val="auto"/>
                <w:sz w:val="18"/>
                <w:szCs w:val="18"/>
                <w:highlight w:val="none"/>
              </w:rPr>
              <w:t>7*1088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BF8AC2E">
            <w:pPr>
              <w:jc w:val="center"/>
              <w:rPr>
                <w:rFonts w:ascii="宋体" w:hAnsi="宋体"/>
                <w:color w:val="auto"/>
                <w:sz w:val="18"/>
                <w:szCs w:val="18"/>
                <w:highlight w:val="none"/>
              </w:rPr>
            </w:pPr>
            <w:r>
              <w:rPr>
                <w:rFonts w:hint="eastAsia" w:ascii="宋体" w:hAnsi="宋体"/>
                <w:color w:val="auto"/>
                <w:sz w:val="18"/>
                <w:szCs w:val="18"/>
                <w:highlight w:val="none"/>
              </w:rPr>
              <w:t>新生研讨课*</w:t>
            </w:r>
          </w:p>
        </w:tc>
        <w:tc>
          <w:tcPr>
            <w:tcW w:w="822" w:type="dxa"/>
            <w:tcBorders>
              <w:top w:val="single" w:color="auto" w:sz="4" w:space="0"/>
              <w:left w:val="nil"/>
              <w:bottom w:val="single" w:color="auto" w:sz="4" w:space="0"/>
              <w:right w:val="single" w:color="auto" w:sz="4" w:space="0"/>
            </w:tcBorders>
            <w:shd w:val="clear" w:color="auto" w:fill="auto"/>
            <w:vAlign w:val="center"/>
          </w:tcPr>
          <w:p w14:paraId="5DF226B1">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vAlign w:val="center"/>
          </w:tcPr>
          <w:p w14:paraId="2DC3472B">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8E018E">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5DDE829F">
            <w:pPr>
              <w:jc w:val="center"/>
              <w:rPr>
                <w:rFonts w:ascii="宋体" w:hAnsi="宋体"/>
                <w:color w:val="auto"/>
                <w:sz w:val="18"/>
                <w:szCs w:val="18"/>
                <w:highlight w:val="none"/>
              </w:rPr>
            </w:pPr>
          </w:p>
        </w:tc>
        <w:tc>
          <w:tcPr>
            <w:tcW w:w="738" w:type="dxa"/>
            <w:vAlign w:val="center"/>
          </w:tcPr>
          <w:p w14:paraId="3C45E607">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vAlign w:val="center"/>
          </w:tcPr>
          <w:p w14:paraId="60967355">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06D36716">
            <w:pPr>
              <w:spacing w:line="200" w:lineRule="exact"/>
              <w:jc w:val="center"/>
              <w:rPr>
                <w:rFonts w:ascii="Times New Roman" w:hAnsi="Times New Roman"/>
                <w:color w:val="auto"/>
                <w:sz w:val="18"/>
                <w:szCs w:val="18"/>
                <w:highlight w:val="none"/>
              </w:rPr>
            </w:pPr>
          </w:p>
        </w:tc>
      </w:tr>
      <w:tr w14:paraId="7120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43876D86">
            <w:pPr>
              <w:spacing w:line="200" w:lineRule="exact"/>
              <w:jc w:val="center"/>
              <w:rPr>
                <w:rFonts w:ascii="Times New Roman" w:hAnsi="Times New Roman"/>
                <w:color w:val="auto"/>
                <w:sz w:val="18"/>
                <w:szCs w:val="18"/>
                <w:highlight w:val="none"/>
              </w:rPr>
            </w:pPr>
          </w:p>
        </w:tc>
        <w:tc>
          <w:tcPr>
            <w:tcW w:w="425" w:type="dxa"/>
            <w:vMerge w:val="continue"/>
            <w:vAlign w:val="center"/>
          </w:tcPr>
          <w:p w14:paraId="3D8181D3">
            <w:pPr>
              <w:spacing w:line="200" w:lineRule="exact"/>
              <w:jc w:val="center"/>
              <w:rPr>
                <w:rFonts w:ascii="Times New Roman" w:hAnsi="Times New Roman"/>
                <w:color w:val="auto"/>
                <w:sz w:val="18"/>
                <w:szCs w:val="18"/>
                <w:highlight w:val="none"/>
              </w:rPr>
            </w:pPr>
          </w:p>
        </w:tc>
        <w:tc>
          <w:tcPr>
            <w:tcW w:w="1214" w:type="dxa"/>
            <w:vAlign w:val="center"/>
          </w:tcPr>
          <w:p w14:paraId="2C5E54D2">
            <w:pPr>
              <w:jc w:val="center"/>
              <w:rPr>
                <w:rFonts w:ascii="宋体" w:hAnsi="宋体"/>
                <w:color w:val="auto"/>
                <w:sz w:val="18"/>
                <w:szCs w:val="18"/>
                <w:highlight w:val="none"/>
              </w:rPr>
            </w:pPr>
            <w:r>
              <w:rPr>
                <w:rFonts w:ascii="宋体" w:hAnsi="宋体"/>
                <w:color w:val="auto"/>
                <w:sz w:val="18"/>
                <w:szCs w:val="18"/>
                <w:highlight w:val="none"/>
              </w:rPr>
              <w:t>711063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9E8B59C">
            <w:pPr>
              <w:jc w:val="center"/>
              <w:rPr>
                <w:rFonts w:ascii="宋体" w:hAnsi="宋体"/>
                <w:color w:val="auto"/>
                <w:sz w:val="18"/>
                <w:szCs w:val="18"/>
                <w:highlight w:val="none"/>
              </w:rPr>
            </w:pPr>
            <w:r>
              <w:rPr>
                <w:rFonts w:hint="eastAsia" w:ascii="宋体" w:hAnsi="宋体"/>
                <w:color w:val="auto"/>
                <w:sz w:val="18"/>
                <w:szCs w:val="18"/>
                <w:highlight w:val="none"/>
              </w:rPr>
              <w:t>医学实验动物学</w:t>
            </w:r>
          </w:p>
        </w:tc>
        <w:tc>
          <w:tcPr>
            <w:tcW w:w="822" w:type="dxa"/>
            <w:tcBorders>
              <w:top w:val="single" w:color="auto" w:sz="4" w:space="0"/>
              <w:left w:val="nil"/>
              <w:bottom w:val="single" w:color="auto" w:sz="4" w:space="0"/>
              <w:right w:val="single" w:color="auto" w:sz="4" w:space="0"/>
            </w:tcBorders>
            <w:shd w:val="clear" w:color="auto" w:fill="auto"/>
            <w:vAlign w:val="center"/>
          </w:tcPr>
          <w:p w14:paraId="2F8BF9CA">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27FA853D">
            <w:pPr>
              <w:jc w:val="center"/>
              <w:textAlignment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0D63A3E">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09" w:type="dxa"/>
            <w:tcBorders>
              <w:top w:val="single" w:color="auto" w:sz="4" w:space="0"/>
              <w:left w:val="nil"/>
              <w:bottom w:val="single" w:color="auto" w:sz="4" w:space="0"/>
              <w:right w:val="single" w:color="auto" w:sz="4" w:space="0"/>
            </w:tcBorders>
            <w:shd w:val="clear" w:color="auto" w:fill="auto"/>
            <w:vAlign w:val="center"/>
          </w:tcPr>
          <w:p w14:paraId="4585487F">
            <w:pPr>
              <w:jc w:val="center"/>
              <w:rPr>
                <w:rFonts w:ascii="宋体" w:hAnsi="宋体"/>
                <w:color w:val="auto"/>
                <w:sz w:val="18"/>
                <w:szCs w:val="18"/>
                <w:highlight w:val="none"/>
              </w:rPr>
            </w:pPr>
          </w:p>
        </w:tc>
        <w:tc>
          <w:tcPr>
            <w:tcW w:w="738" w:type="dxa"/>
            <w:vAlign w:val="center"/>
          </w:tcPr>
          <w:p w14:paraId="253B0029">
            <w:pPr>
              <w:widowControl/>
              <w:jc w:val="center"/>
              <w:textAlignment w:val="center"/>
              <w:rPr>
                <w:rFonts w:ascii="宋体" w:hAnsi="宋体"/>
                <w:color w:val="auto"/>
                <w:sz w:val="18"/>
                <w:szCs w:val="18"/>
                <w:highlight w:val="none"/>
              </w:rPr>
            </w:pPr>
            <w:r>
              <w:rPr>
                <w:rFonts w:ascii="宋体" w:hAnsi="宋体"/>
                <w:color w:val="auto"/>
                <w:sz w:val="18"/>
                <w:szCs w:val="18"/>
                <w:highlight w:val="none"/>
              </w:rPr>
              <w:t>2</w:t>
            </w:r>
          </w:p>
        </w:tc>
        <w:tc>
          <w:tcPr>
            <w:tcW w:w="821" w:type="dxa"/>
            <w:vAlign w:val="center"/>
          </w:tcPr>
          <w:p w14:paraId="6381FE6F">
            <w:pPr>
              <w:widowControl/>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0D0AC47D">
            <w:pPr>
              <w:spacing w:line="200" w:lineRule="exact"/>
              <w:jc w:val="center"/>
              <w:rPr>
                <w:rFonts w:ascii="Times New Roman" w:hAnsi="Times New Roman"/>
                <w:color w:val="auto"/>
                <w:sz w:val="18"/>
                <w:szCs w:val="18"/>
                <w:highlight w:val="none"/>
              </w:rPr>
            </w:pPr>
          </w:p>
        </w:tc>
      </w:tr>
      <w:tr w14:paraId="4552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0E7CD477">
            <w:pPr>
              <w:spacing w:line="200" w:lineRule="exact"/>
              <w:jc w:val="center"/>
              <w:rPr>
                <w:rFonts w:ascii="Times New Roman" w:hAnsi="Times New Roman"/>
                <w:color w:val="auto"/>
                <w:sz w:val="18"/>
                <w:szCs w:val="18"/>
                <w:highlight w:val="none"/>
              </w:rPr>
            </w:pPr>
          </w:p>
        </w:tc>
        <w:tc>
          <w:tcPr>
            <w:tcW w:w="425" w:type="dxa"/>
            <w:vMerge w:val="continue"/>
            <w:vAlign w:val="center"/>
          </w:tcPr>
          <w:p w14:paraId="65EF8CB4">
            <w:pPr>
              <w:spacing w:line="200" w:lineRule="exact"/>
              <w:jc w:val="center"/>
              <w:rPr>
                <w:rFonts w:ascii="Times New Roman" w:hAnsi="Times New Roman"/>
                <w:color w:val="auto"/>
                <w:sz w:val="18"/>
                <w:szCs w:val="18"/>
                <w:highlight w:val="none"/>
              </w:rPr>
            </w:pPr>
          </w:p>
        </w:tc>
        <w:tc>
          <w:tcPr>
            <w:tcW w:w="1214" w:type="dxa"/>
            <w:tcBorders>
              <w:bottom w:val="single" w:color="auto" w:sz="4" w:space="0"/>
            </w:tcBorders>
            <w:vAlign w:val="center"/>
          </w:tcPr>
          <w:p w14:paraId="31F5CD6D">
            <w:pPr>
              <w:jc w:val="center"/>
              <w:rPr>
                <w:rFonts w:ascii="宋体" w:hAnsi="宋体"/>
                <w:color w:val="auto"/>
                <w:sz w:val="18"/>
                <w:szCs w:val="18"/>
                <w:highlight w:val="none"/>
              </w:rPr>
            </w:pPr>
            <w:r>
              <w:rPr>
                <w:rFonts w:ascii="宋体" w:hAnsi="宋体"/>
                <w:color w:val="auto"/>
                <w:sz w:val="18"/>
                <w:szCs w:val="18"/>
                <w:highlight w:val="none"/>
              </w:rPr>
              <w:t>711064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DD6A7FD">
            <w:pPr>
              <w:jc w:val="center"/>
              <w:rPr>
                <w:rFonts w:ascii="宋体" w:hAnsi="宋体"/>
                <w:color w:val="auto"/>
                <w:sz w:val="18"/>
                <w:szCs w:val="18"/>
                <w:highlight w:val="none"/>
              </w:rPr>
            </w:pPr>
            <w:r>
              <w:rPr>
                <w:rFonts w:hint="eastAsia" w:ascii="宋体" w:hAnsi="宋体"/>
                <w:color w:val="auto"/>
                <w:sz w:val="18"/>
                <w:szCs w:val="18"/>
                <w:highlight w:val="none"/>
              </w:rPr>
              <w:t>医学实验室安全与防护</w:t>
            </w:r>
          </w:p>
        </w:tc>
        <w:tc>
          <w:tcPr>
            <w:tcW w:w="822" w:type="dxa"/>
            <w:tcBorders>
              <w:top w:val="single" w:color="auto" w:sz="4" w:space="0"/>
              <w:left w:val="nil"/>
              <w:bottom w:val="single" w:color="auto" w:sz="4" w:space="0"/>
              <w:right w:val="single" w:color="auto" w:sz="4" w:space="0"/>
            </w:tcBorders>
            <w:shd w:val="clear" w:color="auto" w:fill="auto"/>
            <w:vAlign w:val="center"/>
          </w:tcPr>
          <w:p w14:paraId="6EF76322">
            <w:pPr>
              <w:jc w:val="center"/>
              <w:rPr>
                <w:rFonts w:ascii="宋体" w:hAnsi="宋体"/>
                <w:color w:val="auto"/>
                <w:sz w:val="18"/>
                <w:szCs w:val="18"/>
                <w:highlight w:val="none"/>
              </w:rPr>
            </w:pPr>
            <w:r>
              <w:rPr>
                <w:rFonts w:ascii="宋体" w:hAnsi="宋体"/>
                <w:color w:val="auto"/>
                <w:sz w:val="18"/>
                <w:szCs w:val="18"/>
                <w:highlight w:val="none"/>
              </w:rPr>
              <w:t>1</w:t>
            </w:r>
          </w:p>
        </w:tc>
        <w:tc>
          <w:tcPr>
            <w:tcW w:w="651" w:type="dxa"/>
            <w:tcBorders>
              <w:bottom w:val="single" w:color="auto" w:sz="4" w:space="0"/>
            </w:tcBorders>
            <w:vAlign w:val="center"/>
          </w:tcPr>
          <w:p w14:paraId="23A30178">
            <w:pPr>
              <w:jc w:val="center"/>
              <w:textAlignment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F7C24A5">
            <w:pPr>
              <w:jc w:val="center"/>
              <w:rPr>
                <w:rFonts w:ascii="宋体" w:hAnsi="宋体"/>
                <w:color w:val="auto"/>
                <w:sz w:val="18"/>
                <w:szCs w:val="18"/>
                <w:highlight w:val="none"/>
              </w:rPr>
            </w:pPr>
            <w:r>
              <w:rPr>
                <w:rFonts w:ascii="宋体" w:hAnsi="宋体"/>
                <w:color w:val="auto"/>
                <w:sz w:val="18"/>
                <w:szCs w:val="18"/>
                <w:highlight w:val="none"/>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1896B5CB">
            <w:pPr>
              <w:jc w:val="center"/>
              <w:rPr>
                <w:rFonts w:ascii="宋体" w:hAnsi="宋体"/>
                <w:color w:val="auto"/>
                <w:sz w:val="18"/>
                <w:szCs w:val="18"/>
                <w:highlight w:val="none"/>
              </w:rPr>
            </w:pPr>
          </w:p>
        </w:tc>
        <w:tc>
          <w:tcPr>
            <w:tcW w:w="738" w:type="dxa"/>
            <w:tcBorders>
              <w:bottom w:val="single" w:color="auto" w:sz="4" w:space="0"/>
            </w:tcBorders>
            <w:vAlign w:val="center"/>
          </w:tcPr>
          <w:p w14:paraId="68C8FD24">
            <w:pPr>
              <w:widowControl/>
              <w:jc w:val="center"/>
              <w:textAlignment w:val="center"/>
              <w:rPr>
                <w:rFonts w:ascii="宋体" w:hAnsi="宋体"/>
                <w:color w:val="auto"/>
                <w:sz w:val="18"/>
                <w:szCs w:val="18"/>
                <w:highlight w:val="none"/>
              </w:rPr>
            </w:pPr>
            <w:r>
              <w:rPr>
                <w:rFonts w:ascii="宋体" w:hAnsi="宋体"/>
                <w:color w:val="auto"/>
                <w:sz w:val="18"/>
                <w:szCs w:val="18"/>
                <w:highlight w:val="none"/>
              </w:rPr>
              <w:t>2</w:t>
            </w:r>
          </w:p>
        </w:tc>
        <w:tc>
          <w:tcPr>
            <w:tcW w:w="821" w:type="dxa"/>
            <w:tcBorders>
              <w:bottom w:val="single" w:color="auto" w:sz="4" w:space="0"/>
            </w:tcBorders>
            <w:vAlign w:val="center"/>
          </w:tcPr>
          <w:p w14:paraId="01A44A77">
            <w:pPr>
              <w:widowControl/>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16C9586D">
            <w:pPr>
              <w:spacing w:line="200" w:lineRule="exact"/>
              <w:jc w:val="center"/>
              <w:rPr>
                <w:rFonts w:ascii="Times New Roman" w:hAnsi="Times New Roman"/>
                <w:color w:val="auto"/>
                <w:sz w:val="18"/>
                <w:szCs w:val="18"/>
                <w:highlight w:val="none"/>
              </w:rPr>
            </w:pPr>
          </w:p>
        </w:tc>
      </w:tr>
      <w:tr w14:paraId="365A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8AF142A">
            <w:pPr>
              <w:spacing w:line="200" w:lineRule="exact"/>
              <w:jc w:val="center"/>
              <w:rPr>
                <w:rFonts w:ascii="Times New Roman" w:hAnsi="Times New Roman"/>
                <w:color w:val="auto"/>
                <w:sz w:val="18"/>
                <w:szCs w:val="18"/>
                <w:highlight w:val="none"/>
              </w:rPr>
            </w:pPr>
            <w:bookmarkStart w:id="0" w:name="_Hlk92202068"/>
          </w:p>
        </w:tc>
        <w:tc>
          <w:tcPr>
            <w:tcW w:w="425" w:type="dxa"/>
            <w:vMerge w:val="continue"/>
            <w:vAlign w:val="center"/>
          </w:tcPr>
          <w:p w14:paraId="6FA583D8">
            <w:pPr>
              <w:spacing w:line="200" w:lineRule="exact"/>
              <w:jc w:val="center"/>
              <w:rPr>
                <w:rFonts w:ascii="Times New Roman" w:hAnsi="Times New Roman"/>
                <w:color w:val="auto"/>
                <w:sz w:val="18"/>
                <w:szCs w:val="18"/>
                <w:highlight w:val="none"/>
              </w:rPr>
            </w:pPr>
          </w:p>
        </w:tc>
        <w:tc>
          <w:tcPr>
            <w:tcW w:w="1214" w:type="dxa"/>
            <w:tcBorders>
              <w:bottom w:val="single" w:color="auto" w:sz="4" w:space="0"/>
            </w:tcBorders>
            <w:vAlign w:val="center"/>
          </w:tcPr>
          <w:p w14:paraId="3BBFE796">
            <w:pPr>
              <w:jc w:val="center"/>
              <w:rPr>
                <w:rFonts w:ascii="宋体" w:hAnsi="宋体"/>
                <w:color w:val="auto"/>
                <w:sz w:val="18"/>
                <w:szCs w:val="18"/>
                <w:highlight w:val="none"/>
              </w:rPr>
            </w:pPr>
            <w:r>
              <w:rPr>
                <w:rFonts w:hint="eastAsia" w:ascii="宋体" w:hAnsi="宋体"/>
                <w:color w:val="auto"/>
                <w:sz w:val="18"/>
                <w:szCs w:val="18"/>
                <w:highlight w:val="none"/>
              </w:rPr>
              <w:t>712056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C24318B">
            <w:pPr>
              <w:jc w:val="center"/>
              <w:rPr>
                <w:rFonts w:ascii="宋体" w:hAnsi="宋体"/>
                <w:color w:val="auto"/>
                <w:sz w:val="18"/>
                <w:szCs w:val="18"/>
                <w:highlight w:val="none"/>
              </w:rPr>
            </w:pPr>
            <w:r>
              <w:rPr>
                <w:rFonts w:hint="eastAsia" w:ascii="宋体" w:hAnsi="宋体"/>
                <w:color w:val="auto"/>
                <w:sz w:val="18"/>
                <w:szCs w:val="18"/>
                <w:highlight w:val="none"/>
              </w:rPr>
              <w:t>分子生物学A</w:t>
            </w:r>
          </w:p>
        </w:tc>
        <w:tc>
          <w:tcPr>
            <w:tcW w:w="822" w:type="dxa"/>
            <w:tcBorders>
              <w:top w:val="single" w:color="auto" w:sz="4" w:space="0"/>
              <w:left w:val="nil"/>
              <w:bottom w:val="single" w:color="auto" w:sz="4" w:space="0"/>
              <w:right w:val="single" w:color="auto" w:sz="4" w:space="0"/>
            </w:tcBorders>
            <w:shd w:val="clear" w:color="auto" w:fill="auto"/>
            <w:vAlign w:val="center"/>
          </w:tcPr>
          <w:p w14:paraId="238D8959">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651" w:type="dxa"/>
            <w:tcBorders>
              <w:bottom w:val="single" w:color="auto" w:sz="4" w:space="0"/>
            </w:tcBorders>
            <w:vAlign w:val="center"/>
          </w:tcPr>
          <w:p w14:paraId="07DAEBBC">
            <w:pPr>
              <w:ind w:left="-153" w:leftChars="-73" w:right="-65" w:rightChars="-31" w:firstLine="41" w:firstLineChars="23"/>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4923AF3">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09" w:type="dxa"/>
            <w:tcBorders>
              <w:top w:val="single" w:color="auto" w:sz="4" w:space="0"/>
              <w:left w:val="nil"/>
              <w:bottom w:val="single" w:color="auto" w:sz="4" w:space="0"/>
              <w:right w:val="single" w:color="auto" w:sz="4" w:space="0"/>
            </w:tcBorders>
            <w:shd w:val="clear" w:color="auto" w:fill="auto"/>
            <w:vAlign w:val="center"/>
          </w:tcPr>
          <w:p w14:paraId="28EC6A33">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38" w:type="dxa"/>
            <w:tcBorders>
              <w:bottom w:val="single" w:color="auto" w:sz="4" w:space="0"/>
            </w:tcBorders>
            <w:vAlign w:val="center"/>
          </w:tcPr>
          <w:p w14:paraId="10B2EBFD">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tcBorders>
              <w:bottom w:val="single" w:color="auto" w:sz="4" w:space="0"/>
            </w:tcBorders>
            <w:vAlign w:val="center"/>
          </w:tcPr>
          <w:p w14:paraId="3B140AFF">
            <w:pPr>
              <w:widowControl/>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041" w:type="dxa"/>
            <w:vMerge w:val="continue"/>
            <w:vAlign w:val="center"/>
          </w:tcPr>
          <w:p w14:paraId="0AF6BA6C">
            <w:pPr>
              <w:spacing w:line="200" w:lineRule="exact"/>
              <w:jc w:val="center"/>
              <w:rPr>
                <w:rFonts w:ascii="Times New Roman" w:hAnsi="Times New Roman"/>
                <w:color w:val="auto"/>
                <w:sz w:val="18"/>
                <w:szCs w:val="18"/>
                <w:highlight w:val="none"/>
              </w:rPr>
            </w:pPr>
          </w:p>
        </w:tc>
      </w:tr>
      <w:bookmarkEnd w:id="0"/>
      <w:tr w14:paraId="0DA9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47789913">
            <w:pPr>
              <w:spacing w:line="200" w:lineRule="exact"/>
              <w:jc w:val="center"/>
              <w:rPr>
                <w:rFonts w:ascii="Times New Roman" w:hAnsi="Times New Roman"/>
                <w:color w:val="auto"/>
                <w:sz w:val="18"/>
                <w:szCs w:val="18"/>
                <w:highlight w:val="none"/>
              </w:rPr>
            </w:pPr>
          </w:p>
        </w:tc>
        <w:tc>
          <w:tcPr>
            <w:tcW w:w="425" w:type="dxa"/>
            <w:vMerge w:val="continue"/>
            <w:vAlign w:val="center"/>
          </w:tcPr>
          <w:p w14:paraId="78953D79">
            <w:pPr>
              <w:spacing w:line="200" w:lineRule="exact"/>
              <w:jc w:val="center"/>
              <w:rPr>
                <w:rFonts w:ascii="Times New Roman" w:hAnsi="Times New Roman"/>
                <w:color w:val="auto"/>
                <w:sz w:val="18"/>
                <w:szCs w:val="18"/>
                <w:highlight w:val="none"/>
              </w:rPr>
            </w:pPr>
          </w:p>
        </w:tc>
        <w:tc>
          <w:tcPr>
            <w:tcW w:w="1214" w:type="dxa"/>
            <w:tcBorders>
              <w:top w:val="single" w:color="auto" w:sz="4" w:space="0"/>
            </w:tcBorders>
            <w:vAlign w:val="center"/>
          </w:tcPr>
          <w:p w14:paraId="1064476B">
            <w:pPr>
              <w:jc w:val="center"/>
              <w:rPr>
                <w:rFonts w:ascii="宋体" w:hAnsi="宋体"/>
                <w:color w:val="auto"/>
                <w:sz w:val="18"/>
                <w:szCs w:val="18"/>
                <w:highlight w:val="none"/>
              </w:rPr>
            </w:pPr>
            <w:r>
              <w:rPr>
                <w:rFonts w:ascii="宋体" w:hAnsi="宋体"/>
                <w:color w:val="auto"/>
                <w:sz w:val="18"/>
                <w:szCs w:val="18"/>
                <w:highlight w:val="none"/>
              </w:rPr>
              <w:t>712066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2147C1B">
            <w:pPr>
              <w:jc w:val="center"/>
              <w:rPr>
                <w:rFonts w:ascii="宋体" w:hAnsi="宋体"/>
                <w:color w:val="auto"/>
                <w:sz w:val="18"/>
                <w:szCs w:val="18"/>
                <w:highlight w:val="none"/>
              </w:rPr>
            </w:pPr>
            <w:r>
              <w:rPr>
                <w:rFonts w:hint="eastAsia" w:ascii="宋体" w:hAnsi="宋体"/>
                <w:color w:val="auto"/>
                <w:sz w:val="18"/>
                <w:szCs w:val="18"/>
                <w:highlight w:val="none"/>
              </w:rPr>
              <w:t>形态学研究方法</w:t>
            </w:r>
          </w:p>
        </w:tc>
        <w:tc>
          <w:tcPr>
            <w:tcW w:w="822" w:type="dxa"/>
            <w:tcBorders>
              <w:top w:val="single" w:color="auto" w:sz="4" w:space="0"/>
              <w:left w:val="nil"/>
              <w:bottom w:val="single" w:color="auto" w:sz="4" w:space="0"/>
              <w:right w:val="single" w:color="auto" w:sz="4" w:space="0"/>
            </w:tcBorders>
            <w:shd w:val="clear" w:color="auto" w:fill="auto"/>
            <w:vAlign w:val="center"/>
          </w:tcPr>
          <w:p w14:paraId="16EA0668">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1.5</w:t>
            </w:r>
          </w:p>
        </w:tc>
        <w:tc>
          <w:tcPr>
            <w:tcW w:w="651" w:type="dxa"/>
            <w:tcBorders>
              <w:top w:val="single" w:color="auto" w:sz="4" w:space="0"/>
            </w:tcBorders>
            <w:shd w:val="clear" w:color="auto" w:fill="auto"/>
            <w:vAlign w:val="center"/>
          </w:tcPr>
          <w:p w14:paraId="2B047B28">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5F569EC">
            <w:pPr>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0</w:t>
            </w:r>
          </w:p>
        </w:tc>
        <w:tc>
          <w:tcPr>
            <w:tcW w:w="709" w:type="dxa"/>
            <w:tcBorders>
              <w:top w:val="single" w:color="auto" w:sz="4" w:space="0"/>
              <w:left w:val="nil"/>
              <w:bottom w:val="single" w:color="auto" w:sz="4" w:space="0"/>
              <w:right w:val="single" w:color="auto" w:sz="4" w:space="0"/>
            </w:tcBorders>
            <w:shd w:val="clear" w:color="auto" w:fill="auto"/>
            <w:vAlign w:val="center"/>
          </w:tcPr>
          <w:p w14:paraId="12ED6C03">
            <w:pPr>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738" w:type="dxa"/>
            <w:tcBorders>
              <w:top w:val="single" w:color="auto" w:sz="4" w:space="0"/>
            </w:tcBorders>
            <w:vAlign w:val="center"/>
          </w:tcPr>
          <w:p w14:paraId="39556A6F">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tcBorders>
              <w:top w:val="single" w:color="auto" w:sz="4" w:space="0"/>
            </w:tcBorders>
            <w:vAlign w:val="center"/>
          </w:tcPr>
          <w:p w14:paraId="1CE0F8C5">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7DB46C3D">
            <w:pPr>
              <w:spacing w:line="200" w:lineRule="exact"/>
              <w:jc w:val="center"/>
              <w:rPr>
                <w:rFonts w:ascii="Times New Roman" w:hAnsi="Times New Roman"/>
                <w:color w:val="auto"/>
                <w:sz w:val="18"/>
                <w:szCs w:val="18"/>
                <w:highlight w:val="none"/>
              </w:rPr>
            </w:pPr>
          </w:p>
        </w:tc>
      </w:tr>
      <w:tr w14:paraId="1A7D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344A73E6">
            <w:pPr>
              <w:spacing w:line="200" w:lineRule="exact"/>
              <w:jc w:val="center"/>
              <w:rPr>
                <w:rFonts w:ascii="Times New Roman" w:hAnsi="Times New Roman"/>
                <w:color w:val="auto"/>
                <w:sz w:val="18"/>
                <w:szCs w:val="18"/>
                <w:highlight w:val="none"/>
              </w:rPr>
            </w:pPr>
          </w:p>
        </w:tc>
        <w:tc>
          <w:tcPr>
            <w:tcW w:w="425" w:type="dxa"/>
            <w:vMerge w:val="continue"/>
            <w:vAlign w:val="center"/>
          </w:tcPr>
          <w:p w14:paraId="274D024B">
            <w:pPr>
              <w:spacing w:line="200" w:lineRule="exact"/>
              <w:jc w:val="center"/>
              <w:rPr>
                <w:rFonts w:ascii="Times New Roman" w:hAnsi="Times New Roman"/>
                <w:color w:val="auto"/>
                <w:sz w:val="18"/>
                <w:szCs w:val="18"/>
                <w:highlight w:val="none"/>
              </w:rPr>
            </w:pPr>
          </w:p>
        </w:tc>
        <w:tc>
          <w:tcPr>
            <w:tcW w:w="1214" w:type="dxa"/>
            <w:vAlign w:val="center"/>
          </w:tcPr>
          <w:p w14:paraId="505DB284">
            <w:pPr>
              <w:jc w:val="center"/>
              <w:rPr>
                <w:rFonts w:ascii="宋体" w:hAnsi="宋体"/>
                <w:color w:val="auto"/>
                <w:sz w:val="18"/>
                <w:szCs w:val="18"/>
                <w:highlight w:val="none"/>
              </w:rPr>
            </w:pPr>
            <w:r>
              <w:rPr>
                <w:rFonts w:ascii="宋体" w:hAnsi="宋体"/>
                <w:color w:val="auto"/>
                <w:sz w:val="18"/>
                <w:szCs w:val="18"/>
                <w:highlight w:val="none"/>
              </w:rPr>
              <w:t>711069</w:t>
            </w:r>
          </w:p>
        </w:tc>
        <w:tc>
          <w:tcPr>
            <w:tcW w:w="2126" w:type="dxa"/>
            <w:tcBorders>
              <w:top w:val="nil"/>
              <w:left w:val="single" w:color="auto" w:sz="4" w:space="0"/>
              <w:bottom w:val="single" w:color="auto" w:sz="4" w:space="0"/>
              <w:right w:val="single" w:color="auto" w:sz="4" w:space="0"/>
            </w:tcBorders>
            <w:shd w:val="clear" w:color="auto" w:fill="auto"/>
            <w:vAlign w:val="center"/>
          </w:tcPr>
          <w:p w14:paraId="35963F6E">
            <w:pPr>
              <w:jc w:val="center"/>
              <w:rPr>
                <w:rFonts w:ascii="宋体" w:hAnsi="宋体"/>
                <w:color w:val="auto"/>
                <w:sz w:val="18"/>
                <w:szCs w:val="18"/>
                <w:highlight w:val="none"/>
              </w:rPr>
            </w:pPr>
            <w:r>
              <w:rPr>
                <w:rFonts w:hint="eastAsia" w:ascii="宋体" w:hAnsi="宋体"/>
                <w:color w:val="auto"/>
                <w:sz w:val="18"/>
                <w:szCs w:val="18"/>
                <w:highlight w:val="none"/>
              </w:rPr>
              <w:t>神经生物学</w:t>
            </w:r>
          </w:p>
        </w:tc>
        <w:tc>
          <w:tcPr>
            <w:tcW w:w="822" w:type="dxa"/>
            <w:tcBorders>
              <w:top w:val="nil"/>
              <w:left w:val="nil"/>
              <w:bottom w:val="single" w:color="auto" w:sz="4" w:space="0"/>
              <w:right w:val="single" w:color="auto" w:sz="4" w:space="0"/>
            </w:tcBorders>
            <w:shd w:val="clear" w:color="auto" w:fill="auto"/>
            <w:vAlign w:val="center"/>
          </w:tcPr>
          <w:p w14:paraId="600C31C1">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1</w:t>
            </w:r>
          </w:p>
        </w:tc>
        <w:tc>
          <w:tcPr>
            <w:tcW w:w="651" w:type="dxa"/>
            <w:shd w:val="clear" w:color="auto" w:fill="auto"/>
            <w:vAlign w:val="center"/>
          </w:tcPr>
          <w:p w14:paraId="4EDDAE4D">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29749D1C">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nil"/>
              <w:left w:val="nil"/>
              <w:bottom w:val="single" w:color="auto" w:sz="4" w:space="0"/>
              <w:right w:val="single" w:color="auto" w:sz="4" w:space="0"/>
            </w:tcBorders>
            <w:shd w:val="clear" w:color="auto" w:fill="auto"/>
            <w:vAlign w:val="center"/>
          </w:tcPr>
          <w:p w14:paraId="79BC0C8A">
            <w:pPr>
              <w:jc w:val="center"/>
              <w:rPr>
                <w:rFonts w:ascii="宋体" w:hAnsi="宋体"/>
                <w:color w:val="auto"/>
                <w:sz w:val="18"/>
                <w:szCs w:val="18"/>
                <w:highlight w:val="none"/>
              </w:rPr>
            </w:pPr>
          </w:p>
        </w:tc>
        <w:tc>
          <w:tcPr>
            <w:tcW w:w="738" w:type="dxa"/>
            <w:vAlign w:val="center"/>
          </w:tcPr>
          <w:p w14:paraId="3E3A1460">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vAlign w:val="center"/>
          </w:tcPr>
          <w:p w14:paraId="552C85A9">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2810759E">
            <w:pPr>
              <w:spacing w:line="200" w:lineRule="exact"/>
              <w:jc w:val="center"/>
              <w:rPr>
                <w:rFonts w:ascii="Times New Roman" w:hAnsi="Times New Roman"/>
                <w:color w:val="auto"/>
                <w:sz w:val="18"/>
                <w:szCs w:val="18"/>
                <w:highlight w:val="none"/>
              </w:rPr>
            </w:pPr>
          </w:p>
        </w:tc>
      </w:tr>
      <w:tr w14:paraId="760E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26" w:type="dxa"/>
            <w:vMerge w:val="continue"/>
            <w:vAlign w:val="center"/>
          </w:tcPr>
          <w:p w14:paraId="491C648F">
            <w:pPr>
              <w:spacing w:line="200" w:lineRule="exact"/>
              <w:jc w:val="center"/>
              <w:rPr>
                <w:rFonts w:ascii="Times New Roman" w:hAnsi="Times New Roman"/>
                <w:color w:val="auto"/>
                <w:sz w:val="18"/>
                <w:szCs w:val="18"/>
                <w:highlight w:val="none"/>
              </w:rPr>
            </w:pPr>
          </w:p>
        </w:tc>
        <w:tc>
          <w:tcPr>
            <w:tcW w:w="425" w:type="dxa"/>
            <w:vMerge w:val="continue"/>
            <w:vAlign w:val="center"/>
          </w:tcPr>
          <w:p w14:paraId="614A8B74">
            <w:pPr>
              <w:spacing w:line="200" w:lineRule="exact"/>
              <w:jc w:val="center"/>
              <w:rPr>
                <w:rFonts w:ascii="Times New Roman" w:hAnsi="Times New Roman"/>
                <w:color w:val="auto"/>
                <w:sz w:val="18"/>
                <w:szCs w:val="18"/>
                <w:highlight w:val="none"/>
              </w:rPr>
            </w:pPr>
          </w:p>
        </w:tc>
        <w:tc>
          <w:tcPr>
            <w:tcW w:w="3340" w:type="dxa"/>
            <w:gridSpan w:val="2"/>
            <w:vAlign w:val="center"/>
          </w:tcPr>
          <w:p w14:paraId="03D4C240">
            <w:pPr>
              <w:jc w:val="center"/>
              <w:rPr>
                <w:rFonts w:ascii="Times New Roman" w:hAnsi="Times New Roman"/>
                <w:color w:val="auto"/>
                <w:sz w:val="18"/>
                <w:szCs w:val="18"/>
                <w:highlight w:val="none"/>
              </w:rPr>
            </w:pPr>
            <w:r>
              <w:rPr>
                <w:rFonts w:ascii="Times New Roman" w:hAnsi="Times New Roman"/>
                <w:color w:val="auto"/>
                <w:sz w:val="18"/>
                <w:szCs w:val="18"/>
                <w:highlight w:val="none"/>
              </w:rPr>
              <w:t>小计</w:t>
            </w:r>
          </w:p>
        </w:tc>
        <w:tc>
          <w:tcPr>
            <w:tcW w:w="822" w:type="dxa"/>
            <w:shd w:val="clear" w:color="auto" w:fill="auto"/>
            <w:vAlign w:val="center"/>
          </w:tcPr>
          <w:p w14:paraId="142CD450">
            <w:pPr>
              <w:jc w:val="center"/>
              <w:rPr>
                <w:b/>
                <w:color w:val="auto"/>
                <w:highlight w:val="none"/>
              </w:rPr>
            </w:pPr>
            <w:r>
              <w:rPr>
                <w:b/>
                <w:color w:val="auto"/>
                <w:highlight w:val="none"/>
              </w:rPr>
              <w:t>8</w:t>
            </w:r>
          </w:p>
        </w:tc>
        <w:tc>
          <w:tcPr>
            <w:tcW w:w="651" w:type="dxa"/>
            <w:shd w:val="clear" w:color="auto" w:fill="auto"/>
            <w:vAlign w:val="center"/>
          </w:tcPr>
          <w:p w14:paraId="16D9CA58">
            <w:pPr>
              <w:jc w:val="center"/>
              <w:rPr>
                <w:b/>
                <w:color w:val="auto"/>
                <w:highlight w:val="none"/>
              </w:rPr>
            </w:pPr>
          </w:p>
        </w:tc>
        <w:tc>
          <w:tcPr>
            <w:tcW w:w="766" w:type="dxa"/>
            <w:shd w:val="clear" w:color="auto" w:fill="auto"/>
            <w:vAlign w:val="center"/>
          </w:tcPr>
          <w:p w14:paraId="3C345E2C">
            <w:pPr>
              <w:jc w:val="center"/>
              <w:rPr>
                <w:b/>
                <w:color w:val="auto"/>
                <w:highlight w:val="none"/>
              </w:rPr>
            </w:pPr>
            <w:r>
              <w:rPr>
                <w:b/>
                <w:color w:val="auto"/>
                <w:highlight w:val="none"/>
              </w:rPr>
              <w:t>158</w:t>
            </w:r>
          </w:p>
        </w:tc>
        <w:tc>
          <w:tcPr>
            <w:tcW w:w="709" w:type="dxa"/>
            <w:shd w:val="clear" w:color="auto" w:fill="auto"/>
            <w:vAlign w:val="center"/>
          </w:tcPr>
          <w:p w14:paraId="400D8D69">
            <w:pPr>
              <w:jc w:val="center"/>
              <w:rPr>
                <w:b/>
                <w:color w:val="auto"/>
                <w:highlight w:val="none"/>
              </w:rPr>
            </w:pPr>
          </w:p>
        </w:tc>
        <w:tc>
          <w:tcPr>
            <w:tcW w:w="738" w:type="dxa"/>
            <w:vAlign w:val="center"/>
          </w:tcPr>
          <w:p w14:paraId="62F6BD4C">
            <w:pPr>
              <w:widowControl/>
              <w:jc w:val="center"/>
              <w:textAlignment w:val="center"/>
              <w:rPr>
                <w:color w:val="auto"/>
                <w:highlight w:val="none"/>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2EC909BE">
            <w:pPr>
              <w:widowControl/>
              <w:jc w:val="center"/>
              <w:rPr>
                <w:color w:val="auto"/>
                <w:highlight w:val="none"/>
              </w:rPr>
            </w:pPr>
          </w:p>
        </w:tc>
        <w:tc>
          <w:tcPr>
            <w:tcW w:w="2041" w:type="dxa"/>
            <w:vMerge w:val="continue"/>
            <w:vAlign w:val="center"/>
          </w:tcPr>
          <w:p w14:paraId="71877E89">
            <w:pPr>
              <w:spacing w:line="200" w:lineRule="exact"/>
              <w:jc w:val="center"/>
              <w:rPr>
                <w:rFonts w:ascii="Times New Roman" w:hAnsi="Times New Roman"/>
                <w:color w:val="auto"/>
                <w:sz w:val="18"/>
                <w:szCs w:val="18"/>
                <w:highlight w:val="none"/>
              </w:rPr>
            </w:pPr>
          </w:p>
        </w:tc>
      </w:tr>
      <w:tr w14:paraId="1E65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restart"/>
            <w:vAlign w:val="center"/>
          </w:tcPr>
          <w:p w14:paraId="1A54235A">
            <w:pPr>
              <w:spacing w:line="200" w:lineRule="exact"/>
              <w:jc w:val="center"/>
              <w:rPr>
                <w:rFonts w:ascii="Times New Roman" w:hAnsi="Times New Roman"/>
                <w:color w:val="auto"/>
                <w:sz w:val="18"/>
                <w:szCs w:val="18"/>
                <w:highlight w:val="none"/>
              </w:rPr>
            </w:pPr>
          </w:p>
          <w:p w14:paraId="28DCF675">
            <w:pPr>
              <w:spacing w:line="200" w:lineRule="exact"/>
              <w:jc w:val="center"/>
              <w:rPr>
                <w:rFonts w:ascii="Times New Roman" w:hAnsi="Times New Roman"/>
                <w:color w:val="auto"/>
                <w:sz w:val="18"/>
                <w:szCs w:val="18"/>
                <w:highlight w:val="none"/>
              </w:rPr>
            </w:pPr>
          </w:p>
          <w:p w14:paraId="3FE7BA46">
            <w:pPr>
              <w:spacing w:line="200" w:lineRule="exact"/>
              <w:jc w:val="center"/>
              <w:rPr>
                <w:rFonts w:ascii="Times New Roman" w:hAnsi="Times New Roman"/>
                <w:color w:val="auto"/>
                <w:sz w:val="18"/>
                <w:szCs w:val="18"/>
                <w:highlight w:val="none"/>
              </w:rPr>
            </w:pPr>
          </w:p>
          <w:p w14:paraId="37E1EC1E">
            <w:pPr>
              <w:spacing w:line="200" w:lineRule="exact"/>
              <w:jc w:val="center"/>
              <w:rPr>
                <w:rFonts w:ascii="Times New Roman" w:hAnsi="Times New Roman"/>
                <w:color w:val="auto"/>
                <w:sz w:val="18"/>
                <w:szCs w:val="18"/>
                <w:highlight w:val="none"/>
              </w:rPr>
            </w:pPr>
          </w:p>
          <w:p w14:paraId="712C08D2">
            <w:pPr>
              <w:spacing w:line="200" w:lineRule="exact"/>
              <w:jc w:val="center"/>
              <w:rPr>
                <w:rFonts w:ascii="Times New Roman" w:hAnsi="Times New Roman"/>
                <w:color w:val="auto"/>
                <w:sz w:val="18"/>
                <w:szCs w:val="18"/>
                <w:highlight w:val="none"/>
              </w:rPr>
            </w:pPr>
          </w:p>
          <w:p w14:paraId="415B5CE5">
            <w:pPr>
              <w:spacing w:line="200" w:lineRule="exact"/>
              <w:jc w:val="center"/>
              <w:rPr>
                <w:rFonts w:ascii="Times New Roman" w:hAnsi="Times New Roman"/>
                <w:color w:val="auto"/>
                <w:sz w:val="18"/>
                <w:szCs w:val="18"/>
                <w:highlight w:val="none"/>
              </w:rPr>
            </w:pPr>
          </w:p>
          <w:p w14:paraId="690799BA">
            <w:pPr>
              <w:spacing w:line="200" w:lineRule="exact"/>
              <w:jc w:val="center"/>
              <w:rPr>
                <w:rFonts w:ascii="Times New Roman" w:hAnsi="Times New Roman"/>
                <w:color w:val="auto"/>
                <w:sz w:val="18"/>
                <w:szCs w:val="18"/>
                <w:highlight w:val="none"/>
              </w:rPr>
            </w:pPr>
          </w:p>
          <w:p w14:paraId="63A15AEC">
            <w:pPr>
              <w:spacing w:line="200" w:lineRule="exact"/>
              <w:jc w:val="center"/>
              <w:rPr>
                <w:rFonts w:ascii="Times New Roman" w:hAnsi="Times New Roman"/>
                <w:color w:val="auto"/>
                <w:sz w:val="18"/>
                <w:szCs w:val="18"/>
                <w:highlight w:val="none"/>
              </w:rPr>
            </w:pPr>
          </w:p>
          <w:p w14:paraId="4029EE38">
            <w:pPr>
              <w:spacing w:line="200" w:lineRule="exact"/>
              <w:jc w:val="center"/>
              <w:rPr>
                <w:rFonts w:ascii="Times New Roman" w:hAnsi="Times New Roman"/>
                <w:color w:val="auto"/>
                <w:sz w:val="18"/>
                <w:szCs w:val="18"/>
                <w:highlight w:val="none"/>
              </w:rPr>
            </w:pPr>
          </w:p>
          <w:p w14:paraId="23A4B60F">
            <w:pPr>
              <w:spacing w:line="200" w:lineRule="exact"/>
              <w:jc w:val="center"/>
              <w:rPr>
                <w:rFonts w:ascii="Times New Roman" w:hAnsi="Times New Roman"/>
                <w:color w:val="auto"/>
                <w:sz w:val="18"/>
                <w:szCs w:val="18"/>
                <w:highlight w:val="none"/>
              </w:rPr>
            </w:pPr>
          </w:p>
          <w:p w14:paraId="00E91D84">
            <w:pPr>
              <w:spacing w:line="200" w:lineRule="exact"/>
              <w:jc w:val="center"/>
              <w:rPr>
                <w:rFonts w:ascii="Times New Roman" w:hAnsi="Times New Roman"/>
                <w:color w:val="auto"/>
                <w:sz w:val="18"/>
                <w:szCs w:val="18"/>
                <w:highlight w:val="none"/>
              </w:rPr>
            </w:pPr>
          </w:p>
          <w:p w14:paraId="0A1E100C">
            <w:pPr>
              <w:spacing w:line="200" w:lineRule="exact"/>
              <w:jc w:val="center"/>
              <w:rPr>
                <w:rFonts w:ascii="Times New Roman" w:hAnsi="Times New Roman"/>
                <w:color w:val="auto"/>
                <w:sz w:val="18"/>
                <w:szCs w:val="18"/>
                <w:highlight w:val="none"/>
              </w:rPr>
            </w:pPr>
          </w:p>
          <w:p w14:paraId="3E5A4D97">
            <w:pPr>
              <w:spacing w:line="200" w:lineRule="exact"/>
              <w:jc w:val="center"/>
              <w:rPr>
                <w:rFonts w:ascii="Times New Roman" w:hAnsi="Times New Roman"/>
                <w:color w:val="auto"/>
                <w:sz w:val="18"/>
                <w:szCs w:val="18"/>
                <w:highlight w:val="none"/>
              </w:rPr>
            </w:pPr>
          </w:p>
          <w:p w14:paraId="295F65CC">
            <w:pPr>
              <w:spacing w:line="200" w:lineRule="exact"/>
              <w:jc w:val="center"/>
              <w:rPr>
                <w:rFonts w:ascii="Times New Roman" w:hAnsi="Times New Roman"/>
                <w:color w:val="auto"/>
                <w:sz w:val="18"/>
                <w:szCs w:val="18"/>
                <w:highlight w:val="none"/>
              </w:rPr>
            </w:pPr>
          </w:p>
          <w:p w14:paraId="4BD10D4A">
            <w:pPr>
              <w:spacing w:line="200" w:lineRule="exact"/>
              <w:jc w:val="center"/>
              <w:rPr>
                <w:rFonts w:ascii="Times New Roman" w:hAnsi="Times New Roman"/>
                <w:color w:val="auto"/>
                <w:sz w:val="18"/>
                <w:szCs w:val="18"/>
                <w:highlight w:val="none"/>
              </w:rPr>
            </w:pPr>
          </w:p>
          <w:p w14:paraId="2DF7A2FB">
            <w:pPr>
              <w:spacing w:line="200" w:lineRule="exact"/>
              <w:jc w:val="center"/>
              <w:rPr>
                <w:rFonts w:ascii="Times New Roman" w:hAnsi="Times New Roman"/>
                <w:color w:val="auto"/>
                <w:sz w:val="18"/>
                <w:szCs w:val="18"/>
                <w:highlight w:val="none"/>
              </w:rPr>
            </w:pPr>
          </w:p>
          <w:p w14:paraId="10343B85">
            <w:pPr>
              <w:spacing w:line="200" w:lineRule="exact"/>
              <w:jc w:val="center"/>
              <w:rPr>
                <w:rFonts w:ascii="Times New Roman" w:hAnsi="Times New Roman"/>
                <w:color w:val="auto"/>
                <w:sz w:val="18"/>
                <w:szCs w:val="18"/>
                <w:highlight w:val="none"/>
              </w:rPr>
            </w:pPr>
          </w:p>
          <w:p w14:paraId="3EDC29F8">
            <w:pPr>
              <w:spacing w:line="200" w:lineRule="exact"/>
              <w:jc w:val="center"/>
              <w:rPr>
                <w:rFonts w:ascii="Times New Roman" w:hAnsi="Times New Roman"/>
                <w:color w:val="auto"/>
                <w:sz w:val="18"/>
                <w:szCs w:val="18"/>
                <w:highlight w:val="none"/>
              </w:rPr>
            </w:pPr>
          </w:p>
          <w:p w14:paraId="1F42E1F7">
            <w:pPr>
              <w:spacing w:line="200" w:lineRule="exact"/>
              <w:jc w:val="center"/>
              <w:rPr>
                <w:rFonts w:ascii="Times New Roman" w:hAnsi="Times New Roman"/>
                <w:color w:val="auto"/>
                <w:sz w:val="18"/>
                <w:szCs w:val="18"/>
                <w:highlight w:val="none"/>
              </w:rPr>
            </w:pPr>
          </w:p>
          <w:p w14:paraId="63E39686">
            <w:pPr>
              <w:spacing w:line="200" w:lineRule="exact"/>
              <w:jc w:val="center"/>
              <w:rPr>
                <w:rFonts w:ascii="Times New Roman" w:hAnsi="Times New Roman"/>
                <w:color w:val="auto"/>
                <w:sz w:val="18"/>
                <w:szCs w:val="18"/>
                <w:highlight w:val="none"/>
              </w:rPr>
            </w:pPr>
          </w:p>
          <w:p w14:paraId="2D126BB2">
            <w:pPr>
              <w:spacing w:line="200" w:lineRule="exact"/>
              <w:jc w:val="center"/>
              <w:rPr>
                <w:rFonts w:ascii="Times New Roman" w:hAnsi="Times New Roman"/>
                <w:color w:val="auto"/>
                <w:sz w:val="18"/>
                <w:szCs w:val="18"/>
                <w:highlight w:val="none"/>
              </w:rPr>
            </w:pPr>
          </w:p>
          <w:p w14:paraId="36BA5D69">
            <w:pPr>
              <w:spacing w:line="200" w:lineRule="exact"/>
              <w:jc w:val="center"/>
              <w:rPr>
                <w:rFonts w:ascii="Times New Roman" w:hAnsi="Times New Roman"/>
                <w:color w:val="auto"/>
                <w:sz w:val="18"/>
                <w:szCs w:val="18"/>
                <w:highlight w:val="none"/>
              </w:rPr>
            </w:pPr>
          </w:p>
          <w:p w14:paraId="269E6581">
            <w:pPr>
              <w:spacing w:line="200" w:lineRule="exact"/>
              <w:jc w:val="center"/>
              <w:rPr>
                <w:rFonts w:ascii="Times New Roman" w:hAnsi="Times New Roman"/>
                <w:color w:val="auto"/>
                <w:sz w:val="18"/>
                <w:szCs w:val="18"/>
                <w:highlight w:val="none"/>
              </w:rPr>
            </w:pPr>
          </w:p>
          <w:p w14:paraId="25A8CFF8">
            <w:pPr>
              <w:spacing w:line="200" w:lineRule="exact"/>
              <w:jc w:val="center"/>
              <w:rPr>
                <w:rFonts w:ascii="Times New Roman" w:hAnsi="Times New Roman"/>
                <w:color w:val="auto"/>
                <w:sz w:val="18"/>
                <w:szCs w:val="18"/>
                <w:highlight w:val="none"/>
              </w:rPr>
            </w:pPr>
          </w:p>
          <w:p w14:paraId="583F2938">
            <w:pPr>
              <w:spacing w:line="200" w:lineRule="exact"/>
              <w:jc w:val="center"/>
              <w:rPr>
                <w:rFonts w:ascii="Times New Roman" w:hAnsi="Times New Roman"/>
                <w:color w:val="auto"/>
                <w:sz w:val="18"/>
                <w:szCs w:val="18"/>
                <w:highlight w:val="none"/>
              </w:rPr>
            </w:pPr>
          </w:p>
          <w:p w14:paraId="0A1D382B">
            <w:pPr>
              <w:spacing w:line="200" w:lineRule="exact"/>
              <w:jc w:val="center"/>
              <w:rPr>
                <w:rFonts w:ascii="Times New Roman" w:hAnsi="Times New Roman"/>
                <w:color w:val="auto"/>
                <w:sz w:val="18"/>
                <w:szCs w:val="18"/>
                <w:highlight w:val="none"/>
              </w:rPr>
            </w:pPr>
          </w:p>
          <w:p w14:paraId="1E006F8A">
            <w:pPr>
              <w:spacing w:line="200" w:lineRule="exact"/>
              <w:jc w:val="center"/>
              <w:rPr>
                <w:rFonts w:ascii="Times New Roman" w:hAnsi="Times New Roman"/>
                <w:color w:val="auto"/>
                <w:sz w:val="18"/>
                <w:szCs w:val="18"/>
                <w:highlight w:val="none"/>
              </w:rPr>
            </w:pPr>
          </w:p>
          <w:p w14:paraId="11C3B12A">
            <w:pPr>
              <w:spacing w:line="200" w:lineRule="exact"/>
              <w:jc w:val="center"/>
              <w:rPr>
                <w:rFonts w:ascii="Times New Roman" w:hAnsi="Times New Roman"/>
                <w:color w:val="auto"/>
                <w:sz w:val="18"/>
                <w:szCs w:val="18"/>
                <w:highlight w:val="none"/>
              </w:rPr>
            </w:pPr>
          </w:p>
          <w:p w14:paraId="1B705C4C">
            <w:pPr>
              <w:spacing w:line="200" w:lineRule="exact"/>
              <w:jc w:val="center"/>
              <w:rPr>
                <w:rFonts w:ascii="Times New Roman" w:hAnsi="Times New Roman"/>
                <w:color w:val="auto"/>
                <w:sz w:val="18"/>
                <w:szCs w:val="18"/>
                <w:highlight w:val="none"/>
              </w:rPr>
            </w:pPr>
          </w:p>
          <w:p w14:paraId="40918063">
            <w:pPr>
              <w:spacing w:line="200" w:lineRule="exact"/>
              <w:jc w:val="center"/>
              <w:rPr>
                <w:rFonts w:ascii="Times New Roman" w:hAnsi="Times New Roman"/>
                <w:color w:val="auto"/>
                <w:sz w:val="18"/>
                <w:szCs w:val="18"/>
                <w:highlight w:val="none"/>
              </w:rPr>
            </w:pPr>
          </w:p>
          <w:p w14:paraId="28F73952">
            <w:pPr>
              <w:spacing w:line="200" w:lineRule="exact"/>
              <w:jc w:val="center"/>
              <w:rPr>
                <w:rFonts w:ascii="Times New Roman" w:hAnsi="Times New Roman"/>
                <w:color w:val="auto"/>
                <w:sz w:val="18"/>
                <w:szCs w:val="18"/>
                <w:highlight w:val="none"/>
              </w:rPr>
            </w:pPr>
          </w:p>
          <w:p w14:paraId="2F5ED316">
            <w:pPr>
              <w:spacing w:line="200" w:lineRule="exact"/>
              <w:jc w:val="center"/>
              <w:rPr>
                <w:rFonts w:ascii="Times New Roman" w:hAnsi="Times New Roman"/>
                <w:color w:val="auto"/>
                <w:sz w:val="18"/>
                <w:szCs w:val="18"/>
                <w:highlight w:val="none"/>
              </w:rPr>
            </w:pPr>
          </w:p>
          <w:p w14:paraId="63D4B3BA">
            <w:pPr>
              <w:spacing w:line="200" w:lineRule="exact"/>
              <w:jc w:val="center"/>
              <w:rPr>
                <w:rFonts w:ascii="Times New Roman" w:hAnsi="Times New Roman"/>
                <w:color w:val="auto"/>
                <w:sz w:val="18"/>
                <w:szCs w:val="18"/>
                <w:highlight w:val="none"/>
              </w:rPr>
            </w:pPr>
          </w:p>
          <w:p w14:paraId="71FFE45F">
            <w:pPr>
              <w:spacing w:line="200" w:lineRule="exact"/>
              <w:jc w:val="center"/>
              <w:rPr>
                <w:rFonts w:ascii="Times New Roman" w:hAnsi="Times New Roman"/>
                <w:color w:val="auto"/>
                <w:sz w:val="18"/>
                <w:szCs w:val="18"/>
                <w:highlight w:val="none"/>
              </w:rPr>
            </w:pPr>
          </w:p>
          <w:p w14:paraId="00E90FBF">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专业教育课程</w:t>
            </w:r>
          </w:p>
        </w:tc>
        <w:tc>
          <w:tcPr>
            <w:tcW w:w="425" w:type="dxa"/>
            <w:vMerge w:val="restart"/>
            <w:vAlign w:val="center"/>
          </w:tcPr>
          <w:p w14:paraId="080DAFFD">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必修课</w:t>
            </w:r>
          </w:p>
        </w:tc>
        <w:tc>
          <w:tcPr>
            <w:tcW w:w="1214" w:type="dxa"/>
            <w:vAlign w:val="center"/>
          </w:tcPr>
          <w:p w14:paraId="102526B9">
            <w:pPr>
              <w:jc w:val="center"/>
              <w:rPr>
                <w:rFonts w:ascii="宋体" w:hAnsi="宋体" w:cs="宋体"/>
                <w:color w:val="auto"/>
                <w:sz w:val="20"/>
                <w:szCs w:val="20"/>
                <w:highlight w:val="none"/>
              </w:rPr>
            </w:pPr>
            <w:r>
              <w:rPr>
                <w:rFonts w:hint="eastAsia"/>
                <w:color w:val="auto"/>
                <w:sz w:val="20"/>
                <w:szCs w:val="20"/>
                <w:highlight w:val="none"/>
              </w:rPr>
              <w:t>7*2001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C4B53D1">
            <w:pPr>
              <w:jc w:val="center"/>
              <w:rPr>
                <w:rFonts w:ascii="宋体" w:hAnsi="宋体"/>
                <w:color w:val="auto"/>
                <w:sz w:val="18"/>
                <w:szCs w:val="18"/>
                <w:highlight w:val="none"/>
              </w:rPr>
            </w:pPr>
            <w:r>
              <w:rPr>
                <w:rFonts w:hint="eastAsia" w:ascii="宋体" w:hAnsi="宋体"/>
                <w:color w:val="auto"/>
                <w:sz w:val="18"/>
                <w:szCs w:val="18"/>
                <w:highlight w:val="none"/>
              </w:rPr>
              <w:t>检体诊断学</w:t>
            </w:r>
          </w:p>
        </w:tc>
        <w:tc>
          <w:tcPr>
            <w:tcW w:w="822" w:type="dxa"/>
            <w:tcBorders>
              <w:top w:val="single" w:color="auto" w:sz="4" w:space="0"/>
              <w:left w:val="nil"/>
              <w:bottom w:val="single" w:color="auto" w:sz="4" w:space="0"/>
              <w:right w:val="single" w:color="auto" w:sz="4" w:space="0"/>
            </w:tcBorders>
            <w:shd w:val="clear" w:color="auto" w:fill="auto"/>
            <w:vAlign w:val="center"/>
          </w:tcPr>
          <w:p w14:paraId="70DB81DB">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w:t>
            </w:r>
          </w:p>
        </w:tc>
        <w:tc>
          <w:tcPr>
            <w:tcW w:w="651" w:type="dxa"/>
            <w:shd w:val="clear" w:color="auto" w:fill="auto"/>
            <w:vAlign w:val="center"/>
          </w:tcPr>
          <w:p w14:paraId="301199A2">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3FA50F">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88</w:t>
            </w:r>
          </w:p>
        </w:tc>
        <w:tc>
          <w:tcPr>
            <w:tcW w:w="709" w:type="dxa"/>
            <w:tcBorders>
              <w:top w:val="single" w:color="auto" w:sz="4" w:space="0"/>
              <w:left w:val="nil"/>
              <w:bottom w:val="single" w:color="auto" w:sz="4" w:space="0"/>
              <w:right w:val="single" w:color="auto" w:sz="4" w:space="0"/>
            </w:tcBorders>
            <w:shd w:val="clear" w:color="auto" w:fill="auto"/>
            <w:vAlign w:val="center"/>
          </w:tcPr>
          <w:p w14:paraId="5AABF5AF">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44</w:t>
            </w:r>
          </w:p>
        </w:tc>
        <w:tc>
          <w:tcPr>
            <w:tcW w:w="738" w:type="dxa"/>
            <w:vAlign w:val="center"/>
          </w:tcPr>
          <w:p w14:paraId="11FD0E1F">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413830B">
            <w:pPr>
              <w:widowControl/>
              <w:jc w:val="center"/>
              <w:textAlignment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6B971748">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454D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28A1F43E">
            <w:pPr>
              <w:spacing w:line="200" w:lineRule="exact"/>
              <w:jc w:val="center"/>
              <w:rPr>
                <w:rFonts w:ascii="Times New Roman" w:hAnsi="Times New Roman"/>
                <w:color w:val="auto"/>
                <w:sz w:val="18"/>
                <w:szCs w:val="18"/>
                <w:highlight w:val="none"/>
              </w:rPr>
            </w:pPr>
          </w:p>
        </w:tc>
        <w:tc>
          <w:tcPr>
            <w:tcW w:w="425" w:type="dxa"/>
            <w:vMerge w:val="continue"/>
            <w:vAlign w:val="center"/>
          </w:tcPr>
          <w:p w14:paraId="6823BEFF">
            <w:pPr>
              <w:spacing w:line="200" w:lineRule="exact"/>
              <w:jc w:val="center"/>
              <w:rPr>
                <w:rFonts w:ascii="Times New Roman" w:hAnsi="Times New Roman"/>
                <w:color w:val="auto"/>
                <w:sz w:val="18"/>
                <w:szCs w:val="18"/>
                <w:highlight w:val="none"/>
              </w:rPr>
            </w:pPr>
          </w:p>
        </w:tc>
        <w:tc>
          <w:tcPr>
            <w:tcW w:w="1214" w:type="dxa"/>
            <w:vAlign w:val="center"/>
          </w:tcPr>
          <w:p w14:paraId="3E6319A0">
            <w:pPr>
              <w:jc w:val="center"/>
              <w:rPr>
                <w:rFonts w:ascii="宋体" w:hAnsi="宋体" w:cs="宋体"/>
                <w:color w:val="auto"/>
                <w:sz w:val="20"/>
                <w:szCs w:val="20"/>
                <w:highlight w:val="none"/>
              </w:rPr>
            </w:pPr>
            <w:r>
              <w:rPr>
                <w:rFonts w:hint="eastAsia"/>
                <w:color w:val="auto"/>
                <w:sz w:val="20"/>
                <w:szCs w:val="20"/>
                <w:highlight w:val="none"/>
              </w:rPr>
              <w:t>7*2</w:t>
            </w:r>
            <w:r>
              <w:rPr>
                <w:color w:val="auto"/>
                <w:sz w:val="20"/>
                <w:szCs w:val="20"/>
                <w:highlight w:val="none"/>
              </w:rPr>
              <w:t>1</w:t>
            </w:r>
            <w:r>
              <w:rPr>
                <w:rFonts w:hint="eastAsia"/>
                <w:color w:val="auto"/>
                <w:sz w:val="20"/>
                <w:szCs w:val="20"/>
                <w:highlight w:val="none"/>
              </w:rPr>
              <w:t>07</w:t>
            </w:r>
          </w:p>
        </w:tc>
        <w:tc>
          <w:tcPr>
            <w:tcW w:w="2126" w:type="dxa"/>
            <w:tcBorders>
              <w:top w:val="nil"/>
              <w:left w:val="single" w:color="auto" w:sz="4" w:space="0"/>
              <w:bottom w:val="single" w:color="auto" w:sz="4" w:space="0"/>
              <w:right w:val="single" w:color="auto" w:sz="4" w:space="0"/>
            </w:tcBorders>
            <w:shd w:val="clear" w:color="auto" w:fill="auto"/>
            <w:vAlign w:val="center"/>
          </w:tcPr>
          <w:p w14:paraId="7ADAD28F">
            <w:pPr>
              <w:jc w:val="center"/>
              <w:rPr>
                <w:rFonts w:ascii="宋体" w:hAnsi="宋体"/>
                <w:color w:val="auto"/>
                <w:sz w:val="18"/>
                <w:szCs w:val="18"/>
                <w:highlight w:val="none"/>
              </w:rPr>
            </w:pPr>
            <w:r>
              <w:rPr>
                <w:rFonts w:hint="eastAsia" w:ascii="宋体" w:hAnsi="宋体"/>
                <w:color w:val="auto"/>
                <w:sz w:val="18"/>
                <w:szCs w:val="18"/>
                <w:highlight w:val="none"/>
              </w:rPr>
              <w:t>实验诊断学A</w:t>
            </w:r>
          </w:p>
        </w:tc>
        <w:tc>
          <w:tcPr>
            <w:tcW w:w="822" w:type="dxa"/>
            <w:tcBorders>
              <w:top w:val="nil"/>
              <w:left w:val="nil"/>
              <w:bottom w:val="single" w:color="auto" w:sz="4" w:space="0"/>
              <w:right w:val="single" w:color="auto" w:sz="4" w:space="0"/>
            </w:tcBorders>
            <w:shd w:val="clear" w:color="auto" w:fill="auto"/>
            <w:vAlign w:val="center"/>
          </w:tcPr>
          <w:p w14:paraId="37CCA412">
            <w:pPr>
              <w:jc w:val="center"/>
              <w:rPr>
                <w:rFonts w:ascii="宋体" w:hAnsi="宋体"/>
                <w:color w:val="auto"/>
                <w:sz w:val="18"/>
                <w:szCs w:val="18"/>
                <w:highlight w:val="none"/>
              </w:rPr>
            </w:pPr>
            <w:r>
              <w:rPr>
                <w:rFonts w:hint="eastAsia" w:ascii="宋体" w:hAnsi="宋体"/>
                <w:color w:val="auto"/>
                <w:sz w:val="18"/>
                <w:szCs w:val="18"/>
                <w:highlight w:val="none"/>
              </w:rPr>
              <w:t>2.5</w:t>
            </w:r>
          </w:p>
        </w:tc>
        <w:tc>
          <w:tcPr>
            <w:tcW w:w="651" w:type="dxa"/>
            <w:shd w:val="clear" w:color="auto" w:fill="auto"/>
            <w:vAlign w:val="center"/>
          </w:tcPr>
          <w:p w14:paraId="40BF2493">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tcBorders>
              <w:top w:val="nil"/>
              <w:left w:val="single" w:color="auto" w:sz="4" w:space="0"/>
              <w:bottom w:val="single" w:color="auto" w:sz="4" w:space="0"/>
              <w:right w:val="single" w:color="auto" w:sz="4" w:space="0"/>
            </w:tcBorders>
            <w:shd w:val="clear" w:color="auto" w:fill="auto"/>
            <w:vAlign w:val="center"/>
          </w:tcPr>
          <w:p w14:paraId="7FEAF3AA">
            <w:pPr>
              <w:jc w:val="center"/>
              <w:rPr>
                <w:rFonts w:ascii="宋体" w:hAnsi="宋体"/>
                <w:color w:val="auto"/>
                <w:sz w:val="18"/>
                <w:szCs w:val="18"/>
                <w:highlight w:val="none"/>
              </w:rPr>
            </w:pPr>
            <w:r>
              <w:rPr>
                <w:rFonts w:hint="eastAsia" w:ascii="宋体" w:hAnsi="宋体"/>
                <w:color w:val="auto"/>
                <w:sz w:val="18"/>
                <w:szCs w:val="18"/>
                <w:highlight w:val="none"/>
              </w:rPr>
              <w:t>48</w:t>
            </w:r>
          </w:p>
        </w:tc>
        <w:tc>
          <w:tcPr>
            <w:tcW w:w="709" w:type="dxa"/>
            <w:tcBorders>
              <w:top w:val="nil"/>
              <w:left w:val="nil"/>
              <w:bottom w:val="single" w:color="auto" w:sz="4" w:space="0"/>
              <w:right w:val="single" w:color="auto" w:sz="4" w:space="0"/>
            </w:tcBorders>
            <w:shd w:val="clear" w:color="auto" w:fill="auto"/>
            <w:vAlign w:val="center"/>
          </w:tcPr>
          <w:p w14:paraId="7392BFE9">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38" w:type="dxa"/>
            <w:shd w:val="clear" w:color="auto" w:fill="auto"/>
            <w:vAlign w:val="center"/>
          </w:tcPr>
          <w:p w14:paraId="5FD930EC">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nil"/>
              <w:left w:val="single" w:color="auto" w:sz="4" w:space="0"/>
              <w:bottom w:val="single" w:color="auto" w:sz="4" w:space="0"/>
              <w:right w:val="single" w:color="auto" w:sz="4" w:space="0"/>
            </w:tcBorders>
            <w:shd w:val="clear" w:color="auto" w:fill="auto"/>
            <w:vAlign w:val="center"/>
          </w:tcPr>
          <w:p w14:paraId="2A36C180">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11AA1755">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35DB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5376BFA1">
            <w:pPr>
              <w:spacing w:line="200" w:lineRule="exact"/>
              <w:jc w:val="center"/>
              <w:rPr>
                <w:rFonts w:ascii="Times New Roman" w:hAnsi="Times New Roman"/>
                <w:color w:val="auto"/>
                <w:sz w:val="18"/>
                <w:szCs w:val="18"/>
                <w:highlight w:val="none"/>
              </w:rPr>
            </w:pPr>
          </w:p>
        </w:tc>
        <w:tc>
          <w:tcPr>
            <w:tcW w:w="425" w:type="dxa"/>
            <w:vMerge w:val="continue"/>
            <w:vAlign w:val="center"/>
          </w:tcPr>
          <w:p w14:paraId="0DA25863">
            <w:pPr>
              <w:spacing w:line="200" w:lineRule="exact"/>
              <w:jc w:val="center"/>
              <w:rPr>
                <w:rFonts w:ascii="Times New Roman" w:hAnsi="Times New Roman"/>
                <w:color w:val="auto"/>
                <w:sz w:val="18"/>
                <w:szCs w:val="18"/>
                <w:highlight w:val="none"/>
              </w:rPr>
            </w:pPr>
          </w:p>
        </w:tc>
        <w:tc>
          <w:tcPr>
            <w:tcW w:w="1214" w:type="dxa"/>
            <w:vAlign w:val="center"/>
          </w:tcPr>
          <w:p w14:paraId="282579BA">
            <w:pPr>
              <w:jc w:val="center"/>
              <w:rPr>
                <w:rFonts w:ascii="宋体" w:hAnsi="宋体" w:cs="宋体"/>
                <w:color w:val="auto"/>
                <w:sz w:val="20"/>
                <w:szCs w:val="20"/>
                <w:highlight w:val="none"/>
              </w:rPr>
            </w:pPr>
            <w:r>
              <w:rPr>
                <w:rFonts w:hint="eastAsia"/>
                <w:color w:val="auto"/>
                <w:sz w:val="20"/>
                <w:szCs w:val="20"/>
                <w:highlight w:val="none"/>
              </w:rPr>
              <w:t>7*2012</w:t>
            </w:r>
          </w:p>
        </w:tc>
        <w:tc>
          <w:tcPr>
            <w:tcW w:w="2126" w:type="dxa"/>
            <w:tcBorders>
              <w:top w:val="nil"/>
              <w:left w:val="single" w:color="auto" w:sz="4" w:space="0"/>
              <w:bottom w:val="single" w:color="auto" w:sz="4" w:space="0"/>
              <w:right w:val="single" w:color="auto" w:sz="4" w:space="0"/>
            </w:tcBorders>
            <w:shd w:val="clear" w:color="auto" w:fill="auto"/>
            <w:vAlign w:val="center"/>
          </w:tcPr>
          <w:p w14:paraId="40BB8B0B">
            <w:pPr>
              <w:jc w:val="center"/>
              <w:rPr>
                <w:rFonts w:ascii="宋体" w:hAnsi="宋体"/>
                <w:color w:val="auto"/>
                <w:sz w:val="18"/>
                <w:szCs w:val="18"/>
                <w:highlight w:val="none"/>
              </w:rPr>
            </w:pPr>
            <w:r>
              <w:rPr>
                <w:rFonts w:hint="eastAsia" w:ascii="宋体" w:hAnsi="宋体"/>
                <w:color w:val="auto"/>
                <w:sz w:val="18"/>
                <w:szCs w:val="18"/>
                <w:highlight w:val="none"/>
              </w:rPr>
              <w:t>医学影像学A</w:t>
            </w:r>
          </w:p>
        </w:tc>
        <w:tc>
          <w:tcPr>
            <w:tcW w:w="822" w:type="dxa"/>
            <w:tcBorders>
              <w:top w:val="nil"/>
              <w:left w:val="nil"/>
              <w:bottom w:val="single" w:color="auto" w:sz="4" w:space="0"/>
              <w:right w:val="single" w:color="auto" w:sz="4" w:space="0"/>
            </w:tcBorders>
            <w:shd w:val="clear" w:color="auto" w:fill="auto"/>
            <w:vAlign w:val="center"/>
          </w:tcPr>
          <w:p w14:paraId="75D200DB">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651" w:type="dxa"/>
            <w:shd w:val="clear" w:color="auto" w:fill="auto"/>
            <w:vAlign w:val="center"/>
          </w:tcPr>
          <w:p w14:paraId="1477C5ED">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tcBorders>
              <w:top w:val="nil"/>
              <w:left w:val="single" w:color="auto" w:sz="4" w:space="0"/>
              <w:bottom w:val="single" w:color="auto" w:sz="4" w:space="0"/>
              <w:right w:val="single" w:color="auto" w:sz="4" w:space="0"/>
            </w:tcBorders>
            <w:shd w:val="clear" w:color="auto" w:fill="auto"/>
            <w:vAlign w:val="center"/>
          </w:tcPr>
          <w:p w14:paraId="51F0CC05">
            <w:pPr>
              <w:jc w:val="center"/>
              <w:rPr>
                <w:rFonts w:ascii="宋体" w:hAnsi="宋体"/>
                <w:color w:val="auto"/>
                <w:sz w:val="18"/>
                <w:szCs w:val="18"/>
                <w:highlight w:val="none"/>
              </w:rPr>
            </w:pPr>
            <w:r>
              <w:rPr>
                <w:rFonts w:hint="eastAsia" w:ascii="宋体" w:hAnsi="宋体"/>
                <w:color w:val="auto"/>
                <w:sz w:val="18"/>
                <w:szCs w:val="18"/>
                <w:highlight w:val="none"/>
              </w:rPr>
              <w:t>72</w:t>
            </w:r>
          </w:p>
        </w:tc>
        <w:tc>
          <w:tcPr>
            <w:tcW w:w="709" w:type="dxa"/>
            <w:tcBorders>
              <w:top w:val="nil"/>
              <w:left w:val="nil"/>
              <w:bottom w:val="single" w:color="auto" w:sz="4" w:space="0"/>
              <w:right w:val="single" w:color="auto" w:sz="4" w:space="0"/>
            </w:tcBorders>
            <w:shd w:val="clear" w:color="auto" w:fill="auto"/>
            <w:vAlign w:val="center"/>
          </w:tcPr>
          <w:p w14:paraId="1DCFBB21">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38" w:type="dxa"/>
            <w:shd w:val="clear" w:color="auto" w:fill="auto"/>
            <w:vAlign w:val="center"/>
          </w:tcPr>
          <w:p w14:paraId="454A9643">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nil"/>
              <w:left w:val="single" w:color="auto" w:sz="4" w:space="0"/>
              <w:bottom w:val="single" w:color="auto" w:sz="4" w:space="0"/>
              <w:right w:val="single" w:color="auto" w:sz="4" w:space="0"/>
            </w:tcBorders>
            <w:shd w:val="clear" w:color="auto" w:fill="auto"/>
            <w:vAlign w:val="center"/>
          </w:tcPr>
          <w:p w14:paraId="597367CC">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3B61E6AF">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640B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56795B5">
            <w:pPr>
              <w:spacing w:line="200" w:lineRule="exact"/>
              <w:jc w:val="center"/>
              <w:rPr>
                <w:rFonts w:ascii="Times New Roman" w:hAnsi="Times New Roman"/>
                <w:color w:val="auto"/>
                <w:sz w:val="18"/>
                <w:szCs w:val="18"/>
                <w:highlight w:val="none"/>
              </w:rPr>
            </w:pPr>
          </w:p>
        </w:tc>
        <w:tc>
          <w:tcPr>
            <w:tcW w:w="425" w:type="dxa"/>
            <w:vMerge w:val="continue"/>
            <w:vAlign w:val="center"/>
          </w:tcPr>
          <w:p w14:paraId="31E710EE">
            <w:pPr>
              <w:spacing w:line="200" w:lineRule="exact"/>
              <w:jc w:val="center"/>
              <w:rPr>
                <w:rFonts w:ascii="Times New Roman" w:hAnsi="Times New Roman"/>
                <w:color w:val="auto"/>
                <w:sz w:val="18"/>
                <w:szCs w:val="18"/>
                <w:highlight w:val="none"/>
              </w:rPr>
            </w:pPr>
          </w:p>
        </w:tc>
        <w:tc>
          <w:tcPr>
            <w:tcW w:w="1214" w:type="dxa"/>
            <w:vAlign w:val="center"/>
          </w:tcPr>
          <w:p w14:paraId="08813B94">
            <w:pPr>
              <w:jc w:val="center"/>
              <w:rPr>
                <w:rFonts w:ascii="宋体" w:hAnsi="宋体" w:cs="宋体"/>
                <w:color w:val="auto"/>
                <w:sz w:val="20"/>
                <w:szCs w:val="20"/>
                <w:highlight w:val="none"/>
              </w:rPr>
            </w:pPr>
            <w:r>
              <w:rPr>
                <w:rFonts w:hint="eastAsia"/>
                <w:color w:val="auto"/>
                <w:sz w:val="20"/>
                <w:szCs w:val="20"/>
                <w:highlight w:val="none"/>
              </w:rPr>
              <w:t>7*2026</w:t>
            </w:r>
          </w:p>
        </w:tc>
        <w:tc>
          <w:tcPr>
            <w:tcW w:w="2126" w:type="dxa"/>
            <w:tcBorders>
              <w:top w:val="nil"/>
              <w:left w:val="single" w:color="auto" w:sz="4" w:space="0"/>
              <w:bottom w:val="single" w:color="auto" w:sz="4" w:space="0"/>
              <w:right w:val="single" w:color="auto" w:sz="4" w:space="0"/>
            </w:tcBorders>
            <w:shd w:val="clear" w:color="auto" w:fill="auto"/>
            <w:vAlign w:val="center"/>
          </w:tcPr>
          <w:p w14:paraId="60D74A52">
            <w:pPr>
              <w:jc w:val="center"/>
              <w:rPr>
                <w:rFonts w:ascii="宋体" w:hAnsi="宋体"/>
                <w:color w:val="auto"/>
                <w:sz w:val="18"/>
                <w:szCs w:val="18"/>
                <w:highlight w:val="none"/>
              </w:rPr>
            </w:pPr>
            <w:r>
              <w:rPr>
                <w:rFonts w:hint="eastAsia" w:ascii="宋体" w:hAnsi="宋体"/>
                <w:color w:val="auto"/>
                <w:sz w:val="18"/>
                <w:szCs w:val="18"/>
                <w:highlight w:val="none"/>
              </w:rPr>
              <w:t>外科学总论</w:t>
            </w:r>
          </w:p>
        </w:tc>
        <w:tc>
          <w:tcPr>
            <w:tcW w:w="822" w:type="dxa"/>
            <w:tcBorders>
              <w:top w:val="nil"/>
              <w:left w:val="nil"/>
              <w:bottom w:val="single" w:color="auto" w:sz="4" w:space="0"/>
              <w:right w:val="single" w:color="auto" w:sz="4" w:space="0"/>
            </w:tcBorders>
            <w:shd w:val="clear" w:color="auto" w:fill="auto"/>
            <w:vAlign w:val="center"/>
          </w:tcPr>
          <w:p w14:paraId="3E4B166A">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651" w:type="dxa"/>
            <w:shd w:val="clear" w:color="auto" w:fill="auto"/>
            <w:vAlign w:val="center"/>
          </w:tcPr>
          <w:p w14:paraId="61A7A630">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766" w:type="dxa"/>
            <w:tcBorders>
              <w:top w:val="nil"/>
              <w:left w:val="single" w:color="auto" w:sz="4" w:space="0"/>
              <w:bottom w:val="single" w:color="auto" w:sz="4" w:space="0"/>
              <w:right w:val="single" w:color="auto" w:sz="4" w:space="0"/>
            </w:tcBorders>
            <w:shd w:val="clear" w:color="auto" w:fill="auto"/>
            <w:vAlign w:val="center"/>
          </w:tcPr>
          <w:p w14:paraId="779F7CCA">
            <w:pPr>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709" w:type="dxa"/>
            <w:tcBorders>
              <w:top w:val="nil"/>
              <w:left w:val="nil"/>
              <w:bottom w:val="single" w:color="auto" w:sz="4" w:space="0"/>
              <w:right w:val="single" w:color="auto" w:sz="4" w:space="0"/>
            </w:tcBorders>
            <w:shd w:val="clear" w:color="auto" w:fill="auto"/>
            <w:vAlign w:val="center"/>
          </w:tcPr>
          <w:p w14:paraId="3C834D2A">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38" w:type="dxa"/>
            <w:shd w:val="clear" w:color="auto" w:fill="auto"/>
            <w:vAlign w:val="center"/>
          </w:tcPr>
          <w:p w14:paraId="143420CC">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nil"/>
              <w:left w:val="single" w:color="auto" w:sz="4" w:space="0"/>
              <w:bottom w:val="single" w:color="auto" w:sz="4" w:space="0"/>
              <w:right w:val="single" w:color="auto" w:sz="4" w:space="0"/>
            </w:tcBorders>
            <w:shd w:val="clear" w:color="auto" w:fill="auto"/>
            <w:vAlign w:val="center"/>
          </w:tcPr>
          <w:p w14:paraId="2EDAF219">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20868792">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6DD2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2D3B3965">
            <w:pPr>
              <w:spacing w:line="200" w:lineRule="exact"/>
              <w:jc w:val="center"/>
              <w:rPr>
                <w:rFonts w:ascii="Times New Roman" w:hAnsi="Times New Roman"/>
                <w:color w:val="auto"/>
                <w:sz w:val="18"/>
                <w:szCs w:val="18"/>
                <w:highlight w:val="none"/>
              </w:rPr>
            </w:pPr>
          </w:p>
        </w:tc>
        <w:tc>
          <w:tcPr>
            <w:tcW w:w="425" w:type="dxa"/>
            <w:vMerge w:val="continue"/>
            <w:vAlign w:val="center"/>
          </w:tcPr>
          <w:p w14:paraId="541596C8">
            <w:pPr>
              <w:spacing w:line="200" w:lineRule="exact"/>
              <w:jc w:val="center"/>
              <w:rPr>
                <w:rFonts w:ascii="Times New Roman" w:hAnsi="Times New Roman"/>
                <w:color w:val="auto"/>
                <w:sz w:val="18"/>
                <w:szCs w:val="18"/>
                <w:highlight w:val="none"/>
              </w:rPr>
            </w:pPr>
          </w:p>
        </w:tc>
        <w:tc>
          <w:tcPr>
            <w:tcW w:w="1214" w:type="dxa"/>
            <w:vAlign w:val="center"/>
          </w:tcPr>
          <w:p w14:paraId="5B464E3F">
            <w:pPr>
              <w:jc w:val="center"/>
              <w:rPr>
                <w:rFonts w:ascii="宋体" w:hAnsi="宋体" w:cs="宋体"/>
                <w:color w:val="auto"/>
                <w:sz w:val="20"/>
                <w:szCs w:val="20"/>
                <w:highlight w:val="none"/>
              </w:rPr>
            </w:pPr>
            <w:r>
              <w:rPr>
                <w:rFonts w:hint="eastAsia"/>
                <w:color w:val="auto"/>
                <w:sz w:val="20"/>
                <w:szCs w:val="20"/>
                <w:highlight w:val="none"/>
              </w:rPr>
              <w:t>7*2073</w:t>
            </w:r>
          </w:p>
        </w:tc>
        <w:tc>
          <w:tcPr>
            <w:tcW w:w="2126" w:type="dxa"/>
            <w:tcBorders>
              <w:top w:val="nil"/>
              <w:left w:val="single" w:color="auto" w:sz="4" w:space="0"/>
              <w:bottom w:val="single" w:color="auto" w:sz="4" w:space="0"/>
              <w:right w:val="single" w:color="auto" w:sz="4" w:space="0"/>
            </w:tcBorders>
            <w:shd w:val="clear" w:color="auto" w:fill="auto"/>
            <w:vAlign w:val="center"/>
          </w:tcPr>
          <w:p w14:paraId="3334ADB0">
            <w:pPr>
              <w:jc w:val="center"/>
              <w:rPr>
                <w:rFonts w:ascii="宋体" w:hAnsi="宋体"/>
                <w:color w:val="auto"/>
                <w:sz w:val="18"/>
                <w:szCs w:val="18"/>
                <w:highlight w:val="none"/>
              </w:rPr>
            </w:pPr>
            <w:r>
              <w:rPr>
                <w:rFonts w:hint="eastAsia" w:ascii="宋体" w:hAnsi="宋体"/>
                <w:color w:val="auto"/>
                <w:sz w:val="18"/>
                <w:szCs w:val="18"/>
                <w:highlight w:val="none"/>
              </w:rPr>
              <w:t>中医学</w:t>
            </w:r>
          </w:p>
        </w:tc>
        <w:tc>
          <w:tcPr>
            <w:tcW w:w="822" w:type="dxa"/>
            <w:tcBorders>
              <w:top w:val="nil"/>
              <w:left w:val="nil"/>
              <w:bottom w:val="single" w:color="auto" w:sz="4" w:space="0"/>
              <w:right w:val="single" w:color="auto" w:sz="4" w:space="0"/>
            </w:tcBorders>
            <w:shd w:val="clear" w:color="auto" w:fill="auto"/>
            <w:vAlign w:val="center"/>
          </w:tcPr>
          <w:p w14:paraId="06F81ADF">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651" w:type="dxa"/>
            <w:shd w:val="clear" w:color="auto" w:fill="auto"/>
            <w:vAlign w:val="center"/>
          </w:tcPr>
          <w:p w14:paraId="772B9FFF">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top w:val="nil"/>
              <w:left w:val="single" w:color="auto" w:sz="4" w:space="0"/>
              <w:bottom w:val="single" w:color="auto" w:sz="4" w:space="0"/>
              <w:right w:val="single" w:color="auto" w:sz="4" w:space="0"/>
            </w:tcBorders>
            <w:shd w:val="clear" w:color="auto" w:fill="auto"/>
            <w:vAlign w:val="center"/>
          </w:tcPr>
          <w:p w14:paraId="5FA5E24F">
            <w:pPr>
              <w:jc w:val="center"/>
              <w:rPr>
                <w:rFonts w:ascii="宋体" w:hAnsi="宋体"/>
                <w:color w:val="auto"/>
                <w:sz w:val="18"/>
                <w:szCs w:val="18"/>
                <w:highlight w:val="none"/>
              </w:rPr>
            </w:pPr>
            <w:r>
              <w:rPr>
                <w:rFonts w:hint="eastAsia" w:ascii="宋体" w:hAnsi="宋体"/>
                <w:color w:val="auto"/>
                <w:sz w:val="18"/>
                <w:szCs w:val="18"/>
                <w:highlight w:val="none"/>
              </w:rPr>
              <w:t>60</w:t>
            </w:r>
          </w:p>
        </w:tc>
        <w:tc>
          <w:tcPr>
            <w:tcW w:w="709" w:type="dxa"/>
            <w:tcBorders>
              <w:top w:val="nil"/>
              <w:left w:val="nil"/>
              <w:bottom w:val="single" w:color="auto" w:sz="4" w:space="0"/>
              <w:right w:val="single" w:color="auto" w:sz="4" w:space="0"/>
            </w:tcBorders>
            <w:shd w:val="clear" w:color="auto" w:fill="auto"/>
            <w:vAlign w:val="center"/>
          </w:tcPr>
          <w:p w14:paraId="79E7E775">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38" w:type="dxa"/>
            <w:shd w:val="clear" w:color="auto" w:fill="auto"/>
            <w:vAlign w:val="center"/>
          </w:tcPr>
          <w:p w14:paraId="50A76FE2">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6</w:t>
            </w:r>
          </w:p>
        </w:tc>
        <w:tc>
          <w:tcPr>
            <w:tcW w:w="821" w:type="dxa"/>
            <w:tcBorders>
              <w:top w:val="nil"/>
              <w:left w:val="single" w:color="auto" w:sz="4" w:space="0"/>
              <w:bottom w:val="single" w:color="auto" w:sz="4" w:space="0"/>
              <w:right w:val="single" w:color="auto" w:sz="4" w:space="0"/>
            </w:tcBorders>
            <w:shd w:val="clear" w:color="auto" w:fill="auto"/>
            <w:vAlign w:val="center"/>
          </w:tcPr>
          <w:p w14:paraId="427C1F06">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2EBEEE91">
            <w:pPr>
              <w:spacing w:line="200" w:lineRule="exact"/>
              <w:jc w:val="center"/>
              <w:rPr>
                <w:rFonts w:ascii="Times New Roman" w:hAnsi="Times New Roman"/>
                <w:color w:val="auto"/>
                <w:sz w:val="18"/>
                <w:szCs w:val="18"/>
                <w:highlight w:val="none"/>
              </w:rPr>
            </w:pPr>
          </w:p>
        </w:tc>
      </w:tr>
      <w:tr w14:paraId="7010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FACB0A6">
            <w:pPr>
              <w:spacing w:line="200" w:lineRule="exact"/>
              <w:jc w:val="center"/>
              <w:rPr>
                <w:rFonts w:ascii="Times New Roman" w:hAnsi="Times New Roman"/>
                <w:color w:val="auto"/>
                <w:sz w:val="18"/>
                <w:szCs w:val="18"/>
                <w:highlight w:val="none"/>
              </w:rPr>
            </w:pPr>
          </w:p>
        </w:tc>
        <w:tc>
          <w:tcPr>
            <w:tcW w:w="425" w:type="dxa"/>
            <w:vMerge w:val="continue"/>
            <w:vAlign w:val="center"/>
          </w:tcPr>
          <w:p w14:paraId="2F01AB58">
            <w:pPr>
              <w:spacing w:line="200" w:lineRule="exact"/>
              <w:jc w:val="center"/>
              <w:rPr>
                <w:rFonts w:ascii="Times New Roman" w:hAnsi="Times New Roman"/>
                <w:color w:val="auto"/>
                <w:sz w:val="18"/>
                <w:szCs w:val="18"/>
                <w:highlight w:val="none"/>
              </w:rPr>
            </w:pPr>
          </w:p>
        </w:tc>
        <w:tc>
          <w:tcPr>
            <w:tcW w:w="1214" w:type="dxa"/>
            <w:tcBorders>
              <w:bottom w:val="single" w:color="auto" w:sz="4" w:space="0"/>
            </w:tcBorders>
            <w:vAlign w:val="center"/>
          </w:tcPr>
          <w:p w14:paraId="6E171D0B">
            <w:pPr>
              <w:jc w:val="center"/>
              <w:rPr>
                <w:rFonts w:ascii="宋体" w:hAnsi="宋体" w:cs="宋体"/>
                <w:color w:val="auto"/>
                <w:sz w:val="20"/>
                <w:szCs w:val="20"/>
                <w:highlight w:val="none"/>
              </w:rPr>
            </w:pPr>
            <w:r>
              <w:rPr>
                <w:rFonts w:hint="eastAsia"/>
                <w:color w:val="auto"/>
                <w:sz w:val="20"/>
                <w:szCs w:val="20"/>
                <w:highlight w:val="none"/>
              </w:rPr>
              <w:t>7*1031</w:t>
            </w:r>
          </w:p>
        </w:tc>
        <w:tc>
          <w:tcPr>
            <w:tcW w:w="2126" w:type="dxa"/>
            <w:tcBorders>
              <w:top w:val="nil"/>
              <w:left w:val="single" w:color="auto" w:sz="4" w:space="0"/>
              <w:bottom w:val="single" w:color="auto" w:sz="4" w:space="0"/>
              <w:right w:val="single" w:color="auto" w:sz="4" w:space="0"/>
            </w:tcBorders>
            <w:shd w:val="clear" w:color="auto" w:fill="auto"/>
            <w:vAlign w:val="center"/>
          </w:tcPr>
          <w:p w14:paraId="07C2132E">
            <w:pPr>
              <w:jc w:val="center"/>
              <w:rPr>
                <w:rFonts w:ascii="宋体" w:hAnsi="宋体"/>
                <w:color w:val="auto"/>
                <w:sz w:val="18"/>
                <w:szCs w:val="18"/>
                <w:highlight w:val="none"/>
              </w:rPr>
            </w:pPr>
            <w:r>
              <w:rPr>
                <w:rFonts w:hint="eastAsia" w:ascii="宋体" w:hAnsi="宋体"/>
                <w:color w:val="auto"/>
                <w:sz w:val="18"/>
                <w:szCs w:val="18"/>
                <w:highlight w:val="none"/>
              </w:rPr>
              <w:t xml:space="preserve">内科学A </w:t>
            </w: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1 \* ROMAN</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ascii="宋体" w:hAnsi="宋体"/>
                <w:color w:val="auto"/>
                <w:sz w:val="18"/>
                <w:szCs w:val="18"/>
                <w:highlight w:val="none"/>
              </w:rPr>
              <w:t>I</w:t>
            </w:r>
            <w:r>
              <w:rPr>
                <w:rFonts w:ascii="宋体" w:hAnsi="宋体"/>
                <w:color w:val="auto"/>
                <w:sz w:val="18"/>
                <w:szCs w:val="18"/>
                <w:highlight w:val="none"/>
              </w:rPr>
              <w:fldChar w:fldCharType="end"/>
            </w:r>
          </w:p>
        </w:tc>
        <w:tc>
          <w:tcPr>
            <w:tcW w:w="822" w:type="dxa"/>
            <w:tcBorders>
              <w:top w:val="nil"/>
              <w:left w:val="nil"/>
              <w:bottom w:val="single" w:color="auto" w:sz="4" w:space="0"/>
              <w:right w:val="single" w:color="auto" w:sz="4" w:space="0"/>
            </w:tcBorders>
            <w:shd w:val="clear" w:color="auto" w:fill="auto"/>
            <w:vAlign w:val="center"/>
          </w:tcPr>
          <w:p w14:paraId="3B6679A5">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651" w:type="dxa"/>
            <w:tcBorders>
              <w:bottom w:val="single" w:color="auto" w:sz="4" w:space="0"/>
            </w:tcBorders>
            <w:shd w:val="clear" w:color="auto" w:fill="auto"/>
            <w:vAlign w:val="center"/>
          </w:tcPr>
          <w:p w14:paraId="65556FAD">
            <w:pPr>
              <w:spacing w:line="200" w:lineRule="exact"/>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19AA3DA8">
            <w:pPr>
              <w:jc w:val="center"/>
              <w:rPr>
                <w:rFonts w:ascii="宋体" w:hAnsi="宋体"/>
                <w:color w:val="auto"/>
                <w:sz w:val="18"/>
                <w:szCs w:val="18"/>
                <w:highlight w:val="none"/>
              </w:rPr>
            </w:pPr>
            <w:r>
              <w:rPr>
                <w:rFonts w:hint="eastAsia" w:ascii="宋体" w:hAnsi="宋体"/>
                <w:color w:val="auto"/>
                <w:sz w:val="18"/>
                <w:szCs w:val="18"/>
                <w:highlight w:val="none"/>
              </w:rPr>
              <w:t>54</w:t>
            </w:r>
          </w:p>
        </w:tc>
        <w:tc>
          <w:tcPr>
            <w:tcW w:w="709" w:type="dxa"/>
            <w:tcBorders>
              <w:top w:val="nil"/>
              <w:left w:val="nil"/>
              <w:bottom w:val="single" w:color="auto" w:sz="4" w:space="0"/>
              <w:right w:val="single" w:color="auto" w:sz="4" w:space="0"/>
            </w:tcBorders>
            <w:shd w:val="clear" w:color="auto" w:fill="auto"/>
            <w:vAlign w:val="center"/>
          </w:tcPr>
          <w:p w14:paraId="330C0889">
            <w:pPr>
              <w:jc w:val="center"/>
              <w:rPr>
                <w:rFonts w:ascii="宋体" w:hAnsi="宋体"/>
                <w:color w:val="auto"/>
                <w:sz w:val="18"/>
                <w:szCs w:val="18"/>
                <w:highlight w:val="none"/>
              </w:rPr>
            </w:pPr>
          </w:p>
        </w:tc>
        <w:tc>
          <w:tcPr>
            <w:tcW w:w="738" w:type="dxa"/>
            <w:tcBorders>
              <w:bottom w:val="single" w:color="auto" w:sz="4" w:space="0"/>
            </w:tcBorders>
            <w:shd w:val="clear" w:color="auto" w:fill="auto"/>
            <w:vAlign w:val="center"/>
          </w:tcPr>
          <w:p w14:paraId="6FB03394">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nil"/>
              <w:left w:val="single" w:color="auto" w:sz="4" w:space="0"/>
              <w:bottom w:val="single" w:color="auto" w:sz="4" w:space="0"/>
              <w:right w:val="single" w:color="auto" w:sz="4" w:space="0"/>
            </w:tcBorders>
            <w:shd w:val="clear" w:color="auto" w:fill="auto"/>
            <w:vAlign w:val="center"/>
          </w:tcPr>
          <w:p w14:paraId="55B79D5D">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tcBorders>
              <w:bottom w:val="single" w:color="auto" w:sz="4" w:space="0"/>
            </w:tcBorders>
            <w:vAlign w:val="center"/>
          </w:tcPr>
          <w:p w14:paraId="001CE882">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呼吸、循环系统</w:t>
            </w:r>
          </w:p>
        </w:tc>
      </w:tr>
      <w:tr w14:paraId="3089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1A6D493">
            <w:pPr>
              <w:spacing w:line="200" w:lineRule="exact"/>
              <w:jc w:val="center"/>
              <w:rPr>
                <w:rFonts w:ascii="Times New Roman" w:hAnsi="Times New Roman"/>
                <w:color w:val="auto"/>
                <w:sz w:val="18"/>
                <w:szCs w:val="18"/>
                <w:highlight w:val="none"/>
              </w:rPr>
            </w:pPr>
          </w:p>
        </w:tc>
        <w:tc>
          <w:tcPr>
            <w:tcW w:w="425" w:type="dxa"/>
            <w:vMerge w:val="continue"/>
            <w:vAlign w:val="center"/>
          </w:tcPr>
          <w:p w14:paraId="3835E265">
            <w:pPr>
              <w:spacing w:line="200" w:lineRule="exact"/>
              <w:jc w:val="center"/>
              <w:rPr>
                <w:rFonts w:ascii="Times New Roman" w:hAnsi="Times New Roman"/>
                <w:color w:val="auto"/>
                <w:sz w:val="18"/>
                <w:szCs w:val="18"/>
                <w:highlight w:val="none"/>
              </w:rPr>
            </w:pPr>
          </w:p>
        </w:tc>
        <w:tc>
          <w:tcPr>
            <w:tcW w:w="1214" w:type="dxa"/>
            <w:tcBorders>
              <w:top w:val="single" w:color="auto" w:sz="4" w:space="0"/>
            </w:tcBorders>
            <w:vAlign w:val="center"/>
          </w:tcPr>
          <w:p w14:paraId="063B121D">
            <w:pPr>
              <w:jc w:val="center"/>
              <w:rPr>
                <w:rFonts w:ascii="宋体" w:hAnsi="宋体" w:cs="宋体"/>
                <w:color w:val="auto"/>
                <w:sz w:val="20"/>
                <w:szCs w:val="20"/>
                <w:highlight w:val="none"/>
              </w:rPr>
            </w:pPr>
            <w:r>
              <w:rPr>
                <w:rFonts w:hint="eastAsia"/>
                <w:color w:val="auto"/>
                <w:sz w:val="20"/>
                <w:szCs w:val="20"/>
                <w:highlight w:val="none"/>
              </w:rPr>
              <w:t>7*1033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33298B6">
            <w:pPr>
              <w:jc w:val="center"/>
              <w:rPr>
                <w:rFonts w:ascii="宋体" w:hAnsi="宋体"/>
                <w:color w:val="auto"/>
                <w:sz w:val="18"/>
                <w:szCs w:val="18"/>
                <w:highlight w:val="none"/>
              </w:rPr>
            </w:pPr>
            <w:r>
              <w:rPr>
                <w:rFonts w:hint="eastAsia" w:ascii="宋体" w:hAnsi="宋体"/>
                <w:color w:val="auto"/>
                <w:sz w:val="18"/>
                <w:szCs w:val="18"/>
                <w:highlight w:val="none"/>
              </w:rPr>
              <w:t xml:space="preserve">内科学A </w:t>
            </w: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2 \* ROMAN</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ascii="宋体" w:hAnsi="宋体"/>
                <w:color w:val="auto"/>
                <w:sz w:val="18"/>
                <w:szCs w:val="18"/>
                <w:highlight w:val="none"/>
              </w:rPr>
              <w:t>II</w:t>
            </w:r>
            <w:r>
              <w:rPr>
                <w:rFonts w:ascii="宋体" w:hAnsi="宋体"/>
                <w:color w:val="auto"/>
                <w:sz w:val="18"/>
                <w:szCs w:val="18"/>
                <w:highlight w:val="none"/>
              </w:rPr>
              <w:fldChar w:fldCharType="end"/>
            </w:r>
          </w:p>
        </w:tc>
        <w:tc>
          <w:tcPr>
            <w:tcW w:w="822" w:type="dxa"/>
            <w:tcBorders>
              <w:top w:val="single" w:color="auto" w:sz="4" w:space="0"/>
              <w:left w:val="nil"/>
              <w:bottom w:val="single" w:color="auto" w:sz="4" w:space="0"/>
              <w:right w:val="single" w:color="auto" w:sz="4" w:space="0"/>
            </w:tcBorders>
            <w:shd w:val="clear" w:color="auto" w:fill="auto"/>
            <w:vAlign w:val="center"/>
          </w:tcPr>
          <w:p w14:paraId="67193E1B">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651" w:type="dxa"/>
            <w:tcBorders>
              <w:top w:val="single" w:color="auto" w:sz="4" w:space="0"/>
            </w:tcBorders>
            <w:shd w:val="clear" w:color="auto" w:fill="auto"/>
            <w:vAlign w:val="center"/>
          </w:tcPr>
          <w:p w14:paraId="4E70704B">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A90C8F5">
            <w:pPr>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709" w:type="dxa"/>
            <w:tcBorders>
              <w:top w:val="single" w:color="auto" w:sz="4" w:space="0"/>
              <w:left w:val="nil"/>
              <w:bottom w:val="single" w:color="auto" w:sz="4" w:space="0"/>
              <w:right w:val="single" w:color="auto" w:sz="4" w:space="0"/>
            </w:tcBorders>
            <w:shd w:val="clear" w:color="auto" w:fill="auto"/>
            <w:vAlign w:val="center"/>
          </w:tcPr>
          <w:p w14:paraId="2F7A456F">
            <w:pPr>
              <w:jc w:val="center"/>
              <w:rPr>
                <w:rFonts w:ascii="宋体" w:hAnsi="宋体"/>
                <w:color w:val="auto"/>
                <w:sz w:val="18"/>
                <w:szCs w:val="18"/>
                <w:highlight w:val="none"/>
              </w:rPr>
            </w:pPr>
          </w:p>
        </w:tc>
        <w:tc>
          <w:tcPr>
            <w:tcW w:w="738" w:type="dxa"/>
            <w:tcBorders>
              <w:top w:val="single" w:color="auto" w:sz="4" w:space="0"/>
            </w:tcBorders>
            <w:shd w:val="clear" w:color="auto" w:fill="auto"/>
            <w:vAlign w:val="center"/>
          </w:tcPr>
          <w:p w14:paraId="00C6726B">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58202419">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tcBorders>
              <w:top w:val="single" w:color="auto" w:sz="4" w:space="0"/>
            </w:tcBorders>
            <w:vAlign w:val="center"/>
          </w:tcPr>
          <w:p w14:paraId="6415B9E2">
            <w:pPr>
              <w:spacing w:line="200" w:lineRule="exact"/>
              <w:jc w:val="center"/>
              <w:rPr>
                <w:rFonts w:ascii="Times New Roman" w:hAnsi="Times New Roman"/>
                <w:color w:val="auto"/>
                <w:sz w:val="18"/>
                <w:szCs w:val="18"/>
                <w:highlight w:val="none"/>
              </w:rPr>
            </w:pPr>
          </w:p>
        </w:tc>
      </w:tr>
      <w:tr w14:paraId="03F3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2E4E979">
            <w:pPr>
              <w:spacing w:line="200" w:lineRule="exact"/>
              <w:jc w:val="center"/>
              <w:rPr>
                <w:rFonts w:ascii="Times New Roman" w:hAnsi="Times New Roman"/>
                <w:color w:val="auto"/>
                <w:sz w:val="18"/>
                <w:szCs w:val="18"/>
                <w:highlight w:val="none"/>
              </w:rPr>
            </w:pPr>
          </w:p>
        </w:tc>
        <w:tc>
          <w:tcPr>
            <w:tcW w:w="425" w:type="dxa"/>
            <w:vMerge w:val="continue"/>
            <w:vAlign w:val="center"/>
          </w:tcPr>
          <w:p w14:paraId="72DD788F">
            <w:pPr>
              <w:spacing w:line="200" w:lineRule="exact"/>
              <w:jc w:val="center"/>
              <w:rPr>
                <w:rFonts w:ascii="Times New Roman" w:hAnsi="Times New Roman"/>
                <w:color w:val="auto"/>
                <w:sz w:val="18"/>
                <w:szCs w:val="18"/>
                <w:highlight w:val="none"/>
              </w:rPr>
            </w:pPr>
          </w:p>
        </w:tc>
        <w:tc>
          <w:tcPr>
            <w:tcW w:w="1214" w:type="dxa"/>
            <w:vAlign w:val="center"/>
          </w:tcPr>
          <w:p w14:paraId="3566E93B">
            <w:pPr>
              <w:jc w:val="center"/>
              <w:rPr>
                <w:rFonts w:ascii="宋体" w:hAnsi="宋体" w:cs="宋体"/>
                <w:color w:val="auto"/>
                <w:sz w:val="20"/>
                <w:szCs w:val="20"/>
                <w:highlight w:val="none"/>
              </w:rPr>
            </w:pPr>
            <w:r>
              <w:rPr>
                <w:rFonts w:hint="eastAsia"/>
                <w:color w:val="auto"/>
                <w:sz w:val="20"/>
                <w:szCs w:val="20"/>
                <w:highlight w:val="none"/>
              </w:rPr>
              <w:t>7*1038</w:t>
            </w:r>
          </w:p>
        </w:tc>
        <w:tc>
          <w:tcPr>
            <w:tcW w:w="2126" w:type="dxa"/>
            <w:tcBorders>
              <w:top w:val="nil"/>
              <w:left w:val="single" w:color="auto" w:sz="4" w:space="0"/>
              <w:bottom w:val="single" w:color="auto" w:sz="4" w:space="0"/>
              <w:right w:val="single" w:color="auto" w:sz="4" w:space="0"/>
            </w:tcBorders>
            <w:shd w:val="clear" w:color="auto" w:fill="auto"/>
            <w:vAlign w:val="center"/>
          </w:tcPr>
          <w:p w14:paraId="480E49D6">
            <w:pPr>
              <w:jc w:val="center"/>
              <w:rPr>
                <w:rFonts w:ascii="宋体" w:hAnsi="宋体"/>
                <w:color w:val="auto"/>
                <w:sz w:val="18"/>
                <w:szCs w:val="18"/>
                <w:highlight w:val="none"/>
              </w:rPr>
            </w:pPr>
            <w:r>
              <w:rPr>
                <w:rFonts w:hint="eastAsia" w:ascii="宋体" w:hAnsi="宋体"/>
                <w:color w:val="auto"/>
                <w:sz w:val="18"/>
                <w:szCs w:val="18"/>
                <w:highlight w:val="none"/>
              </w:rPr>
              <w:t>外科学A</w:t>
            </w:r>
          </w:p>
        </w:tc>
        <w:tc>
          <w:tcPr>
            <w:tcW w:w="822" w:type="dxa"/>
            <w:tcBorders>
              <w:top w:val="nil"/>
              <w:left w:val="nil"/>
              <w:bottom w:val="single" w:color="auto" w:sz="4" w:space="0"/>
              <w:right w:val="single" w:color="auto" w:sz="4" w:space="0"/>
            </w:tcBorders>
            <w:shd w:val="clear" w:color="auto" w:fill="auto"/>
            <w:vAlign w:val="center"/>
          </w:tcPr>
          <w:p w14:paraId="67336291">
            <w:pPr>
              <w:jc w:val="center"/>
              <w:rPr>
                <w:rFonts w:ascii="宋体" w:hAnsi="宋体"/>
                <w:color w:val="auto"/>
                <w:sz w:val="18"/>
                <w:szCs w:val="18"/>
                <w:highlight w:val="none"/>
              </w:rPr>
            </w:pPr>
            <w:r>
              <w:rPr>
                <w:rFonts w:hint="eastAsia" w:ascii="宋体" w:hAnsi="宋体"/>
                <w:color w:val="auto"/>
                <w:sz w:val="18"/>
                <w:szCs w:val="18"/>
                <w:highlight w:val="none"/>
              </w:rPr>
              <w:t>5.5</w:t>
            </w:r>
          </w:p>
        </w:tc>
        <w:tc>
          <w:tcPr>
            <w:tcW w:w="651" w:type="dxa"/>
            <w:shd w:val="clear" w:color="auto" w:fill="auto"/>
            <w:vAlign w:val="center"/>
          </w:tcPr>
          <w:p w14:paraId="39594DFC">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3211994F">
            <w:pPr>
              <w:jc w:val="center"/>
              <w:rPr>
                <w:rFonts w:ascii="宋体" w:hAnsi="宋体"/>
                <w:color w:val="auto"/>
                <w:sz w:val="18"/>
                <w:szCs w:val="18"/>
                <w:highlight w:val="none"/>
              </w:rPr>
            </w:pPr>
            <w:r>
              <w:rPr>
                <w:rFonts w:hint="eastAsia" w:ascii="宋体" w:hAnsi="宋体"/>
                <w:color w:val="auto"/>
                <w:sz w:val="18"/>
                <w:szCs w:val="18"/>
                <w:highlight w:val="none"/>
              </w:rPr>
              <w:t>88</w:t>
            </w:r>
          </w:p>
        </w:tc>
        <w:tc>
          <w:tcPr>
            <w:tcW w:w="709" w:type="dxa"/>
            <w:tcBorders>
              <w:top w:val="nil"/>
              <w:left w:val="nil"/>
              <w:bottom w:val="single" w:color="auto" w:sz="4" w:space="0"/>
              <w:right w:val="single" w:color="auto" w:sz="4" w:space="0"/>
            </w:tcBorders>
            <w:shd w:val="clear" w:color="auto" w:fill="auto"/>
            <w:vAlign w:val="center"/>
          </w:tcPr>
          <w:p w14:paraId="68334097">
            <w:pPr>
              <w:jc w:val="center"/>
              <w:rPr>
                <w:rFonts w:ascii="宋体" w:hAnsi="宋体"/>
                <w:color w:val="auto"/>
                <w:sz w:val="18"/>
                <w:szCs w:val="18"/>
                <w:highlight w:val="none"/>
              </w:rPr>
            </w:pPr>
          </w:p>
        </w:tc>
        <w:tc>
          <w:tcPr>
            <w:tcW w:w="738" w:type="dxa"/>
            <w:shd w:val="clear" w:color="auto" w:fill="auto"/>
            <w:vAlign w:val="center"/>
          </w:tcPr>
          <w:p w14:paraId="1141D958">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nil"/>
              <w:left w:val="single" w:color="auto" w:sz="4" w:space="0"/>
              <w:bottom w:val="single" w:color="auto" w:sz="4" w:space="0"/>
              <w:right w:val="single" w:color="auto" w:sz="4" w:space="0"/>
            </w:tcBorders>
            <w:shd w:val="clear" w:color="auto" w:fill="auto"/>
            <w:vAlign w:val="center"/>
          </w:tcPr>
          <w:p w14:paraId="263BBB72">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5C92B9E9">
            <w:pPr>
              <w:spacing w:line="200" w:lineRule="exact"/>
              <w:jc w:val="center"/>
              <w:rPr>
                <w:rFonts w:ascii="Times New Roman" w:hAnsi="Times New Roman"/>
                <w:color w:val="auto"/>
                <w:sz w:val="18"/>
                <w:szCs w:val="18"/>
                <w:highlight w:val="none"/>
              </w:rPr>
            </w:pPr>
          </w:p>
        </w:tc>
      </w:tr>
      <w:tr w14:paraId="328D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F536DF1">
            <w:pPr>
              <w:spacing w:line="200" w:lineRule="exact"/>
              <w:jc w:val="center"/>
              <w:rPr>
                <w:rFonts w:ascii="Times New Roman" w:hAnsi="Times New Roman"/>
                <w:color w:val="auto"/>
                <w:sz w:val="18"/>
                <w:szCs w:val="18"/>
                <w:highlight w:val="none"/>
              </w:rPr>
            </w:pPr>
          </w:p>
        </w:tc>
        <w:tc>
          <w:tcPr>
            <w:tcW w:w="425" w:type="dxa"/>
            <w:vMerge w:val="continue"/>
            <w:vAlign w:val="center"/>
          </w:tcPr>
          <w:p w14:paraId="5EAD6887">
            <w:pPr>
              <w:spacing w:line="200" w:lineRule="exact"/>
              <w:jc w:val="center"/>
              <w:rPr>
                <w:rFonts w:ascii="Times New Roman" w:hAnsi="Times New Roman"/>
                <w:color w:val="auto"/>
                <w:sz w:val="18"/>
                <w:szCs w:val="18"/>
                <w:highlight w:val="none"/>
              </w:rPr>
            </w:pPr>
          </w:p>
        </w:tc>
        <w:tc>
          <w:tcPr>
            <w:tcW w:w="1214" w:type="dxa"/>
            <w:tcBorders>
              <w:bottom w:val="single" w:color="auto" w:sz="4" w:space="0"/>
            </w:tcBorders>
            <w:vAlign w:val="center"/>
          </w:tcPr>
          <w:p w14:paraId="3D8FE2CD">
            <w:pPr>
              <w:jc w:val="center"/>
              <w:rPr>
                <w:rFonts w:ascii="宋体" w:hAnsi="宋体" w:cs="宋体"/>
                <w:color w:val="auto"/>
                <w:sz w:val="20"/>
                <w:szCs w:val="20"/>
                <w:highlight w:val="none"/>
              </w:rPr>
            </w:pPr>
            <w:r>
              <w:rPr>
                <w:rFonts w:hint="eastAsia"/>
                <w:color w:val="auto"/>
                <w:sz w:val="20"/>
                <w:szCs w:val="20"/>
                <w:highlight w:val="none"/>
              </w:rPr>
              <w:t>7*1044</w:t>
            </w:r>
          </w:p>
        </w:tc>
        <w:tc>
          <w:tcPr>
            <w:tcW w:w="2126" w:type="dxa"/>
            <w:tcBorders>
              <w:top w:val="nil"/>
              <w:left w:val="single" w:color="auto" w:sz="4" w:space="0"/>
              <w:bottom w:val="single" w:color="auto" w:sz="4" w:space="0"/>
              <w:right w:val="single" w:color="auto" w:sz="4" w:space="0"/>
            </w:tcBorders>
            <w:shd w:val="clear" w:color="auto" w:fill="auto"/>
            <w:vAlign w:val="center"/>
          </w:tcPr>
          <w:p w14:paraId="53FCB18E">
            <w:pPr>
              <w:jc w:val="center"/>
              <w:rPr>
                <w:rFonts w:ascii="宋体" w:hAnsi="宋体"/>
                <w:color w:val="auto"/>
                <w:sz w:val="18"/>
                <w:szCs w:val="18"/>
                <w:highlight w:val="none"/>
              </w:rPr>
            </w:pPr>
            <w:r>
              <w:rPr>
                <w:rFonts w:hint="eastAsia" w:ascii="宋体" w:hAnsi="宋体"/>
                <w:color w:val="auto"/>
                <w:sz w:val="18"/>
                <w:szCs w:val="18"/>
                <w:highlight w:val="none"/>
              </w:rPr>
              <w:t>妇产科学A</w:t>
            </w:r>
          </w:p>
        </w:tc>
        <w:tc>
          <w:tcPr>
            <w:tcW w:w="822" w:type="dxa"/>
            <w:tcBorders>
              <w:top w:val="nil"/>
              <w:left w:val="nil"/>
              <w:bottom w:val="single" w:color="auto" w:sz="4" w:space="0"/>
              <w:right w:val="single" w:color="auto" w:sz="4" w:space="0"/>
            </w:tcBorders>
            <w:shd w:val="clear" w:color="auto" w:fill="auto"/>
            <w:vAlign w:val="center"/>
          </w:tcPr>
          <w:p w14:paraId="203481AF">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651" w:type="dxa"/>
            <w:tcBorders>
              <w:bottom w:val="single" w:color="auto" w:sz="4" w:space="0"/>
            </w:tcBorders>
            <w:shd w:val="clear" w:color="auto" w:fill="auto"/>
            <w:vAlign w:val="center"/>
          </w:tcPr>
          <w:p w14:paraId="195FDC09">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0D89075C">
            <w:pPr>
              <w:jc w:val="center"/>
              <w:rPr>
                <w:rFonts w:ascii="宋体" w:hAnsi="宋体"/>
                <w:color w:val="auto"/>
                <w:sz w:val="18"/>
                <w:szCs w:val="18"/>
                <w:highlight w:val="none"/>
              </w:rPr>
            </w:pPr>
            <w:r>
              <w:rPr>
                <w:rFonts w:hint="eastAsia" w:ascii="宋体" w:hAnsi="宋体"/>
                <w:color w:val="auto"/>
                <w:sz w:val="18"/>
                <w:szCs w:val="18"/>
                <w:highlight w:val="none"/>
              </w:rPr>
              <w:t>56</w:t>
            </w:r>
          </w:p>
        </w:tc>
        <w:tc>
          <w:tcPr>
            <w:tcW w:w="709" w:type="dxa"/>
            <w:tcBorders>
              <w:top w:val="nil"/>
              <w:left w:val="nil"/>
              <w:bottom w:val="single" w:color="auto" w:sz="4" w:space="0"/>
              <w:right w:val="single" w:color="auto" w:sz="4" w:space="0"/>
            </w:tcBorders>
            <w:shd w:val="clear" w:color="auto" w:fill="auto"/>
            <w:vAlign w:val="center"/>
          </w:tcPr>
          <w:p w14:paraId="5CEC0FD7">
            <w:pPr>
              <w:jc w:val="center"/>
              <w:rPr>
                <w:rFonts w:ascii="宋体" w:hAnsi="宋体"/>
                <w:color w:val="auto"/>
                <w:sz w:val="18"/>
                <w:szCs w:val="18"/>
                <w:highlight w:val="none"/>
              </w:rPr>
            </w:pPr>
          </w:p>
        </w:tc>
        <w:tc>
          <w:tcPr>
            <w:tcW w:w="738" w:type="dxa"/>
            <w:tcBorders>
              <w:bottom w:val="single" w:color="auto" w:sz="4" w:space="0"/>
            </w:tcBorders>
            <w:shd w:val="clear" w:color="auto" w:fill="auto"/>
            <w:vAlign w:val="center"/>
          </w:tcPr>
          <w:p w14:paraId="67288684">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nil"/>
              <w:left w:val="single" w:color="auto" w:sz="4" w:space="0"/>
              <w:bottom w:val="single" w:color="auto" w:sz="4" w:space="0"/>
              <w:right w:val="single" w:color="auto" w:sz="4" w:space="0"/>
            </w:tcBorders>
            <w:shd w:val="clear" w:color="auto" w:fill="auto"/>
            <w:vAlign w:val="center"/>
          </w:tcPr>
          <w:p w14:paraId="18BD66DF">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tcBorders>
              <w:bottom w:val="single" w:color="auto" w:sz="4" w:space="0"/>
            </w:tcBorders>
            <w:vAlign w:val="center"/>
          </w:tcPr>
          <w:p w14:paraId="35204896">
            <w:pPr>
              <w:spacing w:line="200" w:lineRule="exact"/>
              <w:jc w:val="center"/>
              <w:rPr>
                <w:rFonts w:ascii="Times New Roman" w:hAnsi="Times New Roman"/>
                <w:color w:val="auto"/>
                <w:sz w:val="18"/>
                <w:szCs w:val="18"/>
                <w:highlight w:val="none"/>
              </w:rPr>
            </w:pPr>
          </w:p>
        </w:tc>
      </w:tr>
      <w:tr w14:paraId="7A3A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7857E104">
            <w:pPr>
              <w:spacing w:line="200" w:lineRule="exact"/>
              <w:jc w:val="center"/>
              <w:rPr>
                <w:rFonts w:ascii="Times New Roman" w:hAnsi="Times New Roman"/>
                <w:color w:val="auto"/>
                <w:sz w:val="18"/>
                <w:szCs w:val="18"/>
                <w:highlight w:val="none"/>
              </w:rPr>
            </w:pPr>
          </w:p>
        </w:tc>
        <w:tc>
          <w:tcPr>
            <w:tcW w:w="425" w:type="dxa"/>
            <w:vMerge w:val="continue"/>
            <w:vAlign w:val="center"/>
          </w:tcPr>
          <w:p w14:paraId="5E603E14">
            <w:pPr>
              <w:spacing w:line="200" w:lineRule="exact"/>
              <w:jc w:val="center"/>
              <w:rPr>
                <w:rFonts w:ascii="Times New Roman" w:hAnsi="Times New Roman"/>
                <w:color w:val="auto"/>
                <w:sz w:val="18"/>
                <w:szCs w:val="18"/>
                <w:highlight w:val="none"/>
              </w:rPr>
            </w:pPr>
          </w:p>
        </w:tc>
        <w:tc>
          <w:tcPr>
            <w:tcW w:w="1214" w:type="dxa"/>
            <w:tcBorders>
              <w:top w:val="single" w:color="auto" w:sz="4" w:space="0"/>
              <w:bottom w:val="single" w:color="auto" w:sz="4" w:space="0"/>
            </w:tcBorders>
            <w:vAlign w:val="center"/>
          </w:tcPr>
          <w:p w14:paraId="2D3A6733">
            <w:pPr>
              <w:jc w:val="center"/>
              <w:rPr>
                <w:rFonts w:ascii="宋体" w:hAnsi="宋体" w:cs="宋体"/>
                <w:color w:val="auto"/>
                <w:sz w:val="20"/>
                <w:szCs w:val="20"/>
                <w:highlight w:val="none"/>
              </w:rPr>
            </w:pPr>
            <w:r>
              <w:rPr>
                <w:rFonts w:hint="eastAsia"/>
                <w:color w:val="auto"/>
                <w:sz w:val="20"/>
                <w:szCs w:val="20"/>
                <w:highlight w:val="none"/>
              </w:rPr>
              <w:t>7*1050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495D284">
            <w:pPr>
              <w:jc w:val="center"/>
              <w:rPr>
                <w:rFonts w:ascii="宋体" w:hAnsi="宋体"/>
                <w:color w:val="auto"/>
                <w:sz w:val="18"/>
                <w:szCs w:val="18"/>
                <w:highlight w:val="none"/>
              </w:rPr>
            </w:pPr>
            <w:r>
              <w:rPr>
                <w:rFonts w:hint="eastAsia" w:ascii="宋体" w:hAnsi="宋体"/>
                <w:color w:val="auto"/>
                <w:sz w:val="18"/>
                <w:szCs w:val="18"/>
                <w:highlight w:val="none"/>
              </w:rPr>
              <w:t>儿科学A</w:t>
            </w:r>
          </w:p>
        </w:tc>
        <w:tc>
          <w:tcPr>
            <w:tcW w:w="822" w:type="dxa"/>
            <w:tcBorders>
              <w:top w:val="single" w:color="auto" w:sz="4" w:space="0"/>
              <w:left w:val="nil"/>
              <w:bottom w:val="single" w:color="auto" w:sz="4" w:space="0"/>
              <w:right w:val="single" w:color="auto" w:sz="4" w:space="0"/>
            </w:tcBorders>
            <w:shd w:val="clear" w:color="auto" w:fill="auto"/>
            <w:vAlign w:val="center"/>
          </w:tcPr>
          <w:p w14:paraId="72B9D443">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651" w:type="dxa"/>
            <w:tcBorders>
              <w:top w:val="single" w:color="auto" w:sz="4" w:space="0"/>
              <w:bottom w:val="single" w:color="auto" w:sz="4" w:space="0"/>
            </w:tcBorders>
            <w:shd w:val="clear" w:color="auto" w:fill="auto"/>
            <w:vAlign w:val="center"/>
          </w:tcPr>
          <w:p w14:paraId="5E110506">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DFAAC97">
            <w:pPr>
              <w:jc w:val="center"/>
              <w:rPr>
                <w:rFonts w:ascii="宋体" w:hAnsi="宋体"/>
                <w:color w:val="auto"/>
                <w:sz w:val="18"/>
                <w:szCs w:val="18"/>
                <w:highlight w:val="none"/>
              </w:rPr>
            </w:pPr>
            <w:r>
              <w:rPr>
                <w:rFonts w:hint="eastAsia" w:ascii="宋体" w:hAnsi="宋体"/>
                <w:color w:val="auto"/>
                <w:sz w:val="18"/>
                <w:szCs w:val="18"/>
                <w:highlight w:val="none"/>
              </w:rPr>
              <w:t>56</w:t>
            </w:r>
          </w:p>
        </w:tc>
        <w:tc>
          <w:tcPr>
            <w:tcW w:w="709" w:type="dxa"/>
            <w:tcBorders>
              <w:top w:val="single" w:color="auto" w:sz="4" w:space="0"/>
              <w:left w:val="nil"/>
              <w:bottom w:val="single" w:color="auto" w:sz="4" w:space="0"/>
              <w:right w:val="single" w:color="auto" w:sz="4" w:space="0"/>
            </w:tcBorders>
            <w:shd w:val="clear" w:color="auto" w:fill="auto"/>
            <w:vAlign w:val="center"/>
          </w:tcPr>
          <w:p w14:paraId="24BC0EE6">
            <w:pPr>
              <w:adjustRightInd w:val="0"/>
              <w:snapToGrid w:val="0"/>
              <w:spacing w:line="240" w:lineRule="exact"/>
              <w:ind w:left="-105" w:leftChars="-50" w:right="-105" w:rightChars="-50"/>
              <w:jc w:val="center"/>
              <w:rPr>
                <w:rFonts w:ascii="宋体" w:hAnsi="宋体"/>
                <w:color w:val="auto"/>
                <w:sz w:val="18"/>
                <w:szCs w:val="18"/>
                <w:highlight w:val="none"/>
              </w:rPr>
            </w:pPr>
          </w:p>
        </w:tc>
        <w:tc>
          <w:tcPr>
            <w:tcW w:w="738" w:type="dxa"/>
            <w:tcBorders>
              <w:top w:val="single" w:color="auto" w:sz="4" w:space="0"/>
              <w:bottom w:val="single" w:color="auto" w:sz="4" w:space="0"/>
            </w:tcBorders>
            <w:shd w:val="clear" w:color="auto" w:fill="auto"/>
            <w:vAlign w:val="center"/>
          </w:tcPr>
          <w:p w14:paraId="5D945290">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E304351">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tcBorders>
              <w:top w:val="single" w:color="auto" w:sz="4" w:space="0"/>
              <w:bottom w:val="single" w:color="auto" w:sz="4" w:space="0"/>
            </w:tcBorders>
            <w:vAlign w:val="center"/>
          </w:tcPr>
          <w:p w14:paraId="3C934E92">
            <w:pPr>
              <w:spacing w:line="200" w:lineRule="exact"/>
              <w:jc w:val="center"/>
              <w:rPr>
                <w:rFonts w:ascii="Times New Roman" w:hAnsi="Times New Roman"/>
                <w:color w:val="auto"/>
                <w:sz w:val="18"/>
                <w:szCs w:val="18"/>
                <w:highlight w:val="none"/>
              </w:rPr>
            </w:pPr>
          </w:p>
        </w:tc>
      </w:tr>
      <w:tr w14:paraId="42F1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208C7A94">
            <w:pPr>
              <w:spacing w:line="200" w:lineRule="exact"/>
              <w:jc w:val="center"/>
              <w:rPr>
                <w:rFonts w:ascii="Times New Roman" w:hAnsi="Times New Roman"/>
                <w:color w:val="auto"/>
                <w:sz w:val="18"/>
                <w:szCs w:val="18"/>
                <w:highlight w:val="none"/>
              </w:rPr>
            </w:pPr>
          </w:p>
        </w:tc>
        <w:tc>
          <w:tcPr>
            <w:tcW w:w="425" w:type="dxa"/>
            <w:vMerge w:val="continue"/>
            <w:vAlign w:val="center"/>
          </w:tcPr>
          <w:p w14:paraId="48473198">
            <w:pPr>
              <w:spacing w:line="200" w:lineRule="exact"/>
              <w:jc w:val="center"/>
              <w:rPr>
                <w:rFonts w:ascii="Times New Roman" w:hAnsi="Times New Roman"/>
                <w:color w:val="auto"/>
                <w:sz w:val="18"/>
                <w:szCs w:val="18"/>
                <w:highlight w:val="none"/>
              </w:rPr>
            </w:pPr>
          </w:p>
        </w:tc>
        <w:tc>
          <w:tcPr>
            <w:tcW w:w="1214" w:type="dxa"/>
            <w:tcBorders>
              <w:top w:val="single" w:color="auto" w:sz="4" w:space="0"/>
            </w:tcBorders>
            <w:vAlign w:val="center"/>
          </w:tcPr>
          <w:p w14:paraId="6E46660A">
            <w:pPr>
              <w:jc w:val="center"/>
              <w:rPr>
                <w:rFonts w:ascii="宋体" w:hAnsi="宋体" w:cs="宋体"/>
                <w:color w:val="auto"/>
                <w:sz w:val="20"/>
                <w:szCs w:val="20"/>
                <w:highlight w:val="none"/>
              </w:rPr>
            </w:pPr>
            <w:r>
              <w:rPr>
                <w:rFonts w:hint="eastAsia"/>
                <w:color w:val="auto"/>
                <w:sz w:val="20"/>
                <w:szCs w:val="20"/>
                <w:highlight w:val="none"/>
              </w:rPr>
              <w:t>7*1056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DC574F6">
            <w:pPr>
              <w:jc w:val="center"/>
              <w:rPr>
                <w:rFonts w:ascii="宋体" w:hAnsi="宋体"/>
                <w:color w:val="auto"/>
                <w:sz w:val="18"/>
                <w:szCs w:val="18"/>
                <w:highlight w:val="none"/>
              </w:rPr>
            </w:pPr>
            <w:r>
              <w:rPr>
                <w:rFonts w:hint="eastAsia" w:ascii="宋体" w:hAnsi="宋体"/>
                <w:color w:val="auto"/>
                <w:sz w:val="18"/>
                <w:szCs w:val="18"/>
                <w:highlight w:val="none"/>
              </w:rPr>
              <w:t>神经病学A</w:t>
            </w:r>
          </w:p>
        </w:tc>
        <w:tc>
          <w:tcPr>
            <w:tcW w:w="822" w:type="dxa"/>
            <w:tcBorders>
              <w:top w:val="single" w:color="auto" w:sz="4" w:space="0"/>
              <w:left w:val="nil"/>
              <w:bottom w:val="single" w:color="auto" w:sz="4" w:space="0"/>
              <w:right w:val="single" w:color="auto" w:sz="4" w:space="0"/>
            </w:tcBorders>
            <w:shd w:val="clear" w:color="auto" w:fill="auto"/>
            <w:vAlign w:val="center"/>
          </w:tcPr>
          <w:p w14:paraId="3B24C76D">
            <w:pPr>
              <w:jc w:val="center"/>
              <w:rPr>
                <w:rFonts w:ascii="宋体" w:hAnsi="宋体"/>
                <w:color w:val="auto"/>
                <w:sz w:val="18"/>
                <w:szCs w:val="18"/>
                <w:highlight w:val="none"/>
              </w:rPr>
            </w:pPr>
            <w:r>
              <w:rPr>
                <w:rFonts w:hint="eastAsia" w:ascii="宋体" w:hAnsi="宋体"/>
                <w:color w:val="auto"/>
                <w:sz w:val="18"/>
                <w:szCs w:val="18"/>
                <w:highlight w:val="none"/>
              </w:rPr>
              <w:t>2.5</w:t>
            </w:r>
          </w:p>
        </w:tc>
        <w:tc>
          <w:tcPr>
            <w:tcW w:w="651" w:type="dxa"/>
            <w:tcBorders>
              <w:top w:val="single" w:color="auto" w:sz="4" w:space="0"/>
            </w:tcBorders>
            <w:shd w:val="clear" w:color="auto" w:fill="auto"/>
            <w:vAlign w:val="center"/>
          </w:tcPr>
          <w:p w14:paraId="0D037412">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888975A">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09" w:type="dxa"/>
            <w:tcBorders>
              <w:top w:val="single" w:color="auto" w:sz="4" w:space="0"/>
              <w:left w:val="nil"/>
              <w:bottom w:val="single" w:color="auto" w:sz="4" w:space="0"/>
              <w:right w:val="single" w:color="auto" w:sz="4" w:space="0"/>
            </w:tcBorders>
            <w:shd w:val="clear" w:color="auto" w:fill="auto"/>
            <w:vAlign w:val="center"/>
          </w:tcPr>
          <w:p w14:paraId="0B23361C">
            <w:pPr>
              <w:adjustRightInd w:val="0"/>
              <w:snapToGrid w:val="0"/>
              <w:spacing w:line="240" w:lineRule="exact"/>
              <w:ind w:right="-105" w:rightChars="-50"/>
              <w:jc w:val="center"/>
              <w:rPr>
                <w:rFonts w:ascii="宋体" w:hAnsi="宋体"/>
                <w:color w:val="auto"/>
                <w:sz w:val="18"/>
                <w:szCs w:val="18"/>
                <w:highlight w:val="none"/>
              </w:rPr>
            </w:pPr>
          </w:p>
        </w:tc>
        <w:tc>
          <w:tcPr>
            <w:tcW w:w="738" w:type="dxa"/>
            <w:tcBorders>
              <w:top w:val="single" w:color="auto" w:sz="4" w:space="0"/>
            </w:tcBorders>
            <w:shd w:val="clear" w:color="auto" w:fill="auto"/>
            <w:vAlign w:val="center"/>
          </w:tcPr>
          <w:p w14:paraId="60DF7E8D">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7906D1C4">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tcBorders>
              <w:top w:val="single" w:color="auto" w:sz="4" w:space="0"/>
            </w:tcBorders>
            <w:vAlign w:val="center"/>
          </w:tcPr>
          <w:p w14:paraId="15AA57A6">
            <w:pPr>
              <w:spacing w:line="200" w:lineRule="exact"/>
              <w:jc w:val="center"/>
              <w:rPr>
                <w:rFonts w:ascii="Times New Roman" w:hAnsi="Times New Roman"/>
                <w:color w:val="auto"/>
                <w:sz w:val="18"/>
                <w:szCs w:val="18"/>
                <w:highlight w:val="none"/>
              </w:rPr>
            </w:pPr>
          </w:p>
        </w:tc>
      </w:tr>
      <w:tr w14:paraId="60FC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39D03E00">
            <w:pPr>
              <w:spacing w:line="200" w:lineRule="exact"/>
              <w:jc w:val="center"/>
              <w:rPr>
                <w:rFonts w:ascii="Times New Roman" w:hAnsi="Times New Roman"/>
                <w:color w:val="auto"/>
                <w:sz w:val="18"/>
                <w:szCs w:val="18"/>
                <w:highlight w:val="none"/>
              </w:rPr>
            </w:pPr>
          </w:p>
        </w:tc>
        <w:tc>
          <w:tcPr>
            <w:tcW w:w="425" w:type="dxa"/>
            <w:vMerge w:val="continue"/>
            <w:vAlign w:val="center"/>
          </w:tcPr>
          <w:p w14:paraId="04E761F1">
            <w:pPr>
              <w:spacing w:line="200" w:lineRule="exact"/>
              <w:jc w:val="center"/>
              <w:rPr>
                <w:rFonts w:ascii="Times New Roman" w:hAnsi="Times New Roman"/>
                <w:color w:val="auto"/>
                <w:sz w:val="18"/>
                <w:szCs w:val="18"/>
                <w:highlight w:val="none"/>
              </w:rPr>
            </w:pPr>
          </w:p>
        </w:tc>
        <w:tc>
          <w:tcPr>
            <w:tcW w:w="1214" w:type="dxa"/>
            <w:vAlign w:val="center"/>
          </w:tcPr>
          <w:p w14:paraId="3BA50928">
            <w:pPr>
              <w:jc w:val="center"/>
              <w:rPr>
                <w:rFonts w:ascii="宋体" w:hAnsi="宋体" w:cs="宋体"/>
                <w:color w:val="auto"/>
                <w:sz w:val="20"/>
                <w:szCs w:val="20"/>
                <w:highlight w:val="none"/>
              </w:rPr>
            </w:pPr>
            <w:r>
              <w:rPr>
                <w:rFonts w:hint="eastAsia"/>
                <w:color w:val="auto"/>
                <w:sz w:val="20"/>
                <w:szCs w:val="20"/>
                <w:highlight w:val="none"/>
              </w:rPr>
              <w:t>7*1030</w:t>
            </w:r>
          </w:p>
        </w:tc>
        <w:tc>
          <w:tcPr>
            <w:tcW w:w="2126" w:type="dxa"/>
            <w:tcBorders>
              <w:top w:val="nil"/>
              <w:left w:val="single" w:color="auto" w:sz="4" w:space="0"/>
              <w:bottom w:val="single" w:color="auto" w:sz="4" w:space="0"/>
              <w:right w:val="single" w:color="auto" w:sz="4" w:space="0"/>
            </w:tcBorders>
            <w:shd w:val="clear" w:color="auto" w:fill="auto"/>
            <w:vAlign w:val="center"/>
          </w:tcPr>
          <w:p w14:paraId="455D1C9F">
            <w:pPr>
              <w:jc w:val="center"/>
              <w:rPr>
                <w:rFonts w:ascii="宋体" w:hAnsi="宋体"/>
                <w:color w:val="auto"/>
                <w:sz w:val="18"/>
                <w:szCs w:val="18"/>
                <w:highlight w:val="none"/>
              </w:rPr>
            </w:pPr>
            <w:r>
              <w:rPr>
                <w:rFonts w:hint="eastAsia" w:ascii="宋体" w:hAnsi="宋体"/>
                <w:color w:val="auto"/>
                <w:sz w:val="18"/>
                <w:szCs w:val="18"/>
                <w:highlight w:val="none"/>
              </w:rPr>
              <w:t>全科医学</w:t>
            </w:r>
          </w:p>
        </w:tc>
        <w:tc>
          <w:tcPr>
            <w:tcW w:w="822" w:type="dxa"/>
            <w:tcBorders>
              <w:top w:val="nil"/>
              <w:left w:val="nil"/>
              <w:bottom w:val="single" w:color="auto" w:sz="4" w:space="0"/>
              <w:right w:val="single" w:color="auto" w:sz="4" w:space="0"/>
            </w:tcBorders>
            <w:shd w:val="clear" w:color="auto" w:fill="auto"/>
            <w:vAlign w:val="center"/>
          </w:tcPr>
          <w:p w14:paraId="201FD87B">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shd w:val="clear" w:color="auto" w:fill="auto"/>
            <w:vAlign w:val="center"/>
          </w:tcPr>
          <w:p w14:paraId="00C09C90">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7842E46D">
            <w:pPr>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0</w:t>
            </w:r>
          </w:p>
        </w:tc>
        <w:tc>
          <w:tcPr>
            <w:tcW w:w="709" w:type="dxa"/>
            <w:tcBorders>
              <w:top w:val="nil"/>
              <w:left w:val="nil"/>
              <w:bottom w:val="single" w:color="auto" w:sz="4" w:space="0"/>
              <w:right w:val="single" w:color="auto" w:sz="4" w:space="0"/>
            </w:tcBorders>
            <w:shd w:val="clear" w:color="auto" w:fill="auto"/>
            <w:vAlign w:val="center"/>
          </w:tcPr>
          <w:p w14:paraId="39421892">
            <w:pPr>
              <w:adjustRightInd w:val="0"/>
              <w:snapToGrid w:val="0"/>
              <w:spacing w:line="240" w:lineRule="exact"/>
              <w:ind w:right="-105" w:rightChars="-50"/>
              <w:jc w:val="center"/>
              <w:rPr>
                <w:rFonts w:ascii="宋体" w:hAnsi="宋体"/>
                <w:color w:val="auto"/>
                <w:sz w:val="18"/>
                <w:szCs w:val="18"/>
                <w:highlight w:val="none"/>
              </w:rPr>
            </w:pPr>
          </w:p>
        </w:tc>
        <w:tc>
          <w:tcPr>
            <w:tcW w:w="738" w:type="dxa"/>
            <w:shd w:val="clear" w:color="auto" w:fill="auto"/>
            <w:vAlign w:val="center"/>
          </w:tcPr>
          <w:p w14:paraId="37B55881">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nil"/>
              <w:left w:val="single" w:color="auto" w:sz="4" w:space="0"/>
              <w:bottom w:val="single" w:color="auto" w:sz="4" w:space="0"/>
              <w:right w:val="single" w:color="auto" w:sz="4" w:space="0"/>
            </w:tcBorders>
            <w:shd w:val="clear" w:color="auto" w:fill="auto"/>
            <w:vAlign w:val="center"/>
          </w:tcPr>
          <w:p w14:paraId="431120EF">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03294306">
            <w:pPr>
              <w:spacing w:line="200" w:lineRule="exact"/>
              <w:jc w:val="center"/>
              <w:rPr>
                <w:rFonts w:ascii="Times New Roman" w:hAnsi="Times New Roman"/>
                <w:color w:val="auto"/>
                <w:sz w:val="18"/>
                <w:szCs w:val="18"/>
                <w:highlight w:val="none"/>
              </w:rPr>
            </w:pPr>
          </w:p>
        </w:tc>
      </w:tr>
      <w:tr w14:paraId="3F12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64277D81">
            <w:pPr>
              <w:spacing w:line="200" w:lineRule="exact"/>
              <w:jc w:val="center"/>
              <w:rPr>
                <w:rFonts w:ascii="Times New Roman" w:hAnsi="Times New Roman"/>
                <w:color w:val="auto"/>
                <w:sz w:val="18"/>
                <w:szCs w:val="18"/>
                <w:highlight w:val="none"/>
              </w:rPr>
            </w:pPr>
          </w:p>
        </w:tc>
        <w:tc>
          <w:tcPr>
            <w:tcW w:w="425" w:type="dxa"/>
            <w:vMerge w:val="continue"/>
            <w:vAlign w:val="center"/>
          </w:tcPr>
          <w:p w14:paraId="5A06A33D">
            <w:pPr>
              <w:spacing w:line="200" w:lineRule="exact"/>
              <w:jc w:val="center"/>
              <w:rPr>
                <w:rFonts w:ascii="Times New Roman" w:hAnsi="Times New Roman"/>
                <w:color w:val="auto"/>
                <w:sz w:val="18"/>
                <w:szCs w:val="18"/>
                <w:highlight w:val="none"/>
              </w:rPr>
            </w:pPr>
          </w:p>
        </w:tc>
        <w:tc>
          <w:tcPr>
            <w:tcW w:w="1214" w:type="dxa"/>
            <w:vAlign w:val="center"/>
          </w:tcPr>
          <w:p w14:paraId="4BB15225">
            <w:pPr>
              <w:jc w:val="center"/>
              <w:rPr>
                <w:rFonts w:ascii="宋体" w:hAnsi="宋体" w:cs="宋体"/>
                <w:color w:val="auto"/>
                <w:sz w:val="20"/>
                <w:szCs w:val="20"/>
                <w:highlight w:val="none"/>
              </w:rPr>
            </w:pPr>
            <w:r>
              <w:rPr>
                <w:rFonts w:hint="eastAsia"/>
                <w:color w:val="auto"/>
                <w:sz w:val="20"/>
                <w:szCs w:val="20"/>
                <w:highlight w:val="none"/>
              </w:rPr>
              <w:t>7*2063</w:t>
            </w:r>
          </w:p>
        </w:tc>
        <w:tc>
          <w:tcPr>
            <w:tcW w:w="2126" w:type="dxa"/>
            <w:tcBorders>
              <w:top w:val="nil"/>
              <w:left w:val="single" w:color="auto" w:sz="4" w:space="0"/>
              <w:bottom w:val="single" w:color="auto" w:sz="4" w:space="0"/>
              <w:right w:val="single" w:color="auto" w:sz="4" w:space="0"/>
            </w:tcBorders>
            <w:shd w:val="clear" w:color="auto" w:fill="auto"/>
            <w:vAlign w:val="center"/>
          </w:tcPr>
          <w:p w14:paraId="6CA9405D">
            <w:pPr>
              <w:jc w:val="center"/>
              <w:rPr>
                <w:rFonts w:ascii="宋体" w:hAnsi="宋体"/>
                <w:color w:val="auto"/>
                <w:sz w:val="18"/>
                <w:szCs w:val="18"/>
                <w:highlight w:val="none"/>
              </w:rPr>
            </w:pPr>
            <w:r>
              <w:rPr>
                <w:rFonts w:hint="eastAsia" w:ascii="宋体" w:hAnsi="宋体"/>
                <w:color w:val="auto"/>
                <w:sz w:val="18"/>
                <w:szCs w:val="18"/>
                <w:highlight w:val="none"/>
              </w:rPr>
              <w:t>眼科学</w:t>
            </w:r>
          </w:p>
        </w:tc>
        <w:tc>
          <w:tcPr>
            <w:tcW w:w="822" w:type="dxa"/>
            <w:tcBorders>
              <w:top w:val="nil"/>
              <w:left w:val="nil"/>
              <w:bottom w:val="single" w:color="auto" w:sz="4" w:space="0"/>
              <w:right w:val="single" w:color="auto" w:sz="4" w:space="0"/>
            </w:tcBorders>
            <w:shd w:val="clear" w:color="auto" w:fill="auto"/>
            <w:vAlign w:val="center"/>
          </w:tcPr>
          <w:p w14:paraId="34171158">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restart"/>
            <w:shd w:val="clear" w:color="auto" w:fill="auto"/>
            <w:vAlign w:val="center"/>
          </w:tcPr>
          <w:p w14:paraId="740123A0">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766" w:type="dxa"/>
            <w:tcBorders>
              <w:top w:val="nil"/>
              <w:left w:val="single" w:color="auto" w:sz="4" w:space="0"/>
              <w:bottom w:val="single" w:color="auto" w:sz="4" w:space="0"/>
              <w:right w:val="single" w:color="auto" w:sz="4" w:space="0"/>
            </w:tcBorders>
            <w:shd w:val="clear" w:color="auto" w:fill="auto"/>
            <w:vAlign w:val="center"/>
          </w:tcPr>
          <w:p w14:paraId="6AC095FA">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7946848A">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shd w:val="clear" w:color="auto" w:fill="auto"/>
            <w:vAlign w:val="center"/>
          </w:tcPr>
          <w:p w14:paraId="2157917A">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nil"/>
              <w:left w:val="single" w:color="auto" w:sz="4" w:space="0"/>
              <w:bottom w:val="single" w:color="auto" w:sz="4" w:space="0"/>
              <w:right w:val="single" w:color="auto" w:sz="4" w:space="0"/>
            </w:tcBorders>
            <w:shd w:val="clear" w:color="auto" w:fill="auto"/>
            <w:vAlign w:val="center"/>
          </w:tcPr>
          <w:p w14:paraId="3774CC2A">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16C92EBE">
            <w:pPr>
              <w:spacing w:line="200" w:lineRule="exact"/>
              <w:jc w:val="center"/>
              <w:rPr>
                <w:rFonts w:ascii="Times New Roman" w:hAnsi="Times New Roman"/>
                <w:color w:val="auto"/>
                <w:sz w:val="18"/>
                <w:szCs w:val="18"/>
                <w:highlight w:val="none"/>
              </w:rPr>
            </w:pPr>
          </w:p>
        </w:tc>
      </w:tr>
      <w:tr w14:paraId="4EBF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542BC74A">
            <w:pPr>
              <w:spacing w:line="200" w:lineRule="exact"/>
              <w:jc w:val="center"/>
              <w:rPr>
                <w:rFonts w:ascii="Times New Roman" w:hAnsi="Times New Roman"/>
                <w:color w:val="auto"/>
                <w:sz w:val="18"/>
                <w:szCs w:val="18"/>
                <w:highlight w:val="none"/>
              </w:rPr>
            </w:pPr>
          </w:p>
        </w:tc>
        <w:tc>
          <w:tcPr>
            <w:tcW w:w="425" w:type="dxa"/>
            <w:vMerge w:val="continue"/>
            <w:vAlign w:val="center"/>
          </w:tcPr>
          <w:p w14:paraId="2E894769">
            <w:pPr>
              <w:spacing w:line="200" w:lineRule="exact"/>
              <w:jc w:val="center"/>
              <w:rPr>
                <w:rFonts w:ascii="Times New Roman" w:hAnsi="Times New Roman"/>
                <w:color w:val="auto"/>
                <w:sz w:val="18"/>
                <w:szCs w:val="18"/>
                <w:highlight w:val="none"/>
              </w:rPr>
            </w:pPr>
          </w:p>
        </w:tc>
        <w:tc>
          <w:tcPr>
            <w:tcW w:w="1214" w:type="dxa"/>
            <w:vAlign w:val="center"/>
          </w:tcPr>
          <w:p w14:paraId="638565B4">
            <w:pPr>
              <w:jc w:val="center"/>
              <w:rPr>
                <w:rFonts w:ascii="宋体" w:hAnsi="宋体" w:cs="宋体"/>
                <w:color w:val="auto"/>
                <w:sz w:val="20"/>
                <w:szCs w:val="20"/>
                <w:highlight w:val="none"/>
              </w:rPr>
            </w:pPr>
            <w:r>
              <w:rPr>
                <w:rFonts w:hint="eastAsia"/>
                <w:color w:val="auto"/>
                <w:sz w:val="20"/>
                <w:szCs w:val="20"/>
                <w:highlight w:val="none"/>
              </w:rPr>
              <w:t>7*2068</w:t>
            </w:r>
          </w:p>
        </w:tc>
        <w:tc>
          <w:tcPr>
            <w:tcW w:w="2126" w:type="dxa"/>
            <w:tcBorders>
              <w:top w:val="nil"/>
              <w:left w:val="single" w:color="auto" w:sz="4" w:space="0"/>
              <w:bottom w:val="single" w:color="auto" w:sz="4" w:space="0"/>
              <w:right w:val="single" w:color="auto" w:sz="4" w:space="0"/>
            </w:tcBorders>
            <w:shd w:val="clear" w:color="auto" w:fill="auto"/>
            <w:vAlign w:val="center"/>
          </w:tcPr>
          <w:p w14:paraId="0F9B8D13">
            <w:pPr>
              <w:jc w:val="center"/>
              <w:rPr>
                <w:rFonts w:ascii="宋体" w:hAnsi="宋体"/>
                <w:color w:val="auto"/>
                <w:sz w:val="18"/>
                <w:szCs w:val="18"/>
                <w:highlight w:val="none"/>
              </w:rPr>
            </w:pPr>
            <w:r>
              <w:rPr>
                <w:rFonts w:hint="eastAsia" w:ascii="宋体" w:hAnsi="宋体"/>
                <w:color w:val="auto"/>
                <w:sz w:val="18"/>
                <w:szCs w:val="18"/>
                <w:highlight w:val="none"/>
              </w:rPr>
              <w:t>耳鼻咽喉科学</w:t>
            </w:r>
          </w:p>
        </w:tc>
        <w:tc>
          <w:tcPr>
            <w:tcW w:w="822" w:type="dxa"/>
            <w:tcBorders>
              <w:top w:val="nil"/>
              <w:left w:val="nil"/>
              <w:bottom w:val="single" w:color="auto" w:sz="4" w:space="0"/>
              <w:right w:val="single" w:color="auto" w:sz="4" w:space="0"/>
            </w:tcBorders>
            <w:shd w:val="clear" w:color="auto" w:fill="auto"/>
            <w:vAlign w:val="center"/>
          </w:tcPr>
          <w:p w14:paraId="5D7FCDD8">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continue"/>
            <w:shd w:val="clear" w:color="auto" w:fill="auto"/>
            <w:vAlign w:val="center"/>
          </w:tcPr>
          <w:p w14:paraId="0B08BD4D">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6952E0AD">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2B824569">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shd w:val="clear" w:color="auto" w:fill="auto"/>
            <w:vAlign w:val="center"/>
          </w:tcPr>
          <w:p w14:paraId="3FAD8A96">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nil"/>
              <w:left w:val="single" w:color="auto" w:sz="4" w:space="0"/>
              <w:bottom w:val="single" w:color="auto" w:sz="4" w:space="0"/>
              <w:right w:val="single" w:color="auto" w:sz="4" w:space="0"/>
            </w:tcBorders>
            <w:shd w:val="clear" w:color="auto" w:fill="auto"/>
            <w:vAlign w:val="center"/>
          </w:tcPr>
          <w:p w14:paraId="7FAA743B">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4939F02C">
            <w:pPr>
              <w:spacing w:line="200" w:lineRule="exact"/>
              <w:jc w:val="center"/>
              <w:rPr>
                <w:rFonts w:ascii="Times New Roman" w:hAnsi="Times New Roman"/>
                <w:color w:val="auto"/>
                <w:sz w:val="18"/>
                <w:szCs w:val="18"/>
                <w:highlight w:val="none"/>
              </w:rPr>
            </w:pPr>
          </w:p>
        </w:tc>
      </w:tr>
      <w:tr w14:paraId="0DFA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28AFED53">
            <w:pPr>
              <w:spacing w:line="200" w:lineRule="exact"/>
              <w:jc w:val="center"/>
              <w:rPr>
                <w:rFonts w:ascii="Times New Roman" w:hAnsi="Times New Roman"/>
                <w:color w:val="auto"/>
                <w:sz w:val="18"/>
                <w:szCs w:val="18"/>
                <w:highlight w:val="none"/>
              </w:rPr>
            </w:pPr>
          </w:p>
        </w:tc>
        <w:tc>
          <w:tcPr>
            <w:tcW w:w="425" w:type="dxa"/>
            <w:vMerge w:val="continue"/>
            <w:vAlign w:val="center"/>
          </w:tcPr>
          <w:p w14:paraId="0030628C">
            <w:pPr>
              <w:spacing w:line="200" w:lineRule="exact"/>
              <w:jc w:val="center"/>
              <w:rPr>
                <w:rFonts w:ascii="Times New Roman" w:hAnsi="Times New Roman"/>
                <w:color w:val="auto"/>
                <w:sz w:val="18"/>
                <w:szCs w:val="18"/>
                <w:highlight w:val="none"/>
              </w:rPr>
            </w:pPr>
          </w:p>
        </w:tc>
        <w:tc>
          <w:tcPr>
            <w:tcW w:w="1214" w:type="dxa"/>
            <w:vAlign w:val="center"/>
          </w:tcPr>
          <w:p w14:paraId="5B413CB8">
            <w:pPr>
              <w:jc w:val="center"/>
              <w:rPr>
                <w:rFonts w:ascii="宋体" w:hAnsi="宋体" w:cs="宋体"/>
                <w:color w:val="auto"/>
                <w:sz w:val="20"/>
                <w:szCs w:val="20"/>
                <w:highlight w:val="none"/>
              </w:rPr>
            </w:pPr>
            <w:r>
              <w:rPr>
                <w:rFonts w:hint="eastAsia"/>
                <w:color w:val="auto"/>
                <w:sz w:val="20"/>
                <w:szCs w:val="20"/>
                <w:highlight w:val="none"/>
              </w:rPr>
              <w:t>7*2078</w:t>
            </w:r>
          </w:p>
        </w:tc>
        <w:tc>
          <w:tcPr>
            <w:tcW w:w="2126" w:type="dxa"/>
            <w:tcBorders>
              <w:top w:val="nil"/>
              <w:left w:val="single" w:color="auto" w:sz="4" w:space="0"/>
              <w:bottom w:val="single" w:color="auto" w:sz="4" w:space="0"/>
              <w:right w:val="single" w:color="auto" w:sz="4" w:space="0"/>
            </w:tcBorders>
            <w:shd w:val="clear" w:color="auto" w:fill="auto"/>
            <w:vAlign w:val="center"/>
          </w:tcPr>
          <w:p w14:paraId="70C350F5">
            <w:pPr>
              <w:jc w:val="center"/>
              <w:rPr>
                <w:rFonts w:ascii="宋体" w:hAnsi="宋体"/>
                <w:color w:val="auto"/>
                <w:sz w:val="18"/>
                <w:szCs w:val="18"/>
                <w:highlight w:val="none"/>
              </w:rPr>
            </w:pPr>
            <w:r>
              <w:rPr>
                <w:rFonts w:hint="eastAsia" w:ascii="宋体" w:hAnsi="宋体"/>
                <w:color w:val="auto"/>
                <w:sz w:val="18"/>
                <w:szCs w:val="18"/>
                <w:highlight w:val="none"/>
              </w:rPr>
              <w:t>精神病学</w:t>
            </w:r>
          </w:p>
        </w:tc>
        <w:tc>
          <w:tcPr>
            <w:tcW w:w="822" w:type="dxa"/>
            <w:tcBorders>
              <w:top w:val="nil"/>
              <w:left w:val="nil"/>
              <w:bottom w:val="single" w:color="auto" w:sz="4" w:space="0"/>
              <w:right w:val="single" w:color="auto" w:sz="4" w:space="0"/>
            </w:tcBorders>
            <w:shd w:val="clear" w:color="auto" w:fill="auto"/>
            <w:vAlign w:val="center"/>
          </w:tcPr>
          <w:p w14:paraId="1005C7BC">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continue"/>
            <w:shd w:val="clear" w:color="auto" w:fill="auto"/>
            <w:vAlign w:val="center"/>
          </w:tcPr>
          <w:p w14:paraId="48CC2D2C">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5BEDBB76">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4A3D8CD6">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4</w:t>
            </w:r>
          </w:p>
        </w:tc>
        <w:tc>
          <w:tcPr>
            <w:tcW w:w="738" w:type="dxa"/>
            <w:shd w:val="clear" w:color="auto" w:fill="auto"/>
            <w:vAlign w:val="center"/>
          </w:tcPr>
          <w:p w14:paraId="3650C7F5">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nil"/>
              <w:left w:val="single" w:color="auto" w:sz="4" w:space="0"/>
              <w:bottom w:val="single" w:color="auto" w:sz="4" w:space="0"/>
              <w:right w:val="single" w:color="auto" w:sz="4" w:space="0"/>
            </w:tcBorders>
            <w:shd w:val="clear" w:color="auto" w:fill="auto"/>
            <w:vAlign w:val="center"/>
          </w:tcPr>
          <w:p w14:paraId="5413D027">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17255351">
            <w:pPr>
              <w:spacing w:line="200" w:lineRule="exact"/>
              <w:jc w:val="center"/>
              <w:rPr>
                <w:rFonts w:ascii="Times New Roman" w:hAnsi="Times New Roman"/>
                <w:color w:val="auto"/>
                <w:sz w:val="18"/>
                <w:szCs w:val="18"/>
                <w:highlight w:val="none"/>
              </w:rPr>
            </w:pPr>
          </w:p>
        </w:tc>
      </w:tr>
      <w:tr w14:paraId="1C73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ED86730">
            <w:pPr>
              <w:spacing w:line="200" w:lineRule="exact"/>
              <w:jc w:val="center"/>
              <w:rPr>
                <w:rFonts w:ascii="Times New Roman" w:hAnsi="Times New Roman"/>
                <w:color w:val="auto"/>
                <w:sz w:val="18"/>
                <w:szCs w:val="18"/>
                <w:highlight w:val="none"/>
              </w:rPr>
            </w:pPr>
          </w:p>
        </w:tc>
        <w:tc>
          <w:tcPr>
            <w:tcW w:w="425" w:type="dxa"/>
            <w:vMerge w:val="continue"/>
            <w:vAlign w:val="center"/>
          </w:tcPr>
          <w:p w14:paraId="5EFB747A">
            <w:pPr>
              <w:spacing w:line="200" w:lineRule="exact"/>
              <w:jc w:val="center"/>
              <w:rPr>
                <w:rFonts w:ascii="Times New Roman" w:hAnsi="Times New Roman"/>
                <w:color w:val="auto"/>
                <w:sz w:val="18"/>
                <w:szCs w:val="18"/>
                <w:highlight w:val="none"/>
              </w:rPr>
            </w:pPr>
          </w:p>
        </w:tc>
        <w:tc>
          <w:tcPr>
            <w:tcW w:w="1214" w:type="dxa"/>
            <w:vAlign w:val="center"/>
          </w:tcPr>
          <w:p w14:paraId="6FB05691">
            <w:pPr>
              <w:jc w:val="center"/>
              <w:rPr>
                <w:rFonts w:ascii="宋体" w:hAnsi="宋体" w:cs="宋体"/>
                <w:color w:val="auto"/>
                <w:sz w:val="20"/>
                <w:szCs w:val="20"/>
                <w:highlight w:val="none"/>
              </w:rPr>
            </w:pPr>
            <w:r>
              <w:rPr>
                <w:rFonts w:hint="eastAsia"/>
                <w:color w:val="auto"/>
                <w:sz w:val="20"/>
                <w:szCs w:val="20"/>
                <w:highlight w:val="none"/>
              </w:rPr>
              <w:t>7*2082</w:t>
            </w:r>
          </w:p>
        </w:tc>
        <w:tc>
          <w:tcPr>
            <w:tcW w:w="2126" w:type="dxa"/>
            <w:tcBorders>
              <w:top w:val="nil"/>
              <w:left w:val="single" w:color="auto" w:sz="4" w:space="0"/>
              <w:bottom w:val="single" w:color="auto" w:sz="4" w:space="0"/>
              <w:right w:val="single" w:color="auto" w:sz="4" w:space="0"/>
            </w:tcBorders>
            <w:shd w:val="clear" w:color="auto" w:fill="auto"/>
            <w:vAlign w:val="center"/>
          </w:tcPr>
          <w:p w14:paraId="5AF5E83E">
            <w:pPr>
              <w:jc w:val="center"/>
              <w:rPr>
                <w:rFonts w:ascii="宋体" w:hAnsi="宋体"/>
                <w:color w:val="auto"/>
                <w:sz w:val="18"/>
                <w:szCs w:val="18"/>
                <w:highlight w:val="none"/>
              </w:rPr>
            </w:pPr>
            <w:r>
              <w:rPr>
                <w:rFonts w:hint="eastAsia" w:ascii="宋体" w:hAnsi="宋体"/>
                <w:color w:val="auto"/>
                <w:sz w:val="18"/>
                <w:szCs w:val="18"/>
                <w:highlight w:val="none"/>
              </w:rPr>
              <w:t>皮肤性病学</w:t>
            </w:r>
          </w:p>
        </w:tc>
        <w:tc>
          <w:tcPr>
            <w:tcW w:w="822" w:type="dxa"/>
            <w:tcBorders>
              <w:top w:val="nil"/>
              <w:left w:val="nil"/>
              <w:bottom w:val="single" w:color="auto" w:sz="4" w:space="0"/>
              <w:right w:val="single" w:color="auto" w:sz="4" w:space="0"/>
            </w:tcBorders>
            <w:shd w:val="clear" w:color="auto" w:fill="auto"/>
            <w:vAlign w:val="center"/>
          </w:tcPr>
          <w:p w14:paraId="26DB7E32">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continue"/>
            <w:shd w:val="clear" w:color="auto" w:fill="auto"/>
            <w:vAlign w:val="center"/>
          </w:tcPr>
          <w:p w14:paraId="4D851EAD">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06F6BCE0">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42B891AD">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shd w:val="clear" w:color="auto" w:fill="auto"/>
            <w:vAlign w:val="center"/>
          </w:tcPr>
          <w:p w14:paraId="3DB96B72">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nil"/>
              <w:left w:val="single" w:color="auto" w:sz="4" w:space="0"/>
              <w:bottom w:val="single" w:color="auto" w:sz="4" w:space="0"/>
              <w:right w:val="single" w:color="auto" w:sz="4" w:space="0"/>
            </w:tcBorders>
            <w:shd w:val="clear" w:color="auto" w:fill="auto"/>
            <w:vAlign w:val="center"/>
          </w:tcPr>
          <w:p w14:paraId="0D5BC6D7">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14E7D217">
            <w:pPr>
              <w:spacing w:line="200" w:lineRule="exact"/>
              <w:jc w:val="center"/>
              <w:rPr>
                <w:rFonts w:ascii="Times New Roman" w:hAnsi="Times New Roman"/>
                <w:color w:val="auto"/>
                <w:sz w:val="18"/>
                <w:szCs w:val="18"/>
                <w:highlight w:val="none"/>
              </w:rPr>
            </w:pPr>
          </w:p>
        </w:tc>
      </w:tr>
      <w:tr w14:paraId="21E2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72B06CC">
            <w:pPr>
              <w:spacing w:line="200" w:lineRule="exact"/>
              <w:jc w:val="center"/>
              <w:rPr>
                <w:rFonts w:ascii="Times New Roman" w:hAnsi="Times New Roman"/>
                <w:color w:val="auto"/>
                <w:sz w:val="18"/>
                <w:szCs w:val="18"/>
                <w:highlight w:val="none"/>
              </w:rPr>
            </w:pPr>
          </w:p>
        </w:tc>
        <w:tc>
          <w:tcPr>
            <w:tcW w:w="425" w:type="dxa"/>
            <w:vMerge w:val="continue"/>
            <w:vAlign w:val="center"/>
          </w:tcPr>
          <w:p w14:paraId="68B08F3B">
            <w:pPr>
              <w:spacing w:line="200" w:lineRule="exact"/>
              <w:jc w:val="center"/>
              <w:rPr>
                <w:rFonts w:ascii="Times New Roman" w:hAnsi="Times New Roman"/>
                <w:color w:val="auto"/>
                <w:sz w:val="18"/>
                <w:szCs w:val="18"/>
                <w:highlight w:val="none"/>
              </w:rPr>
            </w:pPr>
          </w:p>
        </w:tc>
        <w:tc>
          <w:tcPr>
            <w:tcW w:w="1214" w:type="dxa"/>
            <w:vAlign w:val="center"/>
          </w:tcPr>
          <w:p w14:paraId="5873C371">
            <w:pPr>
              <w:jc w:val="center"/>
              <w:rPr>
                <w:rFonts w:ascii="宋体" w:hAnsi="宋体" w:cs="宋体"/>
                <w:color w:val="auto"/>
                <w:sz w:val="20"/>
                <w:szCs w:val="20"/>
                <w:highlight w:val="none"/>
              </w:rPr>
            </w:pPr>
            <w:r>
              <w:rPr>
                <w:rFonts w:hint="eastAsia"/>
                <w:color w:val="auto"/>
                <w:sz w:val="20"/>
                <w:szCs w:val="20"/>
                <w:highlight w:val="none"/>
              </w:rPr>
              <w:t>7*2086</w:t>
            </w:r>
          </w:p>
        </w:tc>
        <w:tc>
          <w:tcPr>
            <w:tcW w:w="2126" w:type="dxa"/>
            <w:tcBorders>
              <w:top w:val="nil"/>
              <w:left w:val="single" w:color="auto" w:sz="4" w:space="0"/>
              <w:bottom w:val="single" w:color="auto" w:sz="4" w:space="0"/>
              <w:right w:val="single" w:color="auto" w:sz="4" w:space="0"/>
            </w:tcBorders>
            <w:shd w:val="clear" w:color="auto" w:fill="auto"/>
            <w:vAlign w:val="center"/>
          </w:tcPr>
          <w:p w14:paraId="6C1DAD4D">
            <w:pPr>
              <w:jc w:val="center"/>
              <w:rPr>
                <w:rFonts w:ascii="宋体" w:hAnsi="宋体"/>
                <w:color w:val="auto"/>
                <w:sz w:val="18"/>
                <w:szCs w:val="18"/>
                <w:highlight w:val="none"/>
              </w:rPr>
            </w:pPr>
            <w:r>
              <w:rPr>
                <w:rFonts w:hint="eastAsia" w:ascii="宋体" w:hAnsi="宋体"/>
                <w:color w:val="auto"/>
                <w:sz w:val="18"/>
                <w:szCs w:val="18"/>
                <w:highlight w:val="none"/>
              </w:rPr>
              <w:t>口腔科学</w:t>
            </w:r>
          </w:p>
        </w:tc>
        <w:tc>
          <w:tcPr>
            <w:tcW w:w="822" w:type="dxa"/>
            <w:tcBorders>
              <w:top w:val="nil"/>
              <w:left w:val="nil"/>
              <w:bottom w:val="single" w:color="auto" w:sz="4" w:space="0"/>
              <w:right w:val="single" w:color="auto" w:sz="4" w:space="0"/>
            </w:tcBorders>
            <w:shd w:val="clear" w:color="auto" w:fill="auto"/>
            <w:vAlign w:val="center"/>
          </w:tcPr>
          <w:p w14:paraId="498E485A">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vMerge w:val="continue"/>
            <w:shd w:val="clear" w:color="auto" w:fill="auto"/>
            <w:vAlign w:val="center"/>
          </w:tcPr>
          <w:p w14:paraId="727A7564">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5EF66F38">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09" w:type="dxa"/>
            <w:tcBorders>
              <w:top w:val="nil"/>
              <w:left w:val="nil"/>
              <w:bottom w:val="single" w:color="auto" w:sz="4" w:space="0"/>
              <w:right w:val="single" w:color="auto" w:sz="4" w:space="0"/>
            </w:tcBorders>
            <w:shd w:val="clear" w:color="auto" w:fill="auto"/>
            <w:vAlign w:val="center"/>
          </w:tcPr>
          <w:p w14:paraId="2F1594C8">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4</w:t>
            </w:r>
          </w:p>
        </w:tc>
        <w:tc>
          <w:tcPr>
            <w:tcW w:w="738" w:type="dxa"/>
            <w:shd w:val="clear" w:color="auto" w:fill="auto"/>
            <w:vAlign w:val="center"/>
          </w:tcPr>
          <w:p w14:paraId="69F98389">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nil"/>
              <w:left w:val="single" w:color="auto" w:sz="4" w:space="0"/>
              <w:bottom w:val="single" w:color="auto" w:sz="4" w:space="0"/>
              <w:right w:val="single" w:color="auto" w:sz="4" w:space="0"/>
            </w:tcBorders>
            <w:shd w:val="clear" w:color="auto" w:fill="auto"/>
            <w:vAlign w:val="center"/>
          </w:tcPr>
          <w:p w14:paraId="24381888">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1711D341">
            <w:pPr>
              <w:spacing w:line="200" w:lineRule="exact"/>
              <w:jc w:val="center"/>
              <w:rPr>
                <w:rFonts w:ascii="Times New Roman" w:hAnsi="Times New Roman"/>
                <w:color w:val="auto"/>
                <w:sz w:val="18"/>
                <w:szCs w:val="18"/>
                <w:highlight w:val="none"/>
              </w:rPr>
            </w:pPr>
          </w:p>
        </w:tc>
      </w:tr>
      <w:tr w14:paraId="5445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7B106D06">
            <w:pPr>
              <w:spacing w:line="200" w:lineRule="exact"/>
              <w:jc w:val="center"/>
              <w:rPr>
                <w:rFonts w:ascii="Times New Roman" w:hAnsi="Times New Roman"/>
                <w:color w:val="auto"/>
                <w:sz w:val="18"/>
                <w:szCs w:val="18"/>
                <w:highlight w:val="none"/>
              </w:rPr>
            </w:pPr>
          </w:p>
        </w:tc>
        <w:tc>
          <w:tcPr>
            <w:tcW w:w="425" w:type="dxa"/>
            <w:vMerge w:val="continue"/>
            <w:vAlign w:val="center"/>
          </w:tcPr>
          <w:p w14:paraId="40336D40">
            <w:pPr>
              <w:spacing w:line="200" w:lineRule="exact"/>
              <w:jc w:val="center"/>
              <w:rPr>
                <w:rFonts w:ascii="Times New Roman" w:hAnsi="Times New Roman"/>
                <w:color w:val="auto"/>
                <w:sz w:val="18"/>
                <w:szCs w:val="18"/>
                <w:highlight w:val="none"/>
              </w:rPr>
            </w:pPr>
          </w:p>
        </w:tc>
        <w:tc>
          <w:tcPr>
            <w:tcW w:w="1214" w:type="dxa"/>
            <w:vAlign w:val="center"/>
          </w:tcPr>
          <w:p w14:paraId="0FF303A6">
            <w:pPr>
              <w:jc w:val="center"/>
              <w:rPr>
                <w:rFonts w:ascii="宋体" w:hAnsi="宋体" w:cs="宋体"/>
                <w:color w:val="auto"/>
                <w:sz w:val="20"/>
                <w:szCs w:val="20"/>
                <w:highlight w:val="none"/>
              </w:rPr>
            </w:pPr>
            <w:r>
              <w:rPr>
                <w:rFonts w:hint="eastAsia"/>
                <w:color w:val="auto"/>
                <w:sz w:val="20"/>
                <w:szCs w:val="20"/>
                <w:highlight w:val="none"/>
              </w:rPr>
              <w:t>7*2090</w:t>
            </w:r>
          </w:p>
        </w:tc>
        <w:tc>
          <w:tcPr>
            <w:tcW w:w="2126" w:type="dxa"/>
            <w:tcBorders>
              <w:top w:val="nil"/>
              <w:left w:val="single" w:color="auto" w:sz="4" w:space="0"/>
              <w:bottom w:val="single" w:color="auto" w:sz="4" w:space="0"/>
              <w:right w:val="single" w:color="auto" w:sz="4" w:space="0"/>
            </w:tcBorders>
            <w:shd w:val="clear" w:color="auto" w:fill="auto"/>
            <w:vAlign w:val="center"/>
          </w:tcPr>
          <w:p w14:paraId="78DFB125">
            <w:pPr>
              <w:jc w:val="center"/>
              <w:rPr>
                <w:rFonts w:ascii="宋体" w:hAnsi="宋体"/>
                <w:color w:val="auto"/>
                <w:sz w:val="18"/>
                <w:szCs w:val="18"/>
                <w:highlight w:val="none"/>
              </w:rPr>
            </w:pPr>
            <w:r>
              <w:rPr>
                <w:rFonts w:hint="eastAsia" w:ascii="宋体" w:hAnsi="宋体"/>
                <w:color w:val="auto"/>
                <w:sz w:val="18"/>
                <w:szCs w:val="18"/>
                <w:highlight w:val="none"/>
              </w:rPr>
              <w:t>传染病学</w:t>
            </w:r>
          </w:p>
        </w:tc>
        <w:tc>
          <w:tcPr>
            <w:tcW w:w="822" w:type="dxa"/>
            <w:tcBorders>
              <w:top w:val="nil"/>
              <w:left w:val="nil"/>
              <w:bottom w:val="single" w:color="auto" w:sz="4" w:space="0"/>
              <w:right w:val="single" w:color="auto" w:sz="4" w:space="0"/>
            </w:tcBorders>
            <w:shd w:val="clear" w:color="auto" w:fill="auto"/>
            <w:vAlign w:val="center"/>
          </w:tcPr>
          <w:p w14:paraId="389BE156">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continue"/>
            <w:shd w:val="clear" w:color="auto" w:fill="auto"/>
            <w:vAlign w:val="center"/>
          </w:tcPr>
          <w:p w14:paraId="4F2074B0">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2B29529D">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6B53203B">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shd w:val="clear" w:color="auto" w:fill="auto"/>
            <w:vAlign w:val="center"/>
          </w:tcPr>
          <w:p w14:paraId="6F087769">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nil"/>
              <w:left w:val="single" w:color="auto" w:sz="4" w:space="0"/>
              <w:bottom w:val="single" w:color="auto" w:sz="4" w:space="0"/>
              <w:right w:val="single" w:color="auto" w:sz="4" w:space="0"/>
            </w:tcBorders>
            <w:shd w:val="clear" w:color="auto" w:fill="auto"/>
            <w:vAlign w:val="center"/>
          </w:tcPr>
          <w:p w14:paraId="32D9DA47">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Align w:val="center"/>
          </w:tcPr>
          <w:p w14:paraId="6A979541">
            <w:pPr>
              <w:spacing w:line="200" w:lineRule="exact"/>
              <w:jc w:val="center"/>
              <w:rPr>
                <w:rFonts w:ascii="Times New Roman" w:hAnsi="Times New Roman"/>
                <w:color w:val="auto"/>
                <w:sz w:val="18"/>
                <w:szCs w:val="18"/>
                <w:highlight w:val="none"/>
              </w:rPr>
            </w:pPr>
          </w:p>
        </w:tc>
      </w:tr>
      <w:tr w14:paraId="6EBA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25E7799E">
            <w:pPr>
              <w:spacing w:line="200" w:lineRule="exact"/>
              <w:jc w:val="center"/>
              <w:rPr>
                <w:rFonts w:ascii="Times New Roman" w:hAnsi="Times New Roman"/>
                <w:color w:val="auto"/>
                <w:sz w:val="18"/>
                <w:szCs w:val="18"/>
                <w:highlight w:val="none"/>
              </w:rPr>
            </w:pPr>
          </w:p>
        </w:tc>
        <w:tc>
          <w:tcPr>
            <w:tcW w:w="425" w:type="dxa"/>
            <w:vMerge w:val="continue"/>
            <w:vAlign w:val="center"/>
          </w:tcPr>
          <w:p w14:paraId="3C3175A5">
            <w:pPr>
              <w:spacing w:line="200" w:lineRule="exact"/>
              <w:jc w:val="center"/>
              <w:rPr>
                <w:rFonts w:ascii="Times New Roman" w:hAnsi="Times New Roman"/>
                <w:color w:val="auto"/>
                <w:sz w:val="18"/>
                <w:szCs w:val="18"/>
                <w:highlight w:val="none"/>
              </w:rPr>
            </w:pPr>
          </w:p>
        </w:tc>
        <w:tc>
          <w:tcPr>
            <w:tcW w:w="1214" w:type="dxa"/>
            <w:vAlign w:val="center"/>
          </w:tcPr>
          <w:p w14:paraId="507B0D36">
            <w:pPr>
              <w:jc w:val="center"/>
              <w:rPr>
                <w:color w:val="auto"/>
                <w:sz w:val="20"/>
                <w:szCs w:val="20"/>
                <w:highlight w:val="none"/>
              </w:rPr>
            </w:pPr>
            <w:r>
              <w:rPr>
                <w:rFonts w:hint="eastAsia" w:ascii="宋体" w:hAnsi="宋体"/>
                <w:color w:val="auto"/>
                <w:sz w:val="18"/>
                <w:szCs w:val="18"/>
                <w:highlight w:val="none"/>
              </w:rPr>
              <w:t>27</w:t>
            </w:r>
            <w:r>
              <w:rPr>
                <w:rFonts w:ascii="宋体" w:hAnsi="宋体"/>
                <w:color w:val="auto"/>
                <w:sz w:val="18"/>
                <w:szCs w:val="18"/>
                <w:highlight w:val="none"/>
              </w:rPr>
              <w:t>2124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BB6BB64">
            <w:pPr>
              <w:jc w:val="center"/>
              <w:rPr>
                <w:rFonts w:ascii="宋体" w:hAnsi="宋体"/>
                <w:color w:val="auto"/>
                <w:sz w:val="18"/>
                <w:szCs w:val="18"/>
                <w:highlight w:val="none"/>
              </w:rPr>
            </w:pPr>
            <w:r>
              <w:rPr>
                <w:rFonts w:hint="eastAsia" w:ascii="宋体" w:hAnsi="宋体"/>
                <w:color w:val="auto"/>
                <w:sz w:val="18"/>
                <w:szCs w:val="18"/>
                <w:highlight w:val="none"/>
              </w:rPr>
              <w:t>医学统计学*</w:t>
            </w:r>
          </w:p>
        </w:tc>
        <w:tc>
          <w:tcPr>
            <w:tcW w:w="822" w:type="dxa"/>
            <w:tcBorders>
              <w:top w:val="single" w:color="auto" w:sz="4" w:space="0"/>
              <w:left w:val="nil"/>
              <w:bottom w:val="single" w:color="auto" w:sz="4" w:space="0"/>
              <w:right w:val="single" w:color="auto" w:sz="4" w:space="0"/>
            </w:tcBorders>
            <w:shd w:val="clear" w:color="auto" w:fill="auto"/>
            <w:vAlign w:val="center"/>
          </w:tcPr>
          <w:p w14:paraId="4C3FBEF3">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651" w:type="dxa"/>
            <w:vAlign w:val="center"/>
          </w:tcPr>
          <w:p w14:paraId="448D3F07">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9B7C5B5">
            <w:pPr>
              <w:jc w:val="center"/>
              <w:rPr>
                <w:rFonts w:ascii="宋体" w:hAnsi="宋体"/>
                <w:color w:val="auto"/>
                <w:sz w:val="18"/>
                <w:szCs w:val="18"/>
                <w:highlight w:val="none"/>
              </w:rPr>
            </w:pPr>
            <w:r>
              <w:rPr>
                <w:rFonts w:ascii="宋体" w:hAnsi="宋体"/>
                <w:color w:val="auto"/>
                <w:sz w:val="18"/>
                <w:szCs w:val="18"/>
                <w:highlight w:val="none"/>
              </w:rPr>
              <w:t>60</w:t>
            </w:r>
          </w:p>
        </w:tc>
        <w:tc>
          <w:tcPr>
            <w:tcW w:w="709" w:type="dxa"/>
            <w:tcBorders>
              <w:top w:val="single" w:color="auto" w:sz="4" w:space="0"/>
              <w:left w:val="nil"/>
              <w:bottom w:val="single" w:color="auto" w:sz="4" w:space="0"/>
              <w:right w:val="single" w:color="auto" w:sz="4" w:space="0"/>
            </w:tcBorders>
            <w:shd w:val="clear" w:color="auto" w:fill="auto"/>
            <w:vAlign w:val="center"/>
          </w:tcPr>
          <w:p w14:paraId="1A28AC9D">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20</w:t>
            </w:r>
          </w:p>
        </w:tc>
        <w:tc>
          <w:tcPr>
            <w:tcW w:w="738" w:type="dxa"/>
            <w:vAlign w:val="center"/>
          </w:tcPr>
          <w:p w14:paraId="2572C041">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3E464073">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28235684">
            <w:pPr>
              <w:spacing w:line="200" w:lineRule="exact"/>
              <w:jc w:val="center"/>
              <w:rPr>
                <w:rFonts w:ascii="Times New Roman" w:hAnsi="Times New Roman"/>
                <w:color w:val="auto"/>
                <w:sz w:val="18"/>
                <w:szCs w:val="18"/>
                <w:highlight w:val="none"/>
              </w:rPr>
            </w:pPr>
          </w:p>
        </w:tc>
      </w:tr>
      <w:tr w14:paraId="374A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0C5150C1">
            <w:pPr>
              <w:spacing w:line="200" w:lineRule="exact"/>
              <w:jc w:val="center"/>
              <w:rPr>
                <w:rFonts w:ascii="Times New Roman" w:hAnsi="Times New Roman"/>
                <w:color w:val="auto"/>
                <w:sz w:val="18"/>
                <w:szCs w:val="18"/>
                <w:highlight w:val="none"/>
              </w:rPr>
            </w:pPr>
          </w:p>
        </w:tc>
        <w:tc>
          <w:tcPr>
            <w:tcW w:w="425" w:type="dxa"/>
            <w:vMerge w:val="continue"/>
            <w:vAlign w:val="center"/>
          </w:tcPr>
          <w:p w14:paraId="2693C04D">
            <w:pPr>
              <w:spacing w:line="200" w:lineRule="exact"/>
              <w:jc w:val="center"/>
              <w:rPr>
                <w:rFonts w:ascii="Times New Roman" w:hAnsi="Times New Roman"/>
                <w:color w:val="auto"/>
                <w:sz w:val="18"/>
                <w:szCs w:val="18"/>
                <w:highlight w:val="none"/>
              </w:rPr>
            </w:pPr>
          </w:p>
        </w:tc>
        <w:tc>
          <w:tcPr>
            <w:tcW w:w="1214" w:type="dxa"/>
            <w:vAlign w:val="center"/>
          </w:tcPr>
          <w:p w14:paraId="0D4508B1">
            <w:pPr>
              <w:jc w:val="center"/>
              <w:rPr>
                <w:color w:val="auto"/>
                <w:sz w:val="20"/>
                <w:szCs w:val="20"/>
                <w:highlight w:val="none"/>
              </w:rPr>
            </w:pPr>
            <w:r>
              <w:rPr>
                <w:rFonts w:hint="eastAsia" w:ascii="宋体" w:hAnsi="宋体"/>
                <w:color w:val="auto"/>
                <w:sz w:val="18"/>
                <w:szCs w:val="18"/>
                <w:highlight w:val="none"/>
              </w:rPr>
              <w:t>271</w:t>
            </w:r>
            <w:r>
              <w:rPr>
                <w:rFonts w:ascii="宋体" w:hAnsi="宋体"/>
                <w:color w:val="auto"/>
                <w:sz w:val="18"/>
                <w:szCs w:val="18"/>
                <w:highlight w:val="none"/>
              </w:rPr>
              <w:t>054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C6B230D">
            <w:pPr>
              <w:jc w:val="center"/>
              <w:rPr>
                <w:rFonts w:ascii="宋体" w:hAnsi="宋体"/>
                <w:color w:val="auto"/>
                <w:sz w:val="18"/>
                <w:szCs w:val="18"/>
                <w:highlight w:val="none"/>
              </w:rPr>
            </w:pPr>
            <w:r>
              <w:rPr>
                <w:rFonts w:hint="eastAsia" w:ascii="宋体" w:hAnsi="宋体"/>
                <w:color w:val="auto"/>
                <w:sz w:val="18"/>
                <w:szCs w:val="18"/>
                <w:highlight w:val="none"/>
              </w:rPr>
              <w:t>临床流行病学*</w:t>
            </w:r>
          </w:p>
        </w:tc>
        <w:tc>
          <w:tcPr>
            <w:tcW w:w="822" w:type="dxa"/>
            <w:tcBorders>
              <w:top w:val="single" w:color="auto" w:sz="4" w:space="0"/>
              <w:left w:val="nil"/>
              <w:bottom w:val="single" w:color="auto" w:sz="4" w:space="0"/>
              <w:right w:val="single" w:color="auto" w:sz="4" w:space="0"/>
            </w:tcBorders>
            <w:shd w:val="clear" w:color="auto" w:fill="auto"/>
            <w:vAlign w:val="center"/>
          </w:tcPr>
          <w:p w14:paraId="252C7EC5">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37080543">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9BEAFEF">
            <w:pPr>
              <w:jc w:val="center"/>
              <w:rPr>
                <w:rFonts w:ascii="宋体" w:hAnsi="宋体"/>
                <w:color w:val="auto"/>
                <w:sz w:val="18"/>
                <w:szCs w:val="18"/>
                <w:highlight w:val="none"/>
              </w:rPr>
            </w:pPr>
            <w:r>
              <w:rPr>
                <w:rFonts w:ascii="宋体" w:hAnsi="宋体"/>
                <w:color w:val="auto"/>
                <w:sz w:val="18"/>
                <w:szCs w:val="18"/>
                <w:highlight w:val="none"/>
              </w:rPr>
              <w:t>30</w:t>
            </w:r>
          </w:p>
        </w:tc>
        <w:tc>
          <w:tcPr>
            <w:tcW w:w="709" w:type="dxa"/>
            <w:tcBorders>
              <w:top w:val="single" w:color="auto" w:sz="4" w:space="0"/>
              <w:left w:val="nil"/>
              <w:bottom w:val="single" w:color="auto" w:sz="4" w:space="0"/>
              <w:right w:val="single" w:color="auto" w:sz="4" w:space="0"/>
            </w:tcBorders>
            <w:shd w:val="clear" w:color="auto" w:fill="auto"/>
            <w:vAlign w:val="center"/>
          </w:tcPr>
          <w:p w14:paraId="33704070">
            <w:pPr>
              <w:adjustRightInd w:val="0"/>
              <w:snapToGrid w:val="0"/>
              <w:spacing w:line="240" w:lineRule="exact"/>
              <w:ind w:left="-105" w:leftChars="-50" w:right="-105" w:rightChars="-50"/>
              <w:jc w:val="center"/>
              <w:rPr>
                <w:rFonts w:ascii="宋体" w:hAnsi="宋体"/>
                <w:color w:val="auto"/>
                <w:sz w:val="18"/>
                <w:szCs w:val="18"/>
                <w:highlight w:val="none"/>
              </w:rPr>
            </w:pPr>
          </w:p>
        </w:tc>
        <w:tc>
          <w:tcPr>
            <w:tcW w:w="738" w:type="dxa"/>
            <w:vAlign w:val="center"/>
          </w:tcPr>
          <w:p w14:paraId="7464CFA4">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5A7EC74E">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4CB0D792">
            <w:pPr>
              <w:spacing w:line="200" w:lineRule="exact"/>
              <w:jc w:val="center"/>
              <w:rPr>
                <w:rFonts w:ascii="Times New Roman" w:hAnsi="Times New Roman"/>
                <w:color w:val="auto"/>
                <w:sz w:val="18"/>
                <w:szCs w:val="18"/>
                <w:highlight w:val="none"/>
              </w:rPr>
            </w:pPr>
          </w:p>
        </w:tc>
      </w:tr>
      <w:tr w14:paraId="4D35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8534C25">
            <w:pPr>
              <w:spacing w:line="200" w:lineRule="exact"/>
              <w:jc w:val="center"/>
              <w:rPr>
                <w:rFonts w:ascii="Times New Roman" w:hAnsi="Times New Roman"/>
                <w:color w:val="auto"/>
                <w:sz w:val="18"/>
                <w:szCs w:val="18"/>
                <w:highlight w:val="none"/>
              </w:rPr>
            </w:pPr>
          </w:p>
        </w:tc>
        <w:tc>
          <w:tcPr>
            <w:tcW w:w="425" w:type="dxa"/>
            <w:vMerge w:val="continue"/>
            <w:vAlign w:val="center"/>
          </w:tcPr>
          <w:p w14:paraId="3E9D1270">
            <w:pPr>
              <w:spacing w:line="200" w:lineRule="exact"/>
              <w:jc w:val="center"/>
              <w:rPr>
                <w:rFonts w:ascii="Times New Roman" w:hAnsi="Times New Roman"/>
                <w:color w:val="auto"/>
                <w:sz w:val="18"/>
                <w:szCs w:val="18"/>
                <w:highlight w:val="none"/>
              </w:rPr>
            </w:pPr>
          </w:p>
        </w:tc>
        <w:tc>
          <w:tcPr>
            <w:tcW w:w="1214" w:type="dxa"/>
            <w:vAlign w:val="center"/>
          </w:tcPr>
          <w:p w14:paraId="2AD93B37">
            <w:pPr>
              <w:jc w:val="center"/>
              <w:rPr>
                <w:color w:val="auto"/>
                <w:sz w:val="20"/>
                <w:szCs w:val="20"/>
                <w:highlight w:val="none"/>
              </w:rPr>
            </w:pPr>
            <w:r>
              <w:rPr>
                <w:rFonts w:hint="eastAsia" w:ascii="宋体" w:hAnsi="宋体"/>
                <w:color w:val="auto"/>
                <w:sz w:val="18"/>
                <w:szCs w:val="18"/>
                <w:highlight w:val="none"/>
              </w:rPr>
              <w:t>271</w:t>
            </w:r>
            <w:r>
              <w:rPr>
                <w:rFonts w:ascii="宋体" w:hAnsi="宋体"/>
                <w:color w:val="auto"/>
                <w:sz w:val="18"/>
                <w:szCs w:val="18"/>
                <w:highlight w:val="none"/>
              </w:rPr>
              <w:t>706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AC16F5D">
            <w:pPr>
              <w:jc w:val="center"/>
              <w:rPr>
                <w:rFonts w:ascii="宋体" w:hAnsi="宋体"/>
                <w:color w:val="auto"/>
                <w:sz w:val="18"/>
                <w:szCs w:val="18"/>
                <w:highlight w:val="none"/>
              </w:rPr>
            </w:pPr>
            <w:r>
              <w:rPr>
                <w:rFonts w:hint="eastAsia" w:ascii="宋体" w:hAnsi="宋体"/>
                <w:color w:val="auto"/>
                <w:sz w:val="18"/>
                <w:szCs w:val="18"/>
                <w:highlight w:val="none"/>
              </w:rPr>
              <w:t>卫生学*</w:t>
            </w:r>
          </w:p>
        </w:tc>
        <w:tc>
          <w:tcPr>
            <w:tcW w:w="822" w:type="dxa"/>
            <w:tcBorders>
              <w:top w:val="single" w:color="auto" w:sz="4" w:space="0"/>
              <w:left w:val="nil"/>
              <w:bottom w:val="single" w:color="auto" w:sz="4" w:space="0"/>
              <w:right w:val="single" w:color="auto" w:sz="4" w:space="0"/>
            </w:tcBorders>
            <w:shd w:val="clear" w:color="auto" w:fill="auto"/>
            <w:vAlign w:val="center"/>
          </w:tcPr>
          <w:p w14:paraId="19DA4071">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Align w:val="center"/>
          </w:tcPr>
          <w:p w14:paraId="64E6F9FA">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10DE3D">
            <w:pPr>
              <w:jc w:val="center"/>
              <w:rPr>
                <w:rFonts w:ascii="宋体" w:hAnsi="宋体"/>
                <w:color w:val="auto"/>
                <w:sz w:val="18"/>
                <w:szCs w:val="18"/>
                <w:highlight w:val="none"/>
              </w:rPr>
            </w:pPr>
            <w:r>
              <w:rPr>
                <w:rFonts w:ascii="宋体" w:hAnsi="宋体"/>
                <w:color w:val="auto"/>
                <w:sz w:val="18"/>
                <w:szCs w:val="18"/>
                <w:highlight w:val="none"/>
              </w:rPr>
              <w:t>30</w:t>
            </w:r>
          </w:p>
        </w:tc>
        <w:tc>
          <w:tcPr>
            <w:tcW w:w="709" w:type="dxa"/>
            <w:tcBorders>
              <w:top w:val="single" w:color="auto" w:sz="4" w:space="0"/>
              <w:left w:val="nil"/>
              <w:bottom w:val="single" w:color="auto" w:sz="4" w:space="0"/>
              <w:right w:val="single" w:color="auto" w:sz="4" w:space="0"/>
            </w:tcBorders>
            <w:shd w:val="clear" w:color="auto" w:fill="auto"/>
            <w:vAlign w:val="center"/>
          </w:tcPr>
          <w:p w14:paraId="7E2A8BA5">
            <w:pPr>
              <w:adjustRightInd w:val="0"/>
              <w:snapToGrid w:val="0"/>
              <w:spacing w:line="240" w:lineRule="exact"/>
              <w:ind w:left="-105" w:leftChars="-50" w:right="-105" w:rightChars="-50"/>
              <w:jc w:val="center"/>
              <w:rPr>
                <w:rFonts w:ascii="宋体" w:hAnsi="宋体"/>
                <w:color w:val="auto"/>
                <w:sz w:val="18"/>
                <w:szCs w:val="18"/>
                <w:highlight w:val="none"/>
              </w:rPr>
            </w:pPr>
          </w:p>
        </w:tc>
        <w:tc>
          <w:tcPr>
            <w:tcW w:w="738" w:type="dxa"/>
            <w:vAlign w:val="center"/>
          </w:tcPr>
          <w:p w14:paraId="413C2FB4">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3CFEE27C">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Align w:val="center"/>
          </w:tcPr>
          <w:p w14:paraId="19437D93">
            <w:pPr>
              <w:spacing w:line="200" w:lineRule="exact"/>
              <w:jc w:val="center"/>
              <w:rPr>
                <w:rFonts w:ascii="Times New Roman" w:hAnsi="Times New Roman"/>
                <w:color w:val="auto"/>
                <w:sz w:val="18"/>
                <w:szCs w:val="18"/>
                <w:highlight w:val="none"/>
              </w:rPr>
            </w:pPr>
          </w:p>
        </w:tc>
      </w:tr>
      <w:tr w14:paraId="472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6A4738F">
            <w:pPr>
              <w:spacing w:line="200" w:lineRule="exact"/>
              <w:jc w:val="center"/>
              <w:rPr>
                <w:rFonts w:ascii="Times New Roman" w:hAnsi="Times New Roman"/>
                <w:color w:val="auto"/>
                <w:sz w:val="18"/>
                <w:szCs w:val="18"/>
                <w:highlight w:val="none"/>
              </w:rPr>
            </w:pPr>
          </w:p>
        </w:tc>
        <w:tc>
          <w:tcPr>
            <w:tcW w:w="425" w:type="dxa"/>
            <w:vMerge w:val="continue"/>
            <w:vAlign w:val="center"/>
          </w:tcPr>
          <w:p w14:paraId="3DF1F264">
            <w:pPr>
              <w:spacing w:line="200" w:lineRule="exact"/>
              <w:jc w:val="center"/>
              <w:rPr>
                <w:rFonts w:ascii="Times New Roman" w:hAnsi="Times New Roman"/>
                <w:color w:val="auto"/>
                <w:sz w:val="18"/>
                <w:szCs w:val="18"/>
                <w:highlight w:val="none"/>
              </w:rPr>
            </w:pPr>
          </w:p>
        </w:tc>
        <w:tc>
          <w:tcPr>
            <w:tcW w:w="3340" w:type="dxa"/>
            <w:gridSpan w:val="2"/>
            <w:tcBorders>
              <w:bottom w:val="single" w:color="auto" w:sz="4" w:space="0"/>
            </w:tcBorders>
            <w:vAlign w:val="center"/>
          </w:tcPr>
          <w:p w14:paraId="05ECBE13">
            <w:pPr>
              <w:jc w:val="center"/>
              <w:rPr>
                <w:rFonts w:ascii="宋体" w:hAnsi="宋体"/>
                <w:color w:val="auto"/>
                <w:sz w:val="18"/>
                <w:szCs w:val="18"/>
                <w:highlight w:val="none"/>
              </w:rPr>
            </w:pPr>
            <w:r>
              <w:rPr>
                <w:rFonts w:ascii="宋体" w:hAnsi="宋体"/>
                <w:color w:val="auto"/>
                <w:sz w:val="18"/>
                <w:szCs w:val="18"/>
                <w:highlight w:val="none"/>
              </w:rPr>
              <w:t>小计</w:t>
            </w:r>
          </w:p>
        </w:tc>
        <w:tc>
          <w:tcPr>
            <w:tcW w:w="822" w:type="dxa"/>
            <w:tcBorders>
              <w:bottom w:val="single" w:color="auto" w:sz="4" w:space="0"/>
            </w:tcBorders>
            <w:shd w:val="clear" w:color="auto" w:fill="auto"/>
            <w:vAlign w:val="bottom"/>
          </w:tcPr>
          <w:p w14:paraId="664486E9">
            <w:pPr>
              <w:jc w:val="center"/>
              <w:rPr>
                <w:b/>
                <w:color w:val="auto"/>
                <w:highlight w:val="none"/>
              </w:rPr>
            </w:pPr>
            <w:r>
              <w:rPr>
                <w:rFonts w:hint="eastAsia"/>
                <w:b/>
                <w:color w:val="auto"/>
                <w:highlight w:val="none"/>
              </w:rPr>
              <w:t>5</w:t>
            </w:r>
            <w:r>
              <w:rPr>
                <w:b/>
                <w:color w:val="auto"/>
                <w:highlight w:val="none"/>
              </w:rPr>
              <w:t>6</w:t>
            </w:r>
            <w:r>
              <w:rPr>
                <w:rFonts w:hint="eastAsia"/>
                <w:b/>
                <w:color w:val="auto"/>
                <w:highlight w:val="none"/>
              </w:rPr>
              <w:t>.5</w:t>
            </w:r>
          </w:p>
        </w:tc>
        <w:tc>
          <w:tcPr>
            <w:tcW w:w="651" w:type="dxa"/>
            <w:tcBorders>
              <w:bottom w:val="single" w:color="auto" w:sz="4" w:space="0"/>
            </w:tcBorders>
            <w:shd w:val="clear" w:color="auto" w:fill="auto"/>
            <w:vAlign w:val="bottom"/>
          </w:tcPr>
          <w:p w14:paraId="6DF898B2">
            <w:pPr>
              <w:jc w:val="center"/>
              <w:rPr>
                <w:b/>
                <w:color w:val="auto"/>
                <w:highlight w:val="none"/>
              </w:rPr>
            </w:pPr>
            <w:r>
              <w:rPr>
                <w:b/>
                <w:color w:val="auto"/>
                <w:highlight w:val="none"/>
              </w:rPr>
              <w:t>8</w:t>
            </w:r>
            <w:r>
              <w:rPr>
                <w:rFonts w:hint="eastAsia"/>
                <w:b/>
                <w:color w:val="auto"/>
                <w:highlight w:val="none"/>
              </w:rPr>
              <w:t>.5</w:t>
            </w:r>
          </w:p>
        </w:tc>
        <w:tc>
          <w:tcPr>
            <w:tcW w:w="766" w:type="dxa"/>
            <w:tcBorders>
              <w:bottom w:val="single" w:color="auto" w:sz="4" w:space="0"/>
            </w:tcBorders>
            <w:shd w:val="clear" w:color="auto" w:fill="auto"/>
            <w:vAlign w:val="bottom"/>
          </w:tcPr>
          <w:p w14:paraId="7506CEC2">
            <w:pPr>
              <w:jc w:val="center"/>
              <w:rPr>
                <w:b/>
                <w:color w:val="auto"/>
                <w:highlight w:val="none"/>
              </w:rPr>
            </w:pPr>
            <w:r>
              <w:rPr>
                <w:b/>
                <w:color w:val="auto"/>
                <w:highlight w:val="none"/>
              </w:rPr>
              <w:t>1038</w:t>
            </w:r>
          </w:p>
        </w:tc>
        <w:tc>
          <w:tcPr>
            <w:tcW w:w="709" w:type="dxa"/>
            <w:tcBorders>
              <w:bottom w:val="single" w:color="auto" w:sz="4" w:space="0"/>
            </w:tcBorders>
            <w:shd w:val="clear" w:color="auto" w:fill="auto"/>
            <w:vAlign w:val="bottom"/>
          </w:tcPr>
          <w:p w14:paraId="2136F079">
            <w:pPr>
              <w:jc w:val="center"/>
              <w:rPr>
                <w:b/>
                <w:color w:val="auto"/>
                <w:highlight w:val="none"/>
              </w:rPr>
            </w:pPr>
            <w:r>
              <w:rPr>
                <w:b/>
                <w:color w:val="auto"/>
                <w:highlight w:val="none"/>
              </w:rPr>
              <w:t>208</w:t>
            </w:r>
          </w:p>
        </w:tc>
        <w:tc>
          <w:tcPr>
            <w:tcW w:w="738" w:type="dxa"/>
            <w:tcBorders>
              <w:bottom w:val="single" w:color="auto" w:sz="4" w:space="0"/>
            </w:tcBorders>
            <w:shd w:val="clear" w:color="auto" w:fill="auto"/>
            <w:vAlign w:val="center"/>
          </w:tcPr>
          <w:p w14:paraId="53B41F82">
            <w:pPr>
              <w:jc w:val="center"/>
              <w:rPr>
                <w:rFonts w:ascii="宋体" w:hAnsi="宋体"/>
                <w:color w:val="auto"/>
                <w:sz w:val="18"/>
                <w:szCs w:val="18"/>
                <w:highlight w:val="none"/>
              </w:rPr>
            </w:pPr>
          </w:p>
        </w:tc>
        <w:tc>
          <w:tcPr>
            <w:tcW w:w="821" w:type="dxa"/>
            <w:tcBorders>
              <w:bottom w:val="single" w:color="auto" w:sz="4" w:space="0"/>
            </w:tcBorders>
            <w:shd w:val="clear" w:color="auto" w:fill="auto"/>
            <w:vAlign w:val="center"/>
          </w:tcPr>
          <w:p w14:paraId="402997FE">
            <w:pPr>
              <w:jc w:val="center"/>
              <w:rPr>
                <w:rFonts w:ascii="宋体" w:hAnsi="宋体"/>
                <w:color w:val="auto"/>
                <w:sz w:val="18"/>
                <w:szCs w:val="18"/>
                <w:highlight w:val="none"/>
              </w:rPr>
            </w:pPr>
          </w:p>
        </w:tc>
        <w:tc>
          <w:tcPr>
            <w:tcW w:w="2041" w:type="dxa"/>
            <w:vAlign w:val="center"/>
          </w:tcPr>
          <w:p w14:paraId="16B8B5FB">
            <w:pPr>
              <w:spacing w:line="200" w:lineRule="exact"/>
              <w:jc w:val="center"/>
              <w:rPr>
                <w:rFonts w:ascii="Times New Roman" w:hAnsi="Times New Roman"/>
                <w:color w:val="auto"/>
                <w:sz w:val="18"/>
                <w:szCs w:val="18"/>
                <w:highlight w:val="none"/>
              </w:rPr>
            </w:pPr>
          </w:p>
        </w:tc>
      </w:tr>
      <w:tr w14:paraId="602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34812BBB">
            <w:pPr>
              <w:spacing w:line="200" w:lineRule="exact"/>
              <w:ind w:left="-67" w:right="-145" w:rightChars="-69"/>
              <w:jc w:val="center"/>
              <w:rPr>
                <w:rFonts w:ascii="Times New Roman" w:hAnsi="Times New Roman"/>
                <w:color w:val="auto"/>
                <w:sz w:val="18"/>
                <w:szCs w:val="18"/>
                <w:highlight w:val="none"/>
              </w:rPr>
            </w:pPr>
          </w:p>
        </w:tc>
        <w:tc>
          <w:tcPr>
            <w:tcW w:w="425" w:type="dxa"/>
            <w:vMerge w:val="restart"/>
            <w:vAlign w:val="center"/>
          </w:tcPr>
          <w:p w14:paraId="5A777435">
            <w:pPr>
              <w:spacing w:line="200" w:lineRule="exact"/>
              <w:ind w:left="-67"/>
              <w:jc w:val="center"/>
              <w:rPr>
                <w:rFonts w:ascii="Times New Roman" w:hAnsi="Times New Roman"/>
                <w:color w:val="auto"/>
                <w:sz w:val="18"/>
                <w:szCs w:val="18"/>
                <w:highlight w:val="none"/>
              </w:rPr>
            </w:pPr>
            <w:r>
              <w:rPr>
                <w:rFonts w:ascii="Times New Roman" w:hAnsi="Times New Roman"/>
                <w:color w:val="auto"/>
                <w:sz w:val="18"/>
                <w:szCs w:val="18"/>
                <w:highlight w:val="none"/>
              </w:rPr>
              <w:t>选修课</w:t>
            </w:r>
          </w:p>
        </w:tc>
        <w:tc>
          <w:tcPr>
            <w:tcW w:w="1214" w:type="dxa"/>
            <w:tcBorders>
              <w:top w:val="single" w:color="auto" w:sz="4" w:space="0"/>
            </w:tcBorders>
            <w:vAlign w:val="center"/>
          </w:tcPr>
          <w:p w14:paraId="33B1F5D6">
            <w:pPr>
              <w:jc w:val="center"/>
              <w:rPr>
                <w:rFonts w:ascii="宋体" w:hAnsi="宋体" w:cs="宋体"/>
                <w:color w:val="auto"/>
                <w:sz w:val="20"/>
                <w:szCs w:val="20"/>
                <w:highlight w:val="none"/>
              </w:rPr>
            </w:pPr>
            <w:r>
              <w:rPr>
                <w:rFonts w:hint="eastAsia"/>
                <w:color w:val="auto"/>
                <w:sz w:val="20"/>
                <w:szCs w:val="20"/>
                <w:highlight w:val="none"/>
              </w:rPr>
              <w:t>7*1121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D30F1C0">
            <w:pPr>
              <w:jc w:val="center"/>
              <w:rPr>
                <w:rFonts w:ascii="宋体" w:hAnsi="宋体"/>
                <w:color w:val="auto"/>
                <w:sz w:val="18"/>
                <w:szCs w:val="18"/>
                <w:highlight w:val="none"/>
              </w:rPr>
            </w:pPr>
            <w:r>
              <w:rPr>
                <w:rFonts w:hint="eastAsia" w:ascii="宋体" w:hAnsi="宋体"/>
                <w:color w:val="auto"/>
                <w:sz w:val="18"/>
                <w:szCs w:val="18"/>
                <w:highlight w:val="none"/>
              </w:rPr>
              <w:t>临床医学导论*</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69B738E0">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350DD952">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F56E080">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72EF73CD">
            <w:pPr>
              <w:jc w:val="center"/>
              <w:rPr>
                <w:rFonts w:ascii="宋体" w:hAnsi="宋体"/>
                <w:color w:val="auto"/>
                <w:sz w:val="18"/>
                <w:szCs w:val="18"/>
                <w:highlight w:val="none"/>
              </w:rPr>
            </w:pPr>
          </w:p>
        </w:tc>
        <w:tc>
          <w:tcPr>
            <w:tcW w:w="738" w:type="dxa"/>
            <w:tcBorders>
              <w:top w:val="single" w:color="auto" w:sz="4" w:space="0"/>
              <w:bottom w:val="nil"/>
            </w:tcBorders>
            <w:vAlign w:val="center"/>
          </w:tcPr>
          <w:p w14:paraId="673A6F7D">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tcBorders>
              <w:top w:val="single" w:color="auto" w:sz="4" w:space="0"/>
            </w:tcBorders>
            <w:vAlign w:val="center"/>
          </w:tcPr>
          <w:p w14:paraId="47D3FD87">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restart"/>
            <w:vAlign w:val="center"/>
          </w:tcPr>
          <w:p w14:paraId="2AB20C32">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本模块至少选读1</w:t>
            </w:r>
            <w:r>
              <w:rPr>
                <w:rFonts w:ascii="Times New Roman" w:hAnsi="Times New Roman"/>
                <w:color w:val="auto"/>
                <w:sz w:val="18"/>
                <w:szCs w:val="18"/>
                <w:highlight w:val="none"/>
              </w:rPr>
              <w:t>5</w:t>
            </w:r>
            <w:r>
              <w:rPr>
                <w:rFonts w:hint="eastAsia" w:ascii="Times New Roman" w:hAnsi="Times New Roman"/>
                <w:color w:val="auto"/>
                <w:sz w:val="18"/>
                <w:szCs w:val="18"/>
                <w:highlight w:val="none"/>
              </w:rPr>
              <w:t>学分。其中*课程为限定选修课程，共1</w:t>
            </w:r>
            <w:r>
              <w:rPr>
                <w:rFonts w:ascii="Times New Roman" w:hAnsi="Times New Roman"/>
                <w:color w:val="auto"/>
                <w:sz w:val="18"/>
                <w:szCs w:val="18"/>
                <w:highlight w:val="none"/>
              </w:rPr>
              <w:t>2</w:t>
            </w:r>
            <w:r>
              <w:rPr>
                <w:rFonts w:hint="eastAsia" w:ascii="Times New Roman" w:hAnsi="Times New Roman"/>
                <w:color w:val="auto"/>
                <w:sz w:val="18"/>
                <w:szCs w:val="18"/>
                <w:highlight w:val="none"/>
              </w:rPr>
              <w:t>.5学分</w:t>
            </w:r>
          </w:p>
          <w:p w14:paraId="0B8AA013">
            <w:pPr>
              <w:spacing w:line="200" w:lineRule="exact"/>
              <w:jc w:val="center"/>
              <w:rPr>
                <w:rFonts w:ascii="Times New Roman" w:hAnsi="Times New Roman"/>
                <w:color w:val="auto"/>
                <w:sz w:val="18"/>
                <w:szCs w:val="18"/>
                <w:highlight w:val="none"/>
              </w:rPr>
            </w:pPr>
          </w:p>
        </w:tc>
      </w:tr>
      <w:tr w14:paraId="3C01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093597BF">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680B31AF">
            <w:pPr>
              <w:spacing w:line="200" w:lineRule="exact"/>
              <w:ind w:left="-67"/>
              <w:jc w:val="center"/>
              <w:rPr>
                <w:rFonts w:ascii="Times New Roman" w:hAnsi="Times New Roman"/>
                <w:color w:val="auto"/>
                <w:sz w:val="18"/>
                <w:szCs w:val="18"/>
                <w:highlight w:val="none"/>
              </w:rPr>
            </w:pPr>
          </w:p>
        </w:tc>
        <w:tc>
          <w:tcPr>
            <w:tcW w:w="1214" w:type="dxa"/>
            <w:vAlign w:val="center"/>
          </w:tcPr>
          <w:p w14:paraId="107DE25D">
            <w:pPr>
              <w:jc w:val="center"/>
              <w:rPr>
                <w:rFonts w:ascii="宋体" w:hAnsi="宋体" w:cs="宋体"/>
                <w:color w:val="auto"/>
                <w:sz w:val="20"/>
                <w:szCs w:val="20"/>
                <w:highlight w:val="none"/>
              </w:rPr>
            </w:pPr>
            <w:r>
              <w:rPr>
                <w:rFonts w:hint="eastAsia"/>
                <w:color w:val="auto"/>
                <w:sz w:val="20"/>
                <w:szCs w:val="20"/>
                <w:highlight w:val="none"/>
              </w:rPr>
              <w:t>7*2098</w:t>
            </w:r>
          </w:p>
        </w:tc>
        <w:tc>
          <w:tcPr>
            <w:tcW w:w="2126" w:type="dxa"/>
            <w:tcBorders>
              <w:top w:val="nil"/>
              <w:left w:val="single" w:color="auto" w:sz="4" w:space="0"/>
              <w:bottom w:val="single" w:color="auto" w:sz="4" w:space="0"/>
              <w:right w:val="single" w:color="auto" w:sz="4" w:space="0"/>
            </w:tcBorders>
            <w:shd w:val="clear" w:color="auto" w:fill="auto"/>
            <w:vAlign w:val="center"/>
          </w:tcPr>
          <w:p w14:paraId="4861D0D1">
            <w:pPr>
              <w:jc w:val="center"/>
              <w:rPr>
                <w:rFonts w:ascii="宋体" w:hAnsi="宋体"/>
                <w:color w:val="auto"/>
                <w:sz w:val="18"/>
                <w:szCs w:val="18"/>
                <w:highlight w:val="none"/>
              </w:rPr>
            </w:pPr>
            <w:r>
              <w:rPr>
                <w:rFonts w:hint="eastAsia" w:ascii="宋体" w:hAnsi="宋体"/>
                <w:color w:val="auto"/>
                <w:sz w:val="18"/>
                <w:szCs w:val="18"/>
                <w:highlight w:val="none"/>
              </w:rPr>
              <w:t>核医学*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6B94C341">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restart"/>
            <w:tcBorders>
              <w:top w:val="single" w:color="auto" w:sz="4" w:space="0"/>
              <w:left w:val="nil"/>
              <w:right w:val="single" w:color="auto" w:sz="4" w:space="0"/>
            </w:tcBorders>
            <w:shd w:val="clear" w:color="auto" w:fill="auto"/>
            <w:vAlign w:val="center"/>
          </w:tcPr>
          <w:p w14:paraId="451392F1">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766" w:type="dxa"/>
            <w:tcBorders>
              <w:top w:val="nil"/>
              <w:left w:val="single" w:color="auto" w:sz="4" w:space="0"/>
              <w:bottom w:val="single" w:color="auto" w:sz="4" w:space="0"/>
              <w:right w:val="single" w:color="auto" w:sz="4" w:space="0"/>
            </w:tcBorders>
            <w:shd w:val="clear" w:color="auto" w:fill="auto"/>
            <w:vAlign w:val="center"/>
          </w:tcPr>
          <w:p w14:paraId="1AF90AFC">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5F271A72">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bottom w:val="nil"/>
            </w:tcBorders>
            <w:vAlign w:val="center"/>
          </w:tcPr>
          <w:p w14:paraId="7A2E6A64">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vAlign w:val="center"/>
          </w:tcPr>
          <w:p w14:paraId="61B47C81">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64195C91">
            <w:pPr>
              <w:spacing w:line="200" w:lineRule="exact"/>
              <w:jc w:val="center"/>
              <w:rPr>
                <w:rFonts w:ascii="Times New Roman" w:hAnsi="Times New Roman"/>
                <w:color w:val="auto"/>
                <w:sz w:val="18"/>
                <w:szCs w:val="18"/>
                <w:highlight w:val="none"/>
              </w:rPr>
            </w:pPr>
          </w:p>
        </w:tc>
      </w:tr>
      <w:tr w14:paraId="3996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2997EC9">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25A19CC5">
            <w:pPr>
              <w:spacing w:line="200" w:lineRule="exact"/>
              <w:ind w:left="-67"/>
              <w:jc w:val="center"/>
              <w:rPr>
                <w:rFonts w:ascii="Times New Roman" w:hAnsi="Times New Roman"/>
                <w:color w:val="auto"/>
                <w:sz w:val="18"/>
                <w:szCs w:val="18"/>
                <w:highlight w:val="none"/>
              </w:rPr>
            </w:pPr>
          </w:p>
        </w:tc>
        <w:tc>
          <w:tcPr>
            <w:tcW w:w="1214" w:type="dxa"/>
            <w:tcBorders>
              <w:bottom w:val="single" w:color="auto" w:sz="4" w:space="0"/>
            </w:tcBorders>
            <w:vAlign w:val="center"/>
          </w:tcPr>
          <w:p w14:paraId="4407EA70">
            <w:pPr>
              <w:jc w:val="center"/>
              <w:rPr>
                <w:rFonts w:ascii="宋体" w:hAnsi="宋体" w:cs="宋体"/>
                <w:color w:val="auto"/>
                <w:sz w:val="20"/>
                <w:szCs w:val="20"/>
                <w:highlight w:val="none"/>
              </w:rPr>
            </w:pPr>
            <w:r>
              <w:rPr>
                <w:rFonts w:hint="eastAsia"/>
                <w:color w:val="auto"/>
                <w:sz w:val="20"/>
                <w:szCs w:val="20"/>
                <w:highlight w:val="none"/>
              </w:rPr>
              <w:t>7*2017</w:t>
            </w:r>
          </w:p>
        </w:tc>
        <w:tc>
          <w:tcPr>
            <w:tcW w:w="2126" w:type="dxa"/>
            <w:tcBorders>
              <w:top w:val="nil"/>
              <w:left w:val="single" w:color="auto" w:sz="4" w:space="0"/>
              <w:bottom w:val="single" w:color="auto" w:sz="4" w:space="0"/>
              <w:right w:val="single" w:color="auto" w:sz="4" w:space="0"/>
            </w:tcBorders>
            <w:shd w:val="clear" w:color="auto" w:fill="auto"/>
            <w:vAlign w:val="center"/>
          </w:tcPr>
          <w:p w14:paraId="7EB99F5A">
            <w:pPr>
              <w:jc w:val="center"/>
              <w:rPr>
                <w:rFonts w:ascii="宋体" w:hAnsi="宋体"/>
                <w:color w:val="auto"/>
                <w:sz w:val="18"/>
                <w:szCs w:val="18"/>
                <w:highlight w:val="none"/>
              </w:rPr>
            </w:pPr>
            <w:r>
              <w:rPr>
                <w:rFonts w:hint="eastAsia" w:ascii="宋体" w:hAnsi="宋体"/>
                <w:color w:val="auto"/>
                <w:sz w:val="18"/>
                <w:szCs w:val="18"/>
                <w:highlight w:val="none"/>
              </w:rPr>
              <w:t>心电诊断学A*</w:t>
            </w:r>
          </w:p>
        </w:tc>
        <w:tc>
          <w:tcPr>
            <w:tcW w:w="822" w:type="dxa"/>
            <w:tcBorders>
              <w:top w:val="nil"/>
              <w:left w:val="single" w:color="auto" w:sz="4" w:space="0"/>
              <w:bottom w:val="single" w:color="auto" w:sz="4" w:space="0"/>
              <w:right w:val="single" w:color="auto" w:sz="4" w:space="0"/>
            </w:tcBorders>
            <w:shd w:val="clear" w:color="auto" w:fill="auto"/>
            <w:vAlign w:val="center"/>
          </w:tcPr>
          <w:p w14:paraId="322349A4">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vMerge w:val="continue"/>
            <w:tcBorders>
              <w:left w:val="nil"/>
              <w:bottom w:val="single" w:color="auto" w:sz="4" w:space="0"/>
              <w:right w:val="single" w:color="auto" w:sz="4" w:space="0"/>
            </w:tcBorders>
            <w:shd w:val="clear" w:color="auto" w:fill="auto"/>
            <w:vAlign w:val="center"/>
          </w:tcPr>
          <w:p w14:paraId="0ECCDB7E">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640D2C1D">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09" w:type="dxa"/>
            <w:tcBorders>
              <w:top w:val="nil"/>
              <w:left w:val="nil"/>
              <w:bottom w:val="single" w:color="auto" w:sz="4" w:space="0"/>
              <w:right w:val="single" w:color="auto" w:sz="4" w:space="0"/>
            </w:tcBorders>
            <w:shd w:val="clear" w:color="auto" w:fill="auto"/>
            <w:vAlign w:val="center"/>
          </w:tcPr>
          <w:p w14:paraId="68624F57">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bottom w:val="single" w:color="auto" w:sz="4" w:space="0"/>
            </w:tcBorders>
            <w:vAlign w:val="center"/>
          </w:tcPr>
          <w:p w14:paraId="1E8AB1A5">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bottom w:val="single" w:color="auto" w:sz="4" w:space="0"/>
            </w:tcBorders>
            <w:vAlign w:val="center"/>
          </w:tcPr>
          <w:p w14:paraId="49CDD624">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789CFCB0">
            <w:pPr>
              <w:spacing w:line="200" w:lineRule="exact"/>
              <w:jc w:val="center"/>
              <w:rPr>
                <w:rFonts w:ascii="Times New Roman" w:hAnsi="Times New Roman"/>
                <w:color w:val="auto"/>
                <w:sz w:val="18"/>
                <w:szCs w:val="18"/>
                <w:highlight w:val="none"/>
              </w:rPr>
            </w:pPr>
          </w:p>
        </w:tc>
      </w:tr>
      <w:tr w14:paraId="6822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6F5262C9">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46A4B374">
            <w:pPr>
              <w:spacing w:line="200" w:lineRule="exact"/>
              <w:ind w:left="-67"/>
              <w:jc w:val="center"/>
              <w:rPr>
                <w:rFonts w:ascii="Times New Roman" w:hAnsi="Times New Roman"/>
                <w:color w:val="auto"/>
                <w:sz w:val="18"/>
                <w:szCs w:val="18"/>
                <w:highlight w:val="none"/>
              </w:rPr>
            </w:pPr>
          </w:p>
        </w:tc>
        <w:tc>
          <w:tcPr>
            <w:tcW w:w="1214" w:type="dxa"/>
            <w:tcBorders>
              <w:top w:val="single" w:color="auto" w:sz="4" w:space="0"/>
              <w:bottom w:val="single" w:color="auto" w:sz="4" w:space="0"/>
            </w:tcBorders>
            <w:vAlign w:val="center"/>
          </w:tcPr>
          <w:p w14:paraId="37853B7D">
            <w:pPr>
              <w:jc w:val="center"/>
              <w:rPr>
                <w:rFonts w:ascii="宋体" w:hAnsi="宋体" w:cs="宋体"/>
                <w:color w:val="auto"/>
                <w:sz w:val="20"/>
                <w:szCs w:val="20"/>
                <w:highlight w:val="none"/>
              </w:rPr>
            </w:pPr>
            <w:r>
              <w:rPr>
                <w:rFonts w:hint="eastAsia"/>
                <w:color w:val="auto"/>
                <w:sz w:val="20"/>
                <w:szCs w:val="20"/>
                <w:highlight w:val="none"/>
              </w:rPr>
              <w:t>7*2022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D47F5CB">
            <w:pPr>
              <w:jc w:val="center"/>
              <w:rPr>
                <w:rFonts w:ascii="宋体" w:hAnsi="宋体"/>
                <w:color w:val="auto"/>
                <w:sz w:val="18"/>
                <w:szCs w:val="18"/>
                <w:highlight w:val="none"/>
              </w:rPr>
            </w:pPr>
            <w:r>
              <w:rPr>
                <w:rFonts w:hint="eastAsia" w:ascii="宋体" w:hAnsi="宋体"/>
                <w:color w:val="auto"/>
                <w:sz w:val="18"/>
                <w:szCs w:val="18"/>
                <w:highlight w:val="none"/>
              </w:rPr>
              <w:t>超声诊断学A*</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CAD15E2">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vMerge w:val="continue"/>
            <w:tcBorders>
              <w:top w:val="single" w:color="auto" w:sz="4" w:space="0"/>
              <w:left w:val="nil"/>
              <w:bottom w:val="single" w:color="auto" w:sz="4" w:space="0"/>
              <w:right w:val="single" w:color="auto" w:sz="4" w:space="0"/>
            </w:tcBorders>
            <w:shd w:val="clear" w:color="auto" w:fill="auto"/>
            <w:vAlign w:val="center"/>
          </w:tcPr>
          <w:p w14:paraId="372D4E3A">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01ED9B7">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1A9328BC">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top w:val="single" w:color="auto" w:sz="4" w:space="0"/>
              <w:bottom w:val="single" w:color="auto" w:sz="4" w:space="0"/>
            </w:tcBorders>
            <w:vAlign w:val="center"/>
          </w:tcPr>
          <w:p w14:paraId="1A8E7350">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single" w:color="auto" w:sz="4" w:space="0"/>
              <w:bottom w:val="single" w:color="auto" w:sz="4" w:space="0"/>
            </w:tcBorders>
            <w:vAlign w:val="center"/>
          </w:tcPr>
          <w:p w14:paraId="65EA94AF">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7356E87E">
            <w:pPr>
              <w:spacing w:line="200" w:lineRule="exact"/>
              <w:jc w:val="center"/>
              <w:rPr>
                <w:rFonts w:ascii="Times New Roman" w:hAnsi="Times New Roman"/>
                <w:color w:val="auto"/>
                <w:sz w:val="18"/>
                <w:szCs w:val="18"/>
                <w:highlight w:val="none"/>
              </w:rPr>
            </w:pPr>
          </w:p>
        </w:tc>
      </w:tr>
      <w:tr w14:paraId="20F3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02D94053">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63856EA4">
            <w:pPr>
              <w:spacing w:line="200" w:lineRule="exact"/>
              <w:ind w:left="-67"/>
              <w:jc w:val="center"/>
              <w:rPr>
                <w:rFonts w:ascii="Times New Roman" w:hAnsi="Times New Roman"/>
                <w:color w:val="auto"/>
                <w:sz w:val="18"/>
                <w:szCs w:val="18"/>
                <w:highlight w:val="none"/>
              </w:rPr>
            </w:pPr>
          </w:p>
        </w:tc>
        <w:tc>
          <w:tcPr>
            <w:tcW w:w="1214" w:type="dxa"/>
            <w:tcBorders>
              <w:top w:val="single" w:color="auto" w:sz="4" w:space="0"/>
              <w:bottom w:val="single" w:color="auto" w:sz="4" w:space="0"/>
            </w:tcBorders>
            <w:vAlign w:val="center"/>
          </w:tcPr>
          <w:p w14:paraId="10F27628">
            <w:pPr>
              <w:jc w:val="center"/>
              <w:rPr>
                <w:rFonts w:ascii="宋体" w:hAnsi="宋体" w:cs="宋体"/>
                <w:color w:val="auto"/>
                <w:sz w:val="20"/>
                <w:szCs w:val="20"/>
                <w:highlight w:val="none"/>
              </w:rPr>
            </w:pPr>
            <w:r>
              <w:rPr>
                <w:rFonts w:hint="eastAsia"/>
                <w:color w:val="auto"/>
                <w:sz w:val="20"/>
                <w:szCs w:val="20"/>
                <w:highlight w:val="none"/>
              </w:rPr>
              <w:t>7*2110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0AB8837">
            <w:pPr>
              <w:jc w:val="center"/>
              <w:rPr>
                <w:rFonts w:ascii="宋体" w:hAnsi="宋体"/>
                <w:color w:val="auto"/>
                <w:sz w:val="18"/>
                <w:szCs w:val="18"/>
                <w:highlight w:val="none"/>
              </w:rPr>
            </w:pPr>
            <w:r>
              <w:rPr>
                <w:rFonts w:hint="eastAsia" w:ascii="宋体" w:hAnsi="宋体"/>
                <w:color w:val="auto"/>
                <w:sz w:val="18"/>
                <w:szCs w:val="18"/>
                <w:highlight w:val="none"/>
              </w:rPr>
              <w:t>内窥镜技术*</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0F957BDA">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vMerge w:val="continue"/>
            <w:tcBorders>
              <w:top w:val="single" w:color="auto" w:sz="4" w:space="0"/>
              <w:left w:val="nil"/>
              <w:bottom w:val="single" w:color="auto" w:sz="4" w:space="0"/>
              <w:right w:val="single" w:color="auto" w:sz="4" w:space="0"/>
            </w:tcBorders>
            <w:shd w:val="clear" w:color="auto" w:fill="auto"/>
            <w:vAlign w:val="center"/>
          </w:tcPr>
          <w:p w14:paraId="74BD13D0">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4AE068E">
            <w:pPr>
              <w:jc w:val="center"/>
              <w:rPr>
                <w:rFonts w:ascii="宋体" w:hAnsi="宋体"/>
                <w:color w:val="auto"/>
                <w:sz w:val="18"/>
                <w:szCs w:val="18"/>
                <w:highlight w:val="none"/>
              </w:rPr>
            </w:pPr>
            <w:r>
              <w:rPr>
                <w:rFonts w:ascii="宋体" w:hAnsi="宋体"/>
                <w:color w:val="auto"/>
                <w:sz w:val="18"/>
                <w:szCs w:val="18"/>
                <w:highlight w:val="none"/>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733E2FF4">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top w:val="single" w:color="auto" w:sz="4" w:space="0"/>
              <w:bottom w:val="single" w:color="auto" w:sz="4" w:space="0"/>
            </w:tcBorders>
            <w:vAlign w:val="center"/>
          </w:tcPr>
          <w:p w14:paraId="33C29096">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21" w:type="dxa"/>
            <w:tcBorders>
              <w:top w:val="single" w:color="auto" w:sz="4" w:space="0"/>
              <w:bottom w:val="single" w:color="auto" w:sz="4" w:space="0"/>
            </w:tcBorders>
            <w:vAlign w:val="center"/>
          </w:tcPr>
          <w:p w14:paraId="4A31A887">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6E1B1B4E">
            <w:pPr>
              <w:spacing w:line="200" w:lineRule="exact"/>
              <w:jc w:val="center"/>
              <w:rPr>
                <w:rFonts w:ascii="Times New Roman" w:hAnsi="Times New Roman"/>
                <w:color w:val="auto"/>
                <w:sz w:val="18"/>
                <w:szCs w:val="18"/>
                <w:highlight w:val="none"/>
              </w:rPr>
            </w:pPr>
          </w:p>
        </w:tc>
      </w:tr>
      <w:tr w14:paraId="1A5F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384864B1">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4C4BA7A0">
            <w:pPr>
              <w:spacing w:line="200" w:lineRule="exact"/>
              <w:ind w:left="-67"/>
              <w:jc w:val="center"/>
              <w:rPr>
                <w:rFonts w:ascii="Times New Roman" w:hAnsi="Times New Roman"/>
                <w:color w:val="auto"/>
                <w:sz w:val="18"/>
                <w:szCs w:val="18"/>
                <w:highlight w:val="none"/>
              </w:rPr>
            </w:pPr>
          </w:p>
        </w:tc>
        <w:tc>
          <w:tcPr>
            <w:tcW w:w="1214" w:type="dxa"/>
            <w:tcBorders>
              <w:top w:val="single" w:color="auto" w:sz="4" w:space="0"/>
            </w:tcBorders>
            <w:vAlign w:val="center"/>
          </w:tcPr>
          <w:p w14:paraId="0D6A905A">
            <w:pPr>
              <w:jc w:val="center"/>
              <w:rPr>
                <w:rFonts w:ascii="宋体" w:hAnsi="宋体" w:cs="宋体"/>
                <w:color w:val="auto"/>
                <w:sz w:val="20"/>
                <w:szCs w:val="20"/>
                <w:highlight w:val="none"/>
              </w:rPr>
            </w:pPr>
            <w:r>
              <w:rPr>
                <w:rFonts w:hint="eastAsia"/>
                <w:color w:val="auto"/>
                <w:sz w:val="20"/>
                <w:szCs w:val="20"/>
                <w:highlight w:val="none"/>
              </w:rPr>
              <w:t>7*2061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C307D66">
            <w:pPr>
              <w:spacing w:line="220" w:lineRule="exact"/>
              <w:jc w:val="center"/>
              <w:rPr>
                <w:rFonts w:ascii="宋体" w:hAnsi="宋体"/>
                <w:color w:val="auto"/>
                <w:sz w:val="18"/>
                <w:szCs w:val="18"/>
                <w:highlight w:val="none"/>
              </w:rPr>
            </w:pPr>
            <w:r>
              <w:rPr>
                <w:rFonts w:hint="eastAsia" w:ascii="宋体" w:hAnsi="宋体"/>
                <w:color w:val="auto"/>
                <w:sz w:val="18"/>
                <w:szCs w:val="18"/>
                <w:highlight w:val="none"/>
              </w:rPr>
              <w:t>临床肿瘤学*</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7B478E70">
            <w:pPr>
              <w:jc w:val="center"/>
              <w:rPr>
                <w:rFonts w:ascii="宋体" w:hAnsi="宋体"/>
                <w:color w:val="auto"/>
                <w:sz w:val="18"/>
                <w:szCs w:val="18"/>
                <w:highlight w:val="none"/>
              </w:rPr>
            </w:pPr>
            <w:r>
              <w:rPr>
                <w:rFonts w:ascii="宋体" w:hAnsi="宋体"/>
                <w:color w:val="auto"/>
                <w:sz w:val="18"/>
                <w:szCs w:val="18"/>
                <w:highlight w:val="none"/>
              </w:rPr>
              <w:t>1.5</w:t>
            </w:r>
          </w:p>
        </w:tc>
        <w:tc>
          <w:tcPr>
            <w:tcW w:w="651" w:type="dxa"/>
            <w:vMerge w:val="continue"/>
            <w:tcBorders>
              <w:top w:val="single" w:color="auto" w:sz="4" w:space="0"/>
              <w:left w:val="nil"/>
              <w:right w:val="single" w:color="auto" w:sz="4" w:space="0"/>
            </w:tcBorders>
            <w:shd w:val="clear" w:color="auto" w:fill="auto"/>
            <w:vAlign w:val="center"/>
          </w:tcPr>
          <w:p w14:paraId="03305D78">
            <w:pPr>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17E84F4">
            <w:pPr>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2</w:t>
            </w:r>
          </w:p>
        </w:tc>
        <w:tc>
          <w:tcPr>
            <w:tcW w:w="709" w:type="dxa"/>
            <w:tcBorders>
              <w:top w:val="single" w:color="auto" w:sz="4" w:space="0"/>
              <w:left w:val="nil"/>
              <w:bottom w:val="single" w:color="auto" w:sz="4" w:space="0"/>
              <w:right w:val="single" w:color="auto" w:sz="4" w:space="0"/>
            </w:tcBorders>
            <w:shd w:val="clear" w:color="auto" w:fill="auto"/>
            <w:vAlign w:val="center"/>
          </w:tcPr>
          <w:p w14:paraId="1DBF85F9">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top w:val="single" w:color="auto" w:sz="4" w:space="0"/>
              <w:bottom w:val="nil"/>
            </w:tcBorders>
            <w:vAlign w:val="center"/>
          </w:tcPr>
          <w:p w14:paraId="57835947">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821" w:type="dxa"/>
            <w:tcBorders>
              <w:top w:val="single" w:color="auto" w:sz="4" w:space="0"/>
            </w:tcBorders>
            <w:vAlign w:val="center"/>
          </w:tcPr>
          <w:p w14:paraId="6504DEFE">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06EBAD30">
            <w:pPr>
              <w:spacing w:line="200" w:lineRule="exact"/>
              <w:jc w:val="center"/>
              <w:rPr>
                <w:rFonts w:ascii="Times New Roman" w:hAnsi="Times New Roman"/>
                <w:color w:val="auto"/>
                <w:sz w:val="18"/>
                <w:szCs w:val="18"/>
                <w:highlight w:val="none"/>
              </w:rPr>
            </w:pPr>
          </w:p>
        </w:tc>
      </w:tr>
      <w:tr w14:paraId="735D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67899A38">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24EE42D8">
            <w:pPr>
              <w:spacing w:line="200" w:lineRule="exact"/>
              <w:ind w:left="-67"/>
              <w:jc w:val="center"/>
              <w:rPr>
                <w:rFonts w:ascii="Times New Roman" w:hAnsi="Times New Roman"/>
                <w:color w:val="auto"/>
                <w:sz w:val="18"/>
                <w:szCs w:val="18"/>
                <w:highlight w:val="none"/>
              </w:rPr>
            </w:pPr>
          </w:p>
        </w:tc>
        <w:tc>
          <w:tcPr>
            <w:tcW w:w="1214" w:type="dxa"/>
            <w:vAlign w:val="center"/>
          </w:tcPr>
          <w:p w14:paraId="63870C8B">
            <w:pPr>
              <w:jc w:val="center"/>
              <w:rPr>
                <w:rFonts w:ascii="宋体" w:hAnsi="宋体" w:cs="宋体"/>
                <w:color w:val="auto"/>
                <w:sz w:val="20"/>
                <w:szCs w:val="20"/>
                <w:highlight w:val="none"/>
              </w:rPr>
            </w:pPr>
            <w:r>
              <w:rPr>
                <w:rFonts w:hint="eastAsia"/>
                <w:color w:val="auto"/>
                <w:sz w:val="20"/>
                <w:szCs w:val="20"/>
                <w:highlight w:val="none"/>
              </w:rPr>
              <w:t>7*2101</w:t>
            </w:r>
          </w:p>
        </w:tc>
        <w:tc>
          <w:tcPr>
            <w:tcW w:w="2126" w:type="dxa"/>
            <w:tcBorders>
              <w:top w:val="nil"/>
              <w:left w:val="single" w:color="auto" w:sz="4" w:space="0"/>
              <w:bottom w:val="single" w:color="auto" w:sz="4" w:space="0"/>
              <w:right w:val="single" w:color="auto" w:sz="4" w:space="0"/>
            </w:tcBorders>
            <w:shd w:val="clear" w:color="auto" w:fill="auto"/>
            <w:vAlign w:val="center"/>
          </w:tcPr>
          <w:p w14:paraId="4EF9138D">
            <w:pPr>
              <w:adjustRightInd w:val="0"/>
              <w:snapToGrid w:val="0"/>
              <w:spacing w:line="200" w:lineRule="exact"/>
              <w:jc w:val="center"/>
              <w:rPr>
                <w:rFonts w:ascii="宋体" w:hAnsi="宋体"/>
                <w:color w:val="auto"/>
                <w:sz w:val="18"/>
                <w:szCs w:val="18"/>
                <w:highlight w:val="none"/>
              </w:rPr>
            </w:pPr>
            <w:r>
              <w:rPr>
                <w:rFonts w:hint="eastAsia" w:ascii="宋体" w:hAnsi="宋体"/>
                <w:color w:val="auto"/>
                <w:sz w:val="18"/>
                <w:szCs w:val="18"/>
                <w:highlight w:val="none"/>
              </w:rPr>
              <w:t>康复医学*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446FE702">
            <w:pPr>
              <w:adjustRightInd w:val="0"/>
              <w:snapToGrid w:val="0"/>
              <w:spacing w:line="20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continue"/>
            <w:tcBorders>
              <w:left w:val="nil"/>
              <w:right w:val="single" w:color="auto" w:sz="4" w:space="0"/>
            </w:tcBorders>
            <w:shd w:val="clear" w:color="auto" w:fill="auto"/>
            <w:vAlign w:val="center"/>
          </w:tcPr>
          <w:p w14:paraId="13FE08F4">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13AA2839">
            <w:pPr>
              <w:adjustRightInd w:val="0"/>
              <w:snapToGrid w:val="0"/>
              <w:spacing w:line="20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01D5D34D">
            <w:pPr>
              <w:adjustRightInd w:val="0"/>
              <w:snapToGrid w:val="0"/>
              <w:spacing w:line="20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bottom w:val="nil"/>
            </w:tcBorders>
            <w:vAlign w:val="center"/>
          </w:tcPr>
          <w:p w14:paraId="0317D41E">
            <w:pPr>
              <w:adjustRightInd w:val="0"/>
              <w:snapToGrid w:val="0"/>
              <w:spacing w:line="20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8</w:t>
            </w:r>
          </w:p>
        </w:tc>
        <w:tc>
          <w:tcPr>
            <w:tcW w:w="821" w:type="dxa"/>
            <w:vAlign w:val="center"/>
          </w:tcPr>
          <w:p w14:paraId="44313DA5">
            <w:pPr>
              <w:adjustRightInd w:val="0"/>
              <w:snapToGrid w:val="0"/>
              <w:spacing w:line="20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3016BD00">
            <w:pPr>
              <w:spacing w:line="200" w:lineRule="exact"/>
              <w:jc w:val="center"/>
              <w:rPr>
                <w:rFonts w:ascii="Times New Roman" w:hAnsi="Times New Roman"/>
                <w:color w:val="auto"/>
                <w:sz w:val="18"/>
                <w:szCs w:val="18"/>
                <w:highlight w:val="none"/>
              </w:rPr>
            </w:pPr>
          </w:p>
        </w:tc>
      </w:tr>
      <w:tr w14:paraId="48B8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6634BAFB">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0FF62367">
            <w:pPr>
              <w:spacing w:line="200" w:lineRule="exact"/>
              <w:ind w:left="-67"/>
              <w:jc w:val="center"/>
              <w:rPr>
                <w:rFonts w:ascii="Times New Roman" w:hAnsi="Times New Roman"/>
                <w:color w:val="auto"/>
                <w:sz w:val="18"/>
                <w:szCs w:val="18"/>
                <w:highlight w:val="none"/>
              </w:rPr>
            </w:pPr>
          </w:p>
        </w:tc>
        <w:tc>
          <w:tcPr>
            <w:tcW w:w="1214" w:type="dxa"/>
            <w:vAlign w:val="center"/>
          </w:tcPr>
          <w:p w14:paraId="70B8CF54">
            <w:pPr>
              <w:jc w:val="center"/>
              <w:rPr>
                <w:rFonts w:ascii="宋体" w:hAnsi="宋体" w:cs="宋体"/>
                <w:color w:val="auto"/>
                <w:sz w:val="20"/>
                <w:szCs w:val="20"/>
                <w:highlight w:val="none"/>
              </w:rPr>
            </w:pPr>
            <w:r>
              <w:rPr>
                <w:rFonts w:hint="eastAsia"/>
                <w:color w:val="auto"/>
                <w:sz w:val="20"/>
                <w:szCs w:val="20"/>
                <w:highlight w:val="none"/>
              </w:rPr>
              <w:t>7*2103</w:t>
            </w:r>
          </w:p>
        </w:tc>
        <w:tc>
          <w:tcPr>
            <w:tcW w:w="2126" w:type="dxa"/>
            <w:tcBorders>
              <w:top w:val="nil"/>
              <w:left w:val="single" w:color="auto" w:sz="4" w:space="0"/>
              <w:bottom w:val="single" w:color="auto" w:sz="4" w:space="0"/>
              <w:right w:val="single" w:color="auto" w:sz="4" w:space="0"/>
            </w:tcBorders>
            <w:shd w:val="clear" w:color="auto" w:fill="auto"/>
            <w:vAlign w:val="center"/>
          </w:tcPr>
          <w:p w14:paraId="7CF6AA18">
            <w:pPr>
              <w:jc w:val="center"/>
              <w:rPr>
                <w:rFonts w:ascii="宋体" w:hAnsi="宋体"/>
                <w:color w:val="auto"/>
                <w:sz w:val="18"/>
                <w:szCs w:val="18"/>
                <w:highlight w:val="none"/>
              </w:rPr>
            </w:pPr>
            <w:r>
              <w:rPr>
                <w:rFonts w:hint="eastAsia" w:ascii="宋体" w:hAnsi="宋体"/>
                <w:color w:val="auto"/>
                <w:sz w:val="18"/>
                <w:szCs w:val="18"/>
                <w:highlight w:val="none"/>
              </w:rPr>
              <w:t>急诊与重症医学*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1DE8602B">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vMerge w:val="continue"/>
            <w:tcBorders>
              <w:left w:val="nil"/>
              <w:bottom w:val="single" w:color="auto" w:sz="4" w:space="0"/>
              <w:right w:val="single" w:color="auto" w:sz="4" w:space="0"/>
            </w:tcBorders>
            <w:shd w:val="clear" w:color="auto" w:fill="auto"/>
            <w:vAlign w:val="center"/>
          </w:tcPr>
          <w:p w14:paraId="76BE186D">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75BC0063">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nil"/>
              <w:left w:val="nil"/>
              <w:bottom w:val="single" w:color="auto" w:sz="4" w:space="0"/>
              <w:right w:val="single" w:color="auto" w:sz="4" w:space="0"/>
            </w:tcBorders>
            <w:shd w:val="clear" w:color="auto" w:fill="auto"/>
            <w:vAlign w:val="center"/>
          </w:tcPr>
          <w:p w14:paraId="4867BA4B">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738" w:type="dxa"/>
            <w:tcBorders>
              <w:bottom w:val="nil"/>
            </w:tcBorders>
            <w:vAlign w:val="center"/>
          </w:tcPr>
          <w:p w14:paraId="4E62B17A">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vAlign w:val="center"/>
          </w:tcPr>
          <w:p w14:paraId="3B3F742E">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vMerge w:val="continue"/>
            <w:vAlign w:val="center"/>
          </w:tcPr>
          <w:p w14:paraId="0C58E0E8">
            <w:pPr>
              <w:spacing w:line="200" w:lineRule="exact"/>
              <w:jc w:val="center"/>
              <w:rPr>
                <w:rFonts w:ascii="Times New Roman" w:hAnsi="Times New Roman"/>
                <w:color w:val="auto"/>
                <w:sz w:val="18"/>
                <w:szCs w:val="18"/>
                <w:highlight w:val="none"/>
              </w:rPr>
            </w:pPr>
          </w:p>
        </w:tc>
      </w:tr>
      <w:tr w14:paraId="0111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75066CFC">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128FEBE5">
            <w:pPr>
              <w:spacing w:line="200" w:lineRule="exact"/>
              <w:ind w:left="-67"/>
              <w:jc w:val="center"/>
              <w:rPr>
                <w:rFonts w:ascii="Times New Roman" w:hAnsi="Times New Roman"/>
                <w:color w:val="auto"/>
                <w:sz w:val="18"/>
                <w:szCs w:val="18"/>
                <w:highlight w:val="none"/>
              </w:rPr>
            </w:pPr>
          </w:p>
        </w:tc>
        <w:tc>
          <w:tcPr>
            <w:tcW w:w="1214" w:type="dxa"/>
            <w:vAlign w:val="center"/>
          </w:tcPr>
          <w:p w14:paraId="36597CD8">
            <w:pPr>
              <w:jc w:val="center"/>
              <w:rPr>
                <w:rFonts w:ascii="宋体" w:hAnsi="宋体" w:cs="宋体"/>
                <w:color w:val="auto"/>
                <w:sz w:val="20"/>
                <w:szCs w:val="20"/>
                <w:highlight w:val="none"/>
              </w:rPr>
            </w:pPr>
            <w:r>
              <w:rPr>
                <w:rFonts w:hint="eastAsia"/>
                <w:color w:val="auto"/>
                <w:sz w:val="20"/>
                <w:szCs w:val="20"/>
                <w:highlight w:val="none"/>
              </w:rPr>
              <w:t>7*2105</w:t>
            </w:r>
          </w:p>
        </w:tc>
        <w:tc>
          <w:tcPr>
            <w:tcW w:w="2126" w:type="dxa"/>
            <w:tcBorders>
              <w:top w:val="nil"/>
              <w:left w:val="single" w:color="auto" w:sz="4" w:space="0"/>
              <w:bottom w:val="single" w:color="auto" w:sz="4" w:space="0"/>
              <w:right w:val="single" w:color="auto" w:sz="4" w:space="0"/>
            </w:tcBorders>
            <w:shd w:val="clear" w:color="auto" w:fill="auto"/>
            <w:vAlign w:val="center"/>
          </w:tcPr>
          <w:p w14:paraId="22173D57">
            <w:pPr>
              <w:jc w:val="center"/>
              <w:rPr>
                <w:rFonts w:ascii="宋体" w:hAnsi="宋体"/>
                <w:color w:val="auto"/>
                <w:sz w:val="18"/>
                <w:szCs w:val="18"/>
                <w:highlight w:val="none"/>
              </w:rPr>
            </w:pPr>
            <w:r>
              <w:rPr>
                <w:rFonts w:hint="eastAsia" w:ascii="宋体" w:hAnsi="宋体"/>
                <w:color w:val="auto"/>
                <w:sz w:val="18"/>
                <w:szCs w:val="18"/>
                <w:highlight w:val="none"/>
              </w:rPr>
              <w:t>临床专业外语*</w:t>
            </w:r>
          </w:p>
        </w:tc>
        <w:tc>
          <w:tcPr>
            <w:tcW w:w="822" w:type="dxa"/>
            <w:tcBorders>
              <w:top w:val="nil"/>
              <w:left w:val="single" w:color="auto" w:sz="4" w:space="0"/>
              <w:bottom w:val="single" w:color="auto" w:sz="4" w:space="0"/>
              <w:right w:val="single" w:color="auto" w:sz="4" w:space="0"/>
            </w:tcBorders>
            <w:shd w:val="clear" w:color="auto" w:fill="auto"/>
            <w:vAlign w:val="center"/>
          </w:tcPr>
          <w:p w14:paraId="70990865">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tcBorders>
              <w:top w:val="single" w:color="auto" w:sz="4" w:space="0"/>
              <w:left w:val="nil"/>
              <w:bottom w:val="single" w:color="auto" w:sz="4" w:space="0"/>
              <w:right w:val="single" w:color="auto" w:sz="4" w:space="0"/>
            </w:tcBorders>
            <w:shd w:val="clear" w:color="auto" w:fill="auto"/>
            <w:vAlign w:val="center"/>
          </w:tcPr>
          <w:p w14:paraId="39E40A12">
            <w:pPr>
              <w:spacing w:line="200" w:lineRule="exact"/>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7C632648">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09" w:type="dxa"/>
            <w:tcBorders>
              <w:top w:val="nil"/>
              <w:left w:val="nil"/>
              <w:bottom w:val="single" w:color="auto" w:sz="4" w:space="0"/>
              <w:right w:val="single" w:color="auto" w:sz="4" w:space="0"/>
            </w:tcBorders>
            <w:shd w:val="clear" w:color="auto" w:fill="auto"/>
            <w:vAlign w:val="center"/>
          </w:tcPr>
          <w:p w14:paraId="02C09EE2">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738" w:type="dxa"/>
            <w:tcBorders>
              <w:bottom w:val="nil"/>
            </w:tcBorders>
            <w:vAlign w:val="center"/>
          </w:tcPr>
          <w:p w14:paraId="329BE7FE">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vAlign w:val="center"/>
          </w:tcPr>
          <w:p w14:paraId="221FD557">
            <w:pPr>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041" w:type="dxa"/>
            <w:vMerge w:val="continue"/>
            <w:vAlign w:val="center"/>
          </w:tcPr>
          <w:p w14:paraId="3A4841D3">
            <w:pPr>
              <w:spacing w:line="200" w:lineRule="exact"/>
              <w:jc w:val="center"/>
              <w:rPr>
                <w:rFonts w:ascii="Times New Roman" w:hAnsi="Times New Roman"/>
                <w:color w:val="auto"/>
                <w:sz w:val="18"/>
                <w:szCs w:val="18"/>
                <w:highlight w:val="none"/>
              </w:rPr>
            </w:pPr>
          </w:p>
        </w:tc>
      </w:tr>
      <w:tr w14:paraId="127A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2A87FA36">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3D96AABB">
            <w:pPr>
              <w:spacing w:line="200" w:lineRule="exact"/>
              <w:ind w:left="-67"/>
              <w:jc w:val="center"/>
              <w:rPr>
                <w:rFonts w:ascii="Times New Roman" w:hAnsi="Times New Roman"/>
                <w:color w:val="auto"/>
                <w:sz w:val="18"/>
                <w:szCs w:val="18"/>
                <w:highlight w:val="none"/>
              </w:rPr>
            </w:pPr>
          </w:p>
        </w:tc>
        <w:tc>
          <w:tcPr>
            <w:tcW w:w="1214" w:type="dxa"/>
            <w:vAlign w:val="center"/>
          </w:tcPr>
          <w:p w14:paraId="5820A75B">
            <w:pPr>
              <w:jc w:val="center"/>
              <w:rPr>
                <w:color w:val="auto"/>
                <w:sz w:val="20"/>
                <w:szCs w:val="20"/>
                <w:highlight w:val="none"/>
              </w:rPr>
            </w:pPr>
            <w:r>
              <w:rPr>
                <w:rFonts w:hint="eastAsia"/>
                <w:color w:val="auto"/>
                <w:sz w:val="20"/>
                <w:szCs w:val="20"/>
                <w:highlight w:val="none"/>
              </w:rPr>
              <w:t>271106</w:t>
            </w:r>
          </w:p>
        </w:tc>
        <w:tc>
          <w:tcPr>
            <w:tcW w:w="2126" w:type="dxa"/>
            <w:tcBorders>
              <w:top w:val="nil"/>
              <w:left w:val="single" w:color="auto" w:sz="4" w:space="0"/>
              <w:bottom w:val="single" w:color="auto" w:sz="4" w:space="0"/>
              <w:right w:val="single" w:color="auto" w:sz="4" w:space="0"/>
            </w:tcBorders>
            <w:shd w:val="clear" w:color="auto" w:fill="auto"/>
            <w:vAlign w:val="center"/>
          </w:tcPr>
          <w:p w14:paraId="77C120ED">
            <w:pPr>
              <w:jc w:val="center"/>
              <w:rPr>
                <w:rFonts w:ascii="宋体" w:hAnsi="宋体"/>
                <w:color w:val="auto"/>
                <w:sz w:val="18"/>
                <w:szCs w:val="18"/>
                <w:highlight w:val="none"/>
              </w:rPr>
            </w:pPr>
            <w:r>
              <w:rPr>
                <w:rFonts w:hint="eastAsia" w:ascii="宋体" w:hAnsi="宋体"/>
                <w:color w:val="auto"/>
                <w:sz w:val="18"/>
                <w:szCs w:val="18"/>
                <w:highlight w:val="none"/>
              </w:rPr>
              <w:t>循证医学*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47192041">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29F736B4">
            <w:pPr>
              <w:spacing w:line="200" w:lineRule="exact"/>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0BFA701C">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09" w:type="dxa"/>
            <w:tcBorders>
              <w:top w:val="nil"/>
              <w:left w:val="nil"/>
              <w:bottom w:val="single" w:color="auto" w:sz="4" w:space="0"/>
              <w:right w:val="single" w:color="auto" w:sz="4" w:space="0"/>
            </w:tcBorders>
            <w:shd w:val="clear" w:color="auto" w:fill="auto"/>
            <w:vAlign w:val="center"/>
          </w:tcPr>
          <w:p w14:paraId="21AB980C">
            <w:pPr>
              <w:adjustRightInd w:val="0"/>
              <w:snapToGrid w:val="0"/>
              <w:spacing w:line="200" w:lineRule="exact"/>
              <w:ind w:left="-105" w:leftChars="-50" w:right="-105" w:rightChars="-50"/>
              <w:jc w:val="center"/>
              <w:rPr>
                <w:rFonts w:ascii="宋体" w:hAnsi="宋体"/>
                <w:color w:val="auto"/>
                <w:sz w:val="18"/>
                <w:szCs w:val="18"/>
                <w:highlight w:val="none"/>
              </w:rPr>
            </w:pPr>
          </w:p>
        </w:tc>
        <w:tc>
          <w:tcPr>
            <w:tcW w:w="738" w:type="dxa"/>
            <w:tcBorders>
              <w:bottom w:val="nil"/>
            </w:tcBorders>
            <w:vAlign w:val="center"/>
          </w:tcPr>
          <w:p w14:paraId="4EF4CED6">
            <w:pPr>
              <w:adjustRightInd w:val="0"/>
              <w:snapToGrid w:val="0"/>
              <w:spacing w:line="20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vAlign w:val="center"/>
          </w:tcPr>
          <w:p w14:paraId="20AFD6B7">
            <w:pPr>
              <w:adjustRightInd w:val="0"/>
              <w:snapToGrid w:val="0"/>
              <w:spacing w:line="20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041" w:type="dxa"/>
            <w:vMerge w:val="continue"/>
            <w:vAlign w:val="center"/>
          </w:tcPr>
          <w:p w14:paraId="14CCDE55">
            <w:pPr>
              <w:spacing w:line="200" w:lineRule="exact"/>
              <w:jc w:val="center"/>
              <w:rPr>
                <w:rFonts w:ascii="Times New Roman" w:hAnsi="Times New Roman"/>
                <w:color w:val="auto"/>
                <w:sz w:val="18"/>
                <w:szCs w:val="18"/>
                <w:highlight w:val="none"/>
              </w:rPr>
            </w:pPr>
          </w:p>
        </w:tc>
      </w:tr>
      <w:tr w14:paraId="41B0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74B7C4B0">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49018A66">
            <w:pPr>
              <w:spacing w:line="200" w:lineRule="exact"/>
              <w:ind w:left="-67"/>
              <w:jc w:val="center"/>
              <w:rPr>
                <w:rFonts w:ascii="Times New Roman" w:hAnsi="Times New Roman"/>
                <w:color w:val="auto"/>
                <w:sz w:val="18"/>
                <w:szCs w:val="18"/>
                <w:highlight w:val="none"/>
              </w:rPr>
            </w:pPr>
          </w:p>
        </w:tc>
        <w:tc>
          <w:tcPr>
            <w:tcW w:w="1214" w:type="dxa"/>
            <w:vAlign w:val="center"/>
          </w:tcPr>
          <w:p w14:paraId="5B274BA3">
            <w:pPr>
              <w:jc w:val="center"/>
              <w:rPr>
                <w:rFonts w:ascii="宋体" w:hAnsi="宋体" w:cs="宋体"/>
                <w:color w:val="auto"/>
                <w:sz w:val="20"/>
                <w:szCs w:val="20"/>
                <w:highlight w:val="none"/>
              </w:rPr>
            </w:pPr>
            <w:r>
              <w:rPr>
                <w:rFonts w:hint="eastAsia"/>
                <w:color w:val="auto"/>
                <w:sz w:val="20"/>
                <w:szCs w:val="20"/>
                <w:highlight w:val="none"/>
              </w:rPr>
              <w:t>7*1246</w:t>
            </w:r>
          </w:p>
        </w:tc>
        <w:tc>
          <w:tcPr>
            <w:tcW w:w="2126" w:type="dxa"/>
            <w:tcBorders>
              <w:top w:val="nil"/>
              <w:left w:val="single" w:color="auto" w:sz="4" w:space="0"/>
              <w:bottom w:val="single" w:color="auto" w:sz="4" w:space="0"/>
              <w:right w:val="single" w:color="auto" w:sz="4" w:space="0"/>
            </w:tcBorders>
            <w:shd w:val="clear" w:color="auto" w:fill="auto"/>
            <w:vAlign w:val="center"/>
          </w:tcPr>
          <w:p w14:paraId="0D8D8B3A">
            <w:pPr>
              <w:jc w:val="center"/>
              <w:rPr>
                <w:rFonts w:ascii="宋体" w:hAnsi="宋体"/>
                <w:color w:val="auto"/>
                <w:sz w:val="18"/>
                <w:szCs w:val="18"/>
                <w:highlight w:val="none"/>
              </w:rPr>
            </w:pPr>
            <w:r>
              <w:rPr>
                <w:rFonts w:hint="eastAsia" w:ascii="宋体" w:hAnsi="宋体"/>
                <w:color w:val="auto"/>
                <w:sz w:val="18"/>
                <w:szCs w:val="18"/>
                <w:highlight w:val="none"/>
              </w:rPr>
              <w:t>老年医学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0A22EFD7">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7957AE52">
            <w:pPr>
              <w:spacing w:line="200" w:lineRule="exact"/>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33C767DE">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nil"/>
              <w:left w:val="nil"/>
              <w:bottom w:val="single" w:color="auto" w:sz="4" w:space="0"/>
              <w:right w:val="single" w:color="auto" w:sz="4" w:space="0"/>
            </w:tcBorders>
            <w:shd w:val="clear" w:color="auto" w:fill="auto"/>
            <w:vAlign w:val="center"/>
          </w:tcPr>
          <w:p w14:paraId="03E86EAB">
            <w:pPr>
              <w:jc w:val="center"/>
              <w:rPr>
                <w:rFonts w:ascii="宋体" w:hAnsi="宋体"/>
                <w:color w:val="auto"/>
                <w:sz w:val="18"/>
                <w:szCs w:val="18"/>
                <w:highlight w:val="none"/>
              </w:rPr>
            </w:pPr>
          </w:p>
        </w:tc>
        <w:tc>
          <w:tcPr>
            <w:tcW w:w="738" w:type="dxa"/>
            <w:tcBorders>
              <w:bottom w:val="single" w:color="auto" w:sz="4" w:space="0"/>
            </w:tcBorders>
            <w:vAlign w:val="center"/>
          </w:tcPr>
          <w:p w14:paraId="06EA4062">
            <w:pPr>
              <w:jc w:val="center"/>
              <w:rPr>
                <w:rFonts w:ascii="宋体" w:hAnsi="宋体"/>
                <w:color w:val="auto"/>
                <w:sz w:val="18"/>
                <w:szCs w:val="18"/>
                <w:highlight w:val="none"/>
              </w:rPr>
            </w:pPr>
            <w:r>
              <w:rPr>
                <w:rFonts w:ascii="宋体" w:hAnsi="宋体"/>
                <w:color w:val="auto"/>
                <w:sz w:val="18"/>
                <w:szCs w:val="18"/>
                <w:highlight w:val="none"/>
              </w:rPr>
              <w:t>8</w:t>
            </w:r>
          </w:p>
        </w:tc>
        <w:tc>
          <w:tcPr>
            <w:tcW w:w="821" w:type="dxa"/>
            <w:tcBorders>
              <w:bottom w:val="single" w:color="auto" w:sz="4" w:space="0"/>
            </w:tcBorders>
            <w:vAlign w:val="center"/>
          </w:tcPr>
          <w:p w14:paraId="63B4B429">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26706A74">
            <w:pPr>
              <w:spacing w:line="200" w:lineRule="exact"/>
              <w:jc w:val="center"/>
              <w:rPr>
                <w:rFonts w:ascii="Times New Roman" w:hAnsi="Times New Roman"/>
                <w:color w:val="auto"/>
                <w:sz w:val="18"/>
                <w:szCs w:val="18"/>
                <w:highlight w:val="none"/>
              </w:rPr>
            </w:pPr>
          </w:p>
        </w:tc>
      </w:tr>
      <w:tr w14:paraId="41A5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318F7939">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682A4E28">
            <w:pPr>
              <w:spacing w:line="200" w:lineRule="exact"/>
              <w:ind w:left="-67"/>
              <w:jc w:val="center"/>
              <w:rPr>
                <w:rFonts w:ascii="Times New Roman" w:hAnsi="Times New Roman"/>
                <w:color w:val="auto"/>
                <w:sz w:val="18"/>
                <w:szCs w:val="18"/>
                <w:highlight w:val="none"/>
              </w:rPr>
            </w:pPr>
          </w:p>
        </w:tc>
        <w:tc>
          <w:tcPr>
            <w:tcW w:w="1214" w:type="dxa"/>
            <w:vAlign w:val="center"/>
          </w:tcPr>
          <w:p w14:paraId="3A053530">
            <w:pPr>
              <w:jc w:val="center"/>
              <w:rPr>
                <w:color w:val="auto"/>
                <w:sz w:val="20"/>
                <w:szCs w:val="20"/>
                <w:highlight w:val="none"/>
              </w:rPr>
            </w:pPr>
            <w:r>
              <w:rPr>
                <w:rFonts w:hint="eastAsia"/>
                <w:color w:val="auto"/>
                <w:sz w:val="20"/>
                <w:szCs w:val="20"/>
                <w:highlight w:val="none"/>
              </w:rPr>
              <w:t>7*1248</w:t>
            </w:r>
          </w:p>
        </w:tc>
        <w:tc>
          <w:tcPr>
            <w:tcW w:w="2126" w:type="dxa"/>
            <w:tcBorders>
              <w:top w:val="nil"/>
              <w:left w:val="single" w:color="auto" w:sz="4" w:space="0"/>
              <w:bottom w:val="single" w:color="auto" w:sz="4" w:space="0"/>
              <w:right w:val="single" w:color="auto" w:sz="4" w:space="0"/>
            </w:tcBorders>
            <w:shd w:val="clear" w:color="auto" w:fill="auto"/>
            <w:vAlign w:val="center"/>
          </w:tcPr>
          <w:p w14:paraId="74D65869">
            <w:pPr>
              <w:jc w:val="center"/>
              <w:rPr>
                <w:rFonts w:ascii="宋体" w:hAnsi="宋体"/>
                <w:color w:val="auto"/>
                <w:sz w:val="18"/>
                <w:szCs w:val="18"/>
                <w:highlight w:val="none"/>
              </w:rPr>
            </w:pPr>
            <w:r>
              <w:rPr>
                <w:rFonts w:hint="eastAsia" w:ascii="宋体" w:hAnsi="宋体"/>
                <w:color w:val="auto"/>
                <w:sz w:val="18"/>
                <w:szCs w:val="18"/>
                <w:highlight w:val="none"/>
              </w:rPr>
              <w:t>生殖医学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5E0ABC83">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5CEEDDE8">
            <w:pPr>
              <w:spacing w:line="200" w:lineRule="exact"/>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52C3F1D6">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nil"/>
              <w:left w:val="nil"/>
              <w:bottom w:val="single" w:color="auto" w:sz="4" w:space="0"/>
              <w:right w:val="single" w:color="auto" w:sz="4" w:space="0"/>
            </w:tcBorders>
            <w:shd w:val="clear" w:color="auto" w:fill="auto"/>
            <w:vAlign w:val="center"/>
          </w:tcPr>
          <w:p w14:paraId="42216F71">
            <w:pPr>
              <w:jc w:val="center"/>
              <w:rPr>
                <w:rFonts w:ascii="宋体" w:hAnsi="宋体"/>
                <w:color w:val="auto"/>
                <w:sz w:val="18"/>
                <w:szCs w:val="18"/>
                <w:highlight w:val="none"/>
              </w:rPr>
            </w:pPr>
          </w:p>
        </w:tc>
        <w:tc>
          <w:tcPr>
            <w:tcW w:w="738" w:type="dxa"/>
            <w:tcBorders>
              <w:bottom w:val="single" w:color="auto" w:sz="4" w:space="0"/>
            </w:tcBorders>
            <w:vAlign w:val="center"/>
          </w:tcPr>
          <w:p w14:paraId="17BD0D95">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bottom w:val="single" w:color="auto" w:sz="4" w:space="0"/>
            </w:tcBorders>
            <w:vAlign w:val="center"/>
          </w:tcPr>
          <w:p w14:paraId="4ABEC433">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1379C5C7">
            <w:pPr>
              <w:spacing w:line="200" w:lineRule="exact"/>
              <w:jc w:val="center"/>
              <w:rPr>
                <w:rFonts w:ascii="Times New Roman" w:hAnsi="Times New Roman"/>
                <w:color w:val="auto"/>
                <w:sz w:val="18"/>
                <w:szCs w:val="18"/>
                <w:highlight w:val="none"/>
              </w:rPr>
            </w:pPr>
          </w:p>
        </w:tc>
      </w:tr>
      <w:tr w14:paraId="0AF1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7470205B">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0C964BF5">
            <w:pPr>
              <w:spacing w:line="200" w:lineRule="exact"/>
              <w:ind w:left="-67"/>
              <w:jc w:val="center"/>
              <w:rPr>
                <w:rFonts w:ascii="Times New Roman" w:hAnsi="Times New Roman"/>
                <w:color w:val="auto"/>
                <w:sz w:val="18"/>
                <w:szCs w:val="18"/>
                <w:highlight w:val="none"/>
              </w:rPr>
            </w:pPr>
          </w:p>
        </w:tc>
        <w:tc>
          <w:tcPr>
            <w:tcW w:w="1214" w:type="dxa"/>
            <w:tcBorders>
              <w:bottom w:val="single" w:color="auto" w:sz="4" w:space="0"/>
            </w:tcBorders>
            <w:vAlign w:val="center"/>
          </w:tcPr>
          <w:p w14:paraId="7CECA415">
            <w:pPr>
              <w:jc w:val="center"/>
              <w:rPr>
                <w:rFonts w:ascii="宋体" w:hAnsi="宋体" w:cs="宋体"/>
                <w:color w:val="auto"/>
                <w:sz w:val="20"/>
                <w:szCs w:val="20"/>
                <w:highlight w:val="none"/>
              </w:rPr>
            </w:pPr>
            <w:r>
              <w:rPr>
                <w:rFonts w:hint="eastAsia"/>
                <w:color w:val="auto"/>
                <w:sz w:val="20"/>
                <w:szCs w:val="20"/>
                <w:highlight w:val="none"/>
              </w:rPr>
              <w:t>7*1307</w:t>
            </w:r>
          </w:p>
        </w:tc>
        <w:tc>
          <w:tcPr>
            <w:tcW w:w="2126" w:type="dxa"/>
            <w:tcBorders>
              <w:top w:val="nil"/>
              <w:left w:val="single" w:color="auto" w:sz="4" w:space="0"/>
              <w:bottom w:val="single" w:color="auto" w:sz="4" w:space="0"/>
              <w:right w:val="single" w:color="auto" w:sz="4" w:space="0"/>
            </w:tcBorders>
            <w:shd w:val="clear" w:color="auto" w:fill="auto"/>
            <w:vAlign w:val="center"/>
          </w:tcPr>
          <w:p w14:paraId="1D5FAEAB">
            <w:pPr>
              <w:jc w:val="center"/>
              <w:rPr>
                <w:rFonts w:ascii="宋体" w:hAnsi="宋体"/>
                <w:color w:val="auto"/>
                <w:sz w:val="18"/>
                <w:szCs w:val="18"/>
                <w:highlight w:val="none"/>
              </w:rPr>
            </w:pPr>
            <w:r>
              <w:rPr>
                <w:rFonts w:hint="eastAsia" w:ascii="宋体" w:hAnsi="宋体"/>
                <w:color w:val="auto"/>
                <w:sz w:val="18"/>
                <w:szCs w:val="18"/>
                <w:highlight w:val="none"/>
              </w:rPr>
              <w:t>临床药学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7ABCA578">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3224D425">
            <w:pPr>
              <w:spacing w:line="200" w:lineRule="exact"/>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49EB6A7B">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single" w:color="auto" w:sz="4" w:space="0"/>
              <w:left w:val="nil"/>
              <w:bottom w:val="single" w:color="auto" w:sz="4" w:space="0"/>
              <w:right w:val="single" w:color="auto" w:sz="4" w:space="0"/>
            </w:tcBorders>
            <w:shd w:val="clear" w:color="auto" w:fill="auto"/>
            <w:vAlign w:val="center"/>
          </w:tcPr>
          <w:p w14:paraId="6760BEC2">
            <w:pPr>
              <w:jc w:val="center"/>
              <w:rPr>
                <w:rFonts w:ascii="宋体" w:hAnsi="宋体"/>
                <w:color w:val="auto"/>
                <w:sz w:val="18"/>
                <w:szCs w:val="18"/>
                <w:highlight w:val="none"/>
              </w:rPr>
            </w:pPr>
          </w:p>
        </w:tc>
        <w:tc>
          <w:tcPr>
            <w:tcW w:w="738" w:type="dxa"/>
            <w:tcBorders>
              <w:top w:val="single" w:color="auto" w:sz="4" w:space="0"/>
              <w:bottom w:val="single" w:color="auto" w:sz="4" w:space="0"/>
            </w:tcBorders>
            <w:vAlign w:val="center"/>
          </w:tcPr>
          <w:p w14:paraId="0582FCA9">
            <w:pPr>
              <w:jc w:val="center"/>
              <w:rPr>
                <w:rFonts w:ascii="宋体" w:hAnsi="宋体"/>
                <w:color w:val="auto"/>
                <w:sz w:val="18"/>
                <w:szCs w:val="18"/>
                <w:highlight w:val="none"/>
              </w:rPr>
            </w:pPr>
            <w:r>
              <w:rPr>
                <w:rFonts w:ascii="宋体" w:hAnsi="宋体"/>
                <w:color w:val="auto"/>
                <w:sz w:val="18"/>
                <w:szCs w:val="18"/>
                <w:highlight w:val="none"/>
              </w:rPr>
              <w:t>9</w:t>
            </w:r>
          </w:p>
        </w:tc>
        <w:tc>
          <w:tcPr>
            <w:tcW w:w="821" w:type="dxa"/>
            <w:tcBorders>
              <w:top w:val="single" w:color="auto" w:sz="4" w:space="0"/>
              <w:bottom w:val="single" w:color="auto" w:sz="4" w:space="0"/>
            </w:tcBorders>
            <w:vAlign w:val="center"/>
          </w:tcPr>
          <w:p w14:paraId="0D238D41">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27EEB063">
            <w:pPr>
              <w:spacing w:line="200" w:lineRule="exact"/>
              <w:jc w:val="center"/>
              <w:rPr>
                <w:rFonts w:ascii="Times New Roman" w:hAnsi="Times New Roman"/>
                <w:color w:val="auto"/>
                <w:sz w:val="18"/>
                <w:szCs w:val="18"/>
                <w:highlight w:val="none"/>
              </w:rPr>
            </w:pPr>
          </w:p>
        </w:tc>
      </w:tr>
      <w:tr w14:paraId="6F46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6D0ED2BF">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6CB7D714">
            <w:pPr>
              <w:spacing w:line="200" w:lineRule="exact"/>
              <w:ind w:left="-67"/>
              <w:jc w:val="center"/>
              <w:rPr>
                <w:rFonts w:ascii="Times New Roman" w:hAnsi="Times New Roman"/>
                <w:color w:val="auto"/>
                <w:sz w:val="18"/>
                <w:szCs w:val="18"/>
                <w:highlight w:val="none"/>
              </w:rPr>
            </w:pPr>
          </w:p>
        </w:tc>
        <w:tc>
          <w:tcPr>
            <w:tcW w:w="1214" w:type="dxa"/>
            <w:tcBorders>
              <w:top w:val="single" w:color="auto" w:sz="4" w:space="0"/>
              <w:bottom w:val="single" w:color="auto" w:sz="4" w:space="0"/>
            </w:tcBorders>
            <w:vAlign w:val="center"/>
          </w:tcPr>
          <w:p w14:paraId="63C31778">
            <w:pPr>
              <w:jc w:val="center"/>
              <w:rPr>
                <w:rFonts w:ascii="宋体" w:hAnsi="宋体" w:cs="宋体"/>
                <w:color w:val="auto"/>
                <w:sz w:val="20"/>
                <w:szCs w:val="20"/>
                <w:highlight w:val="none"/>
              </w:rPr>
            </w:pPr>
            <w:r>
              <w:rPr>
                <w:rFonts w:hint="eastAsia"/>
                <w:color w:val="auto"/>
                <w:sz w:val="20"/>
                <w:szCs w:val="20"/>
                <w:highlight w:val="none"/>
              </w:rPr>
              <w:t>7*1305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E684483">
            <w:pPr>
              <w:jc w:val="center"/>
              <w:rPr>
                <w:rFonts w:ascii="宋体" w:hAnsi="宋体"/>
                <w:color w:val="auto"/>
                <w:sz w:val="18"/>
                <w:szCs w:val="18"/>
                <w:highlight w:val="none"/>
              </w:rPr>
            </w:pPr>
            <w:r>
              <w:rPr>
                <w:rFonts w:hint="eastAsia" w:ascii="宋体" w:hAnsi="宋体"/>
                <w:color w:val="auto"/>
                <w:sz w:val="18"/>
                <w:szCs w:val="18"/>
                <w:highlight w:val="none"/>
              </w:rPr>
              <w:t>物理治疗学</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1194157">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10EC61BA">
            <w:pPr>
              <w:spacing w:line="200" w:lineRule="exact"/>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76DDC1C">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single" w:color="auto" w:sz="4" w:space="0"/>
              <w:left w:val="nil"/>
              <w:bottom w:val="single" w:color="auto" w:sz="4" w:space="0"/>
              <w:right w:val="single" w:color="auto" w:sz="4" w:space="0"/>
            </w:tcBorders>
            <w:shd w:val="clear" w:color="auto" w:fill="auto"/>
            <w:vAlign w:val="center"/>
          </w:tcPr>
          <w:p w14:paraId="2CA1F936">
            <w:pPr>
              <w:jc w:val="center"/>
              <w:rPr>
                <w:rFonts w:ascii="宋体" w:hAnsi="宋体"/>
                <w:color w:val="auto"/>
                <w:sz w:val="18"/>
                <w:szCs w:val="18"/>
                <w:highlight w:val="none"/>
              </w:rPr>
            </w:pPr>
          </w:p>
        </w:tc>
        <w:tc>
          <w:tcPr>
            <w:tcW w:w="738" w:type="dxa"/>
            <w:tcBorders>
              <w:top w:val="single" w:color="auto" w:sz="4" w:space="0"/>
              <w:bottom w:val="single" w:color="auto" w:sz="4" w:space="0"/>
            </w:tcBorders>
            <w:vAlign w:val="center"/>
          </w:tcPr>
          <w:p w14:paraId="5CE25AB1">
            <w:pPr>
              <w:jc w:val="center"/>
              <w:rPr>
                <w:rFonts w:ascii="宋体" w:hAnsi="宋体"/>
                <w:color w:val="auto"/>
                <w:sz w:val="18"/>
                <w:szCs w:val="18"/>
                <w:highlight w:val="none"/>
              </w:rPr>
            </w:pPr>
            <w:r>
              <w:rPr>
                <w:rFonts w:ascii="宋体" w:hAnsi="宋体"/>
                <w:color w:val="auto"/>
                <w:sz w:val="18"/>
                <w:szCs w:val="18"/>
                <w:highlight w:val="none"/>
              </w:rPr>
              <w:t>10</w:t>
            </w:r>
          </w:p>
        </w:tc>
        <w:tc>
          <w:tcPr>
            <w:tcW w:w="821" w:type="dxa"/>
            <w:tcBorders>
              <w:top w:val="single" w:color="auto" w:sz="4" w:space="0"/>
              <w:bottom w:val="single" w:color="auto" w:sz="4" w:space="0"/>
            </w:tcBorders>
            <w:vAlign w:val="center"/>
          </w:tcPr>
          <w:p w14:paraId="72BE1C7A">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02576EE8">
            <w:pPr>
              <w:spacing w:line="200" w:lineRule="exact"/>
              <w:jc w:val="center"/>
              <w:rPr>
                <w:rFonts w:ascii="Times New Roman" w:hAnsi="Times New Roman"/>
                <w:color w:val="auto"/>
                <w:sz w:val="18"/>
                <w:szCs w:val="18"/>
                <w:highlight w:val="none"/>
              </w:rPr>
            </w:pPr>
          </w:p>
        </w:tc>
      </w:tr>
      <w:tr w14:paraId="7091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7CDEF249">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1001CA17">
            <w:pPr>
              <w:spacing w:line="200" w:lineRule="exact"/>
              <w:ind w:left="-67"/>
              <w:jc w:val="center"/>
              <w:rPr>
                <w:rFonts w:ascii="Times New Roman" w:hAnsi="Times New Roman"/>
                <w:color w:val="auto"/>
                <w:sz w:val="18"/>
                <w:szCs w:val="18"/>
                <w:highlight w:val="none"/>
              </w:rPr>
            </w:pPr>
          </w:p>
        </w:tc>
        <w:tc>
          <w:tcPr>
            <w:tcW w:w="1214" w:type="dxa"/>
            <w:tcBorders>
              <w:top w:val="single" w:color="auto" w:sz="4" w:space="0"/>
            </w:tcBorders>
            <w:vAlign w:val="center"/>
          </w:tcPr>
          <w:p w14:paraId="2FB299AA">
            <w:pPr>
              <w:jc w:val="center"/>
              <w:rPr>
                <w:rFonts w:ascii="宋体" w:hAnsi="宋体" w:cs="宋体"/>
                <w:color w:val="auto"/>
                <w:sz w:val="20"/>
                <w:szCs w:val="20"/>
                <w:highlight w:val="none"/>
              </w:rPr>
            </w:pPr>
            <w:r>
              <w:rPr>
                <w:rFonts w:hint="eastAsia"/>
                <w:color w:val="auto"/>
                <w:sz w:val="20"/>
                <w:szCs w:val="20"/>
                <w:highlight w:val="none"/>
              </w:rPr>
              <w:t>7*1306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1BDE945">
            <w:pPr>
              <w:jc w:val="center"/>
              <w:rPr>
                <w:rFonts w:ascii="宋体" w:hAnsi="宋体"/>
                <w:color w:val="auto"/>
                <w:sz w:val="18"/>
                <w:szCs w:val="18"/>
                <w:highlight w:val="none"/>
              </w:rPr>
            </w:pPr>
            <w:r>
              <w:rPr>
                <w:rFonts w:hint="eastAsia" w:ascii="宋体" w:hAnsi="宋体"/>
                <w:color w:val="auto"/>
                <w:sz w:val="18"/>
                <w:szCs w:val="18"/>
                <w:highlight w:val="none"/>
              </w:rPr>
              <w:t>放射治疗学</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DAAE618">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4049DB18">
            <w:pPr>
              <w:spacing w:line="200" w:lineRule="exact"/>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C670048">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single" w:color="auto" w:sz="4" w:space="0"/>
              <w:left w:val="nil"/>
              <w:bottom w:val="single" w:color="auto" w:sz="4" w:space="0"/>
              <w:right w:val="single" w:color="auto" w:sz="4" w:space="0"/>
            </w:tcBorders>
            <w:shd w:val="clear" w:color="auto" w:fill="auto"/>
            <w:vAlign w:val="center"/>
          </w:tcPr>
          <w:p w14:paraId="4682BED2">
            <w:pPr>
              <w:jc w:val="center"/>
              <w:rPr>
                <w:rFonts w:ascii="宋体" w:hAnsi="宋体"/>
                <w:color w:val="auto"/>
                <w:sz w:val="18"/>
                <w:szCs w:val="18"/>
                <w:highlight w:val="none"/>
              </w:rPr>
            </w:pPr>
          </w:p>
        </w:tc>
        <w:tc>
          <w:tcPr>
            <w:tcW w:w="738" w:type="dxa"/>
            <w:tcBorders>
              <w:top w:val="single" w:color="auto" w:sz="4" w:space="0"/>
              <w:bottom w:val="nil"/>
            </w:tcBorders>
            <w:vAlign w:val="center"/>
          </w:tcPr>
          <w:p w14:paraId="20DF5116">
            <w:pPr>
              <w:jc w:val="center"/>
              <w:rPr>
                <w:rFonts w:ascii="宋体" w:hAnsi="宋体"/>
                <w:color w:val="auto"/>
                <w:sz w:val="18"/>
                <w:szCs w:val="18"/>
                <w:highlight w:val="none"/>
              </w:rPr>
            </w:pPr>
            <w:r>
              <w:rPr>
                <w:rFonts w:ascii="宋体" w:hAnsi="宋体"/>
                <w:color w:val="auto"/>
                <w:sz w:val="18"/>
                <w:szCs w:val="18"/>
                <w:highlight w:val="none"/>
              </w:rPr>
              <w:t>10</w:t>
            </w:r>
          </w:p>
        </w:tc>
        <w:tc>
          <w:tcPr>
            <w:tcW w:w="821" w:type="dxa"/>
            <w:tcBorders>
              <w:top w:val="single" w:color="auto" w:sz="4" w:space="0"/>
            </w:tcBorders>
            <w:vAlign w:val="center"/>
          </w:tcPr>
          <w:p w14:paraId="323687D1">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71053A0F">
            <w:pPr>
              <w:spacing w:line="200" w:lineRule="exact"/>
              <w:jc w:val="center"/>
              <w:rPr>
                <w:rFonts w:ascii="Times New Roman" w:hAnsi="Times New Roman"/>
                <w:color w:val="auto"/>
                <w:sz w:val="18"/>
                <w:szCs w:val="18"/>
                <w:highlight w:val="none"/>
              </w:rPr>
            </w:pPr>
          </w:p>
        </w:tc>
      </w:tr>
      <w:tr w14:paraId="534C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0B1741B">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02BFF62C">
            <w:pPr>
              <w:spacing w:line="200" w:lineRule="exact"/>
              <w:ind w:left="-67"/>
              <w:jc w:val="center"/>
              <w:rPr>
                <w:rFonts w:ascii="Times New Roman" w:hAnsi="Times New Roman"/>
                <w:color w:val="auto"/>
                <w:sz w:val="18"/>
                <w:szCs w:val="18"/>
                <w:highlight w:val="none"/>
              </w:rPr>
            </w:pPr>
          </w:p>
        </w:tc>
        <w:tc>
          <w:tcPr>
            <w:tcW w:w="1214" w:type="dxa"/>
            <w:vAlign w:val="center"/>
          </w:tcPr>
          <w:p w14:paraId="1953989B">
            <w:pPr>
              <w:jc w:val="center"/>
              <w:rPr>
                <w:color w:val="auto"/>
                <w:sz w:val="20"/>
                <w:szCs w:val="20"/>
                <w:highlight w:val="none"/>
              </w:rPr>
            </w:pPr>
            <w:r>
              <w:rPr>
                <w:color w:val="auto"/>
                <w:sz w:val="20"/>
                <w:szCs w:val="20"/>
                <w:highlight w:val="none"/>
              </w:rPr>
              <w:t>7*</w:t>
            </w:r>
            <w:r>
              <w:rPr>
                <w:rFonts w:hint="eastAsia"/>
                <w:color w:val="auto"/>
                <w:sz w:val="20"/>
                <w:szCs w:val="20"/>
                <w:highlight w:val="none"/>
              </w:rPr>
              <w:t>1</w:t>
            </w:r>
            <w:r>
              <w:rPr>
                <w:color w:val="auto"/>
                <w:sz w:val="20"/>
                <w:szCs w:val="20"/>
                <w:highlight w:val="none"/>
              </w:rPr>
              <w:t>303</w:t>
            </w:r>
          </w:p>
        </w:tc>
        <w:tc>
          <w:tcPr>
            <w:tcW w:w="2126" w:type="dxa"/>
            <w:tcBorders>
              <w:top w:val="nil"/>
              <w:left w:val="single" w:color="auto" w:sz="4" w:space="0"/>
              <w:bottom w:val="single" w:color="auto" w:sz="4" w:space="0"/>
              <w:right w:val="single" w:color="auto" w:sz="4" w:space="0"/>
            </w:tcBorders>
            <w:shd w:val="clear" w:color="auto" w:fill="auto"/>
            <w:vAlign w:val="center"/>
          </w:tcPr>
          <w:p w14:paraId="371222A4">
            <w:pPr>
              <w:jc w:val="center"/>
              <w:rPr>
                <w:rFonts w:ascii="宋体" w:hAnsi="宋体"/>
                <w:color w:val="auto"/>
                <w:sz w:val="18"/>
                <w:szCs w:val="18"/>
                <w:highlight w:val="none"/>
              </w:rPr>
            </w:pPr>
            <w:r>
              <w:rPr>
                <w:rFonts w:hint="eastAsia" w:ascii="宋体" w:hAnsi="宋体"/>
                <w:color w:val="auto"/>
                <w:sz w:val="18"/>
                <w:szCs w:val="18"/>
                <w:highlight w:val="none"/>
              </w:rPr>
              <w:t>妇幼与儿少卫生学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4DC7BE20">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02D5B595">
            <w:pPr>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5BA3D471">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nil"/>
              <w:left w:val="nil"/>
              <w:bottom w:val="single" w:color="auto" w:sz="4" w:space="0"/>
              <w:right w:val="single" w:color="auto" w:sz="4" w:space="0"/>
            </w:tcBorders>
            <w:shd w:val="clear" w:color="auto" w:fill="auto"/>
            <w:vAlign w:val="center"/>
          </w:tcPr>
          <w:p w14:paraId="3719DF8D">
            <w:pPr>
              <w:jc w:val="center"/>
              <w:rPr>
                <w:rFonts w:ascii="宋体" w:hAnsi="宋体"/>
                <w:color w:val="auto"/>
                <w:sz w:val="18"/>
                <w:szCs w:val="18"/>
                <w:highlight w:val="none"/>
              </w:rPr>
            </w:pPr>
          </w:p>
        </w:tc>
        <w:tc>
          <w:tcPr>
            <w:tcW w:w="738" w:type="dxa"/>
            <w:tcBorders>
              <w:bottom w:val="nil"/>
            </w:tcBorders>
            <w:vAlign w:val="center"/>
          </w:tcPr>
          <w:p w14:paraId="76A1EF4C">
            <w:pPr>
              <w:jc w:val="center"/>
              <w:rPr>
                <w:rFonts w:ascii="宋体" w:hAnsi="宋体"/>
                <w:color w:val="auto"/>
                <w:sz w:val="18"/>
                <w:szCs w:val="18"/>
                <w:highlight w:val="none"/>
              </w:rPr>
            </w:pPr>
            <w:r>
              <w:rPr>
                <w:rFonts w:ascii="宋体" w:hAnsi="宋体"/>
                <w:color w:val="auto"/>
                <w:sz w:val="18"/>
                <w:szCs w:val="18"/>
                <w:highlight w:val="none"/>
              </w:rPr>
              <w:t>7</w:t>
            </w:r>
          </w:p>
        </w:tc>
        <w:tc>
          <w:tcPr>
            <w:tcW w:w="821" w:type="dxa"/>
            <w:vAlign w:val="center"/>
          </w:tcPr>
          <w:p w14:paraId="3D6636F6">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15575B0E">
            <w:pPr>
              <w:spacing w:line="200" w:lineRule="exact"/>
              <w:jc w:val="center"/>
              <w:rPr>
                <w:rFonts w:ascii="Times New Roman" w:hAnsi="Times New Roman"/>
                <w:color w:val="auto"/>
                <w:sz w:val="18"/>
                <w:szCs w:val="18"/>
                <w:highlight w:val="none"/>
              </w:rPr>
            </w:pPr>
          </w:p>
        </w:tc>
      </w:tr>
      <w:tr w14:paraId="6DB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64DD7F5">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3362BD74">
            <w:pPr>
              <w:spacing w:line="200" w:lineRule="exact"/>
              <w:ind w:left="-67"/>
              <w:jc w:val="center"/>
              <w:rPr>
                <w:rFonts w:ascii="Times New Roman" w:hAnsi="Times New Roman"/>
                <w:color w:val="auto"/>
                <w:sz w:val="18"/>
                <w:szCs w:val="18"/>
                <w:highlight w:val="none"/>
              </w:rPr>
            </w:pPr>
          </w:p>
        </w:tc>
        <w:tc>
          <w:tcPr>
            <w:tcW w:w="1214" w:type="dxa"/>
            <w:vAlign w:val="center"/>
          </w:tcPr>
          <w:p w14:paraId="6E0AD0BF">
            <w:pPr>
              <w:jc w:val="center"/>
              <w:rPr>
                <w:color w:val="auto"/>
                <w:sz w:val="20"/>
                <w:szCs w:val="20"/>
                <w:highlight w:val="none"/>
              </w:rPr>
            </w:pPr>
            <w:r>
              <w:rPr>
                <w:color w:val="auto"/>
                <w:sz w:val="20"/>
                <w:szCs w:val="20"/>
                <w:highlight w:val="none"/>
              </w:rPr>
              <w:t>711071</w:t>
            </w:r>
          </w:p>
        </w:tc>
        <w:tc>
          <w:tcPr>
            <w:tcW w:w="2126" w:type="dxa"/>
            <w:tcBorders>
              <w:top w:val="nil"/>
              <w:left w:val="single" w:color="auto" w:sz="4" w:space="0"/>
              <w:bottom w:val="single" w:color="auto" w:sz="4" w:space="0"/>
              <w:right w:val="single" w:color="auto" w:sz="4" w:space="0"/>
            </w:tcBorders>
            <w:shd w:val="clear" w:color="auto" w:fill="auto"/>
            <w:vAlign w:val="center"/>
          </w:tcPr>
          <w:p w14:paraId="2FF725C6">
            <w:pPr>
              <w:jc w:val="center"/>
              <w:rPr>
                <w:rFonts w:ascii="宋体" w:hAnsi="宋体"/>
                <w:color w:val="auto"/>
                <w:sz w:val="18"/>
                <w:szCs w:val="18"/>
                <w:highlight w:val="none"/>
              </w:rPr>
            </w:pPr>
            <w:r>
              <w:rPr>
                <w:rFonts w:hint="eastAsia" w:ascii="宋体" w:hAnsi="宋体"/>
                <w:color w:val="auto"/>
                <w:sz w:val="18"/>
                <w:szCs w:val="18"/>
                <w:highlight w:val="none"/>
              </w:rPr>
              <w:t>药物基因组学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3770F678">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03AC35C2">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009716FE">
            <w:pPr>
              <w:jc w:val="center"/>
              <w:rPr>
                <w:rFonts w:ascii="宋体" w:hAnsi="宋体"/>
                <w:color w:val="auto"/>
                <w:sz w:val="18"/>
                <w:szCs w:val="18"/>
                <w:highlight w:val="none"/>
              </w:rPr>
            </w:pPr>
            <w:r>
              <w:rPr>
                <w:rFonts w:ascii="宋体" w:hAnsi="宋体"/>
                <w:color w:val="auto"/>
                <w:sz w:val="18"/>
                <w:szCs w:val="18"/>
                <w:highlight w:val="none"/>
              </w:rPr>
              <w:t>20</w:t>
            </w:r>
          </w:p>
        </w:tc>
        <w:tc>
          <w:tcPr>
            <w:tcW w:w="709" w:type="dxa"/>
            <w:tcBorders>
              <w:top w:val="nil"/>
              <w:left w:val="nil"/>
              <w:bottom w:val="single" w:color="auto" w:sz="4" w:space="0"/>
              <w:right w:val="single" w:color="auto" w:sz="4" w:space="0"/>
            </w:tcBorders>
            <w:shd w:val="clear" w:color="auto" w:fill="auto"/>
            <w:vAlign w:val="center"/>
          </w:tcPr>
          <w:p w14:paraId="3F59B4A3">
            <w:pPr>
              <w:jc w:val="center"/>
              <w:rPr>
                <w:rFonts w:ascii="宋体" w:hAnsi="宋体"/>
                <w:color w:val="auto"/>
                <w:sz w:val="18"/>
                <w:szCs w:val="18"/>
                <w:highlight w:val="none"/>
              </w:rPr>
            </w:pPr>
          </w:p>
        </w:tc>
        <w:tc>
          <w:tcPr>
            <w:tcW w:w="738" w:type="dxa"/>
            <w:tcBorders>
              <w:bottom w:val="nil"/>
            </w:tcBorders>
            <w:vAlign w:val="center"/>
          </w:tcPr>
          <w:p w14:paraId="6F73AB0D">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vAlign w:val="center"/>
          </w:tcPr>
          <w:p w14:paraId="43761539">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2418FD28">
            <w:pPr>
              <w:spacing w:line="200" w:lineRule="exact"/>
              <w:jc w:val="center"/>
              <w:rPr>
                <w:rFonts w:ascii="Times New Roman" w:hAnsi="Times New Roman"/>
                <w:color w:val="auto"/>
                <w:sz w:val="18"/>
                <w:szCs w:val="18"/>
                <w:highlight w:val="none"/>
              </w:rPr>
            </w:pPr>
          </w:p>
        </w:tc>
      </w:tr>
      <w:tr w14:paraId="7E62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4737F00B">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4800A0B3">
            <w:pPr>
              <w:spacing w:line="200" w:lineRule="exact"/>
              <w:ind w:left="-67"/>
              <w:jc w:val="center"/>
              <w:rPr>
                <w:rFonts w:ascii="Times New Roman" w:hAnsi="Times New Roman"/>
                <w:color w:val="auto"/>
                <w:sz w:val="18"/>
                <w:szCs w:val="18"/>
                <w:highlight w:val="none"/>
              </w:rPr>
            </w:pPr>
          </w:p>
        </w:tc>
        <w:tc>
          <w:tcPr>
            <w:tcW w:w="1214" w:type="dxa"/>
            <w:vAlign w:val="center"/>
          </w:tcPr>
          <w:p w14:paraId="5B21D089">
            <w:pPr>
              <w:jc w:val="center"/>
              <w:rPr>
                <w:color w:val="auto"/>
                <w:sz w:val="20"/>
                <w:szCs w:val="20"/>
                <w:highlight w:val="none"/>
              </w:rPr>
            </w:pPr>
            <w:r>
              <w:rPr>
                <w:color w:val="auto"/>
                <w:sz w:val="20"/>
                <w:szCs w:val="20"/>
                <w:highlight w:val="none"/>
              </w:rPr>
              <w:t>712068</w:t>
            </w:r>
          </w:p>
        </w:tc>
        <w:tc>
          <w:tcPr>
            <w:tcW w:w="2126" w:type="dxa"/>
            <w:tcBorders>
              <w:top w:val="nil"/>
              <w:left w:val="single" w:color="auto" w:sz="4" w:space="0"/>
              <w:bottom w:val="single" w:color="auto" w:sz="4" w:space="0"/>
              <w:right w:val="single" w:color="auto" w:sz="4" w:space="0"/>
            </w:tcBorders>
            <w:shd w:val="clear" w:color="auto" w:fill="auto"/>
            <w:vAlign w:val="center"/>
          </w:tcPr>
          <w:p w14:paraId="3B4A0BFC">
            <w:pPr>
              <w:jc w:val="center"/>
              <w:rPr>
                <w:rFonts w:ascii="宋体" w:hAnsi="宋体"/>
                <w:color w:val="auto"/>
                <w:sz w:val="18"/>
                <w:szCs w:val="18"/>
                <w:highlight w:val="none"/>
              </w:rPr>
            </w:pPr>
            <w:r>
              <w:rPr>
                <w:rFonts w:hint="eastAsia" w:ascii="宋体" w:hAnsi="宋体"/>
                <w:color w:val="auto"/>
                <w:sz w:val="18"/>
                <w:szCs w:val="18"/>
                <w:highlight w:val="none"/>
              </w:rPr>
              <w:t>肿瘤生物学</w:t>
            </w:r>
          </w:p>
        </w:tc>
        <w:tc>
          <w:tcPr>
            <w:tcW w:w="822" w:type="dxa"/>
            <w:tcBorders>
              <w:top w:val="nil"/>
              <w:left w:val="single" w:color="auto" w:sz="4" w:space="0"/>
              <w:bottom w:val="single" w:color="auto" w:sz="4" w:space="0"/>
              <w:right w:val="single" w:color="auto" w:sz="4" w:space="0"/>
            </w:tcBorders>
            <w:shd w:val="clear" w:color="auto" w:fill="auto"/>
            <w:vAlign w:val="center"/>
          </w:tcPr>
          <w:p w14:paraId="22BA91D3">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6A7905DF">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top w:val="nil"/>
              <w:left w:val="single" w:color="auto" w:sz="4" w:space="0"/>
              <w:bottom w:val="single" w:color="auto" w:sz="4" w:space="0"/>
              <w:right w:val="single" w:color="auto" w:sz="4" w:space="0"/>
            </w:tcBorders>
            <w:shd w:val="clear" w:color="auto" w:fill="auto"/>
            <w:vAlign w:val="center"/>
          </w:tcPr>
          <w:p w14:paraId="3FE31B05">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09" w:type="dxa"/>
            <w:tcBorders>
              <w:top w:val="nil"/>
              <w:left w:val="nil"/>
              <w:bottom w:val="single" w:color="auto" w:sz="4" w:space="0"/>
              <w:right w:val="single" w:color="auto" w:sz="4" w:space="0"/>
            </w:tcBorders>
            <w:shd w:val="clear" w:color="auto" w:fill="auto"/>
            <w:vAlign w:val="center"/>
          </w:tcPr>
          <w:p w14:paraId="069074F3">
            <w:pPr>
              <w:jc w:val="center"/>
              <w:rPr>
                <w:rFonts w:ascii="宋体" w:hAnsi="宋体"/>
                <w:color w:val="auto"/>
                <w:sz w:val="18"/>
                <w:szCs w:val="18"/>
                <w:highlight w:val="none"/>
              </w:rPr>
            </w:pPr>
            <w:r>
              <w:rPr>
                <w:rFonts w:ascii="宋体" w:hAnsi="宋体"/>
                <w:color w:val="auto"/>
                <w:sz w:val="18"/>
                <w:szCs w:val="18"/>
                <w:highlight w:val="none"/>
              </w:rPr>
              <w:t>24</w:t>
            </w:r>
          </w:p>
        </w:tc>
        <w:tc>
          <w:tcPr>
            <w:tcW w:w="738" w:type="dxa"/>
            <w:tcBorders>
              <w:bottom w:val="nil"/>
            </w:tcBorders>
            <w:vAlign w:val="center"/>
          </w:tcPr>
          <w:p w14:paraId="6EE3317E">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1CEE96DA">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081DE837">
            <w:pPr>
              <w:spacing w:line="200" w:lineRule="exact"/>
              <w:jc w:val="center"/>
              <w:rPr>
                <w:rFonts w:ascii="Times New Roman" w:hAnsi="Times New Roman"/>
                <w:color w:val="auto"/>
                <w:sz w:val="18"/>
                <w:szCs w:val="18"/>
                <w:highlight w:val="none"/>
              </w:rPr>
            </w:pPr>
          </w:p>
        </w:tc>
      </w:tr>
      <w:tr w14:paraId="3848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17E17F16">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40D52A43">
            <w:pPr>
              <w:spacing w:line="200" w:lineRule="exact"/>
              <w:ind w:left="-67"/>
              <w:jc w:val="center"/>
              <w:rPr>
                <w:rFonts w:ascii="Times New Roman" w:hAnsi="Times New Roman"/>
                <w:color w:val="auto"/>
                <w:sz w:val="18"/>
                <w:szCs w:val="18"/>
                <w:highlight w:val="none"/>
              </w:rPr>
            </w:pPr>
          </w:p>
        </w:tc>
        <w:tc>
          <w:tcPr>
            <w:tcW w:w="1214" w:type="dxa"/>
            <w:vAlign w:val="center"/>
          </w:tcPr>
          <w:p w14:paraId="4CC319D1">
            <w:pPr>
              <w:jc w:val="center"/>
              <w:rPr>
                <w:color w:val="auto"/>
                <w:sz w:val="20"/>
                <w:szCs w:val="20"/>
                <w:highlight w:val="none"/>
              </w:rPr>
            </w:pPr>
            <w:r>
              <w:rPr>
                <w:rFonts w:hint="eastAsia"/>
                <w:color w:val="auto"/>
                <w:sz w:val="20"/>
                <w:szCs w:val="20"/>
                <w:highlight w:val="none"/>
              </w:rPr>
              <w:t>2810</w:t>
            </w:r>
            <w:r>
              <w:rPr>
                <w:color w:val="auto"/>
                <w:sz w:val="20"/>
                <w:szCs w:val="20"/>
                <w:highlight w:val="none"/>
              </w:rPr>
              <w:t>74</w:t>
            </w:r>
          </w:p>
        </w:tc>
        <w:tc>
          <w:tcPr>
            <w:tcW w:w="2126" w:type="dxa"/>
            <w:tcBorders>
              <w:top w:val="nil"/>
              <w:left w:val="single" w:color="auto" w:sz="4" w:space="0"/>
              <w:bottom w:val="single" w:color="auto" w:sz="4" w:space="0"/>
              <w:right w:val="single" w:color="auto" w:sz="4" w:space="0"/>
            </w:tcBorders>
            <w:shd w:val="clear" w:color="auto" w:fill="auto"/>
            <w:vAlign w:val="center"/>
          </w:tcPr>
          <w:p w14:paraId="73C239B8">
            <w:pPr>
              <w:jc w:val="center"/>
              <w:rPr>
                <w:rFonts w:ascii="宋体" w:hAnsi="宋体"/>
                <w:color w:val="auto"/>
                <w:sz w:val="18"/>
                <w:szCs w:val="18"/>
                <w:highlight w:val="none"/>
              </w:rPr>
            </w:pPr>
            <w:r>
              <w:rPr>
                <w:rFonts w:hint="eastAsia" w:ascii="宋体" w:hAnsi="宋体"/>
                <w:color w:val="auto"/>
                <w:sz w:val="18"/>
                <w:szCs w:val="18"/>
                <w:highlight w:val="none"/>
              </w:rPr>
              <w:t>疾病模型</w:t>
            </w:r>
          </w:p>
        </w:tc>
        <w:tc>
          <w:tcPr>
            <w:tcW w:w="822" w:type="dxa"/>
            <w:tcBorders>
              <w:top w:val="nil"/>
              <w:left w:val="single" w:color="auto" w:sz="4" w:space="0"/>
              <w:bottom w:val="single" w:color="auto" w:sz="4" w:space="0"/>
              <w:right w:val="single" w:color="auto" w:sz="4" w:space="0"/>
            </w:tcBorders>
            <w:shd w:val="clear" w:color="auto" w:fill="auto"/>
            <w:vAlign w:val="center"/>
          </w:tcPr>
          <w:p w14:paraId="7D2D3D07">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1.5</w:t>
            </w:r>
          </w:p>
        </w:tc>
        <w:tc>
          <w:tcPr>
            <w:tcW w:w="651" w:type="dxa"/>
            <w:tcBorders>
              <w:top w:val="single" w:color="auto" w:sz="4" w:space="0"/>
              <w:left w:val="nil"/>
              <w:bottom w:val="single" w:color="auto" w:sz="4" w:space="0"/>
              <w:right w:val="single" w:color="auto" w:sz="4" w:space="0"/>
            </w:tcBorders>
            <w:shd w:val="clear" w:color="auto" w:fill="auto"/>
            <w:vAlign w:val="center"/>
          </w:tcPr>
          <w:p w14:paraId="4B8B390B">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nil"/>
              <w:left w:val="single" w:color="auto" w:sz="4" w:space="0"/>
              <w:bottom w:val="single" w:color="auto" w:sz="4" w:space="0"/>
              <w:right w:val="single" w:color="auto" w:sz="4" w:space="0"/>
            </w:tcBorders>
            <w:shd w:val="clear" w:color="auto" w:fill="auto"/>
            <w:vAlign w:val="center"/>
          </w:tcPr>
          <w:p w14:paraId="37182C72">
            <w:pPr>
              <w:jc w:val="center"/>
              <w:rPr>
                <w:rFonts w:ascii="宋体" w:hAnsi="宋体"/>
                <w:color w:val="auto"/>
                <w:sz w:val="18"/>
                <w:szCs w:val="18"/>
                <w:highlight w:val="none"/>
              </w:rPr>
            </w:pPr>
            <w:r>
              <w:rPr>
                <w:rFonts w:ascii="宋体" w:hAnsi="宋体"/>
                <w:color w:val="auto"/>
                <w:sz w:val="18"/>
                <w:szCs w:val="18"/>
                <w:highlight w:val="none"/>
              </w:rPr>
              <w:t>24</w:t>
            </w:r>
          </w:p>
        </w:tc>
        <w:tc>
          <w:tcPr>
            <w:tcW w:w="709" w:type="dxa"/>
            <w:tcBorders>
              <w:top w:val="nil"/>
              <w:left w:val="nil"/>
              <w:bottom w:val="single" w:color="auto" w:sz="4" w:space="0"/>
              <w:right w:val="single" w:color="auto" w:sz="4" w:space="0"/>
            </w:tcBorders>
            <w:shd w:val="clear" w:color="auto" w:fill="auto"/>
            <w:vAlign w:val="center"/>
          </w:tcPr>
          <w:p w14:paraId="356DD5E6">
            <w:pPr>
              <w:jc w:val="center"/>
              <w:rPr>
                <w:rFonts w:ascii="宋体" w:hAnsi="宋体"/>
                <w:color w:val="auto"/>
                <w:sz w:val="18"/>
                <w:szCs w:val="18"/>
                <w:highlight w:val="none"/>
              </w:rPr>
            </w:pPr>
          </w:p>
        </w:tc>
        <w:tc>
          <w:tcPr>
            <w:tcW w:w="738" w:type="dxa"/>
            <w:tcBorders>
              <w:bottom w:val="nil"/>
            </w:tcBorders>
            <w:vAlign w:val="center"/>
          </w:tcPr>
          <w:p w14:paraId="51B3B324">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21" w:type="dxa"/>
            <w:vAlign w:val="center"/>
          </w:tcPr>
          <w:p w14:paraId="75EC5D11">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vAlign w:val="center"/>
          </w:tcPr>
          <w:p w14:paraId="07BB5216">
            <w:pPr>
              <w:spacing w:line="200" w:lineRule="exact"/>
              <w:jc w:val="center"/>
              <w:rPr>
                <w:rFonts w:ascii="Times New Roman" w:hAnsi="Times New Roman"/>
                <w:color w:val="auto"/>
                <w:sz w:val="18"/>
                <w:szCs w:val="18"/>
                <w:highlight w:val="none"/>
              </w:rPr>
            </w:pPr>
          </w:p>
        </w:tc>
      </w:tr>
      <w:tr w14:paraId="4DB6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5A3ADFB7">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1FA54F77">
            <w:pPr>
              <w:spacing w:line="200" w:lineRule="exact"/>
              <w:ind w:left="-67"/>
              <w:jc w:val="center"/>
              <w:rPr>
                <w:rFonts w:ascii="Times New Roman" w:hAnsi="Times New Roman"/>
                <w:color w:val="auto"/>
                <w:sz w:val="18"/>
                <w:szCs w:val="18"/>
                <w:highlight w:val="none"/>
              </w:rPr>
            </w:pPr>
          </w:p>
        </w:tc>
        <w:tc>
          <w:tcPr>
            <w:tcW w:w="1214" w:type="dxa"/>
            <w:vAlign w:val="center"/>
          </w:tcPr>
          <w:p w14:paraId="23E655DC">
            <w:pPr>
              <w:jc w:val="center"/>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3201</w:t>
            </w:r>
          </w:p>
        </w:tc>
        <w:tc>
          <w:tcPr>
            <w:tcW w:w="2126" w:type="dxa"/>
            <w:tcBorders>
              <w:top w:val="nil"/>
              <w:left w:val="single" w:color="auto" w:sz="4" w:space="0"/>
              <w:bottom w:val="single" w:color="auto" w:sz="4" w:space="0"/>
              <w:right w:val="single" w:color="auto" w:sz="4" w:space="0"/>
            </w:tcBorders>
            <w:shd w:val="clear" w:color="auto" w:fill="auto"/>
            <w:vAlign w:val="center"/>
          </w:tcPr>
          <w:p w14:paraId="5678934A">
            <w:pPr>
              <w:jc w:val="center"/>
              <w:rPr>
                <w:rFonts w:ascii="宋体" w:hAnsi="宋体"/>
                <w:color w:val="auto"/>
                <w:sz w:val="18"/>
                <w:szCs w:val="18"/>
                <w:highlight w:val="none"/>
              </w:rPr>
            </w:pPr>
            <w:r>
              <w:rPr>
                <w:rFonts w:hint="eastAsia" w:ascii="Times New Roman" w:hAnsi="Times New Roman"/>
                <w:color w:val="auto"/>
                <w:sz w:val="18"/>
                <w:szCs w:val="18"/>
                <w:highlight w:val="none"/>
              </w:rPr>
              <w:t>开放性创新实验</w:t>
            </w:r>
          </w:p>
        </w:tc>
        <w:tc>
          <w:tcPr>
            <w:tcW w:w="822" w:type="dxa"/>
            <w:tcBorders>
              <w:top w:val="nil"/>
              <w:left w:val="single" w:color="auto" w:sz="4" w:space="0"/>
              <w:bottom w:val="single" w:color="auto" w:sz="4" w:space="0"/>
              <w:right w:val="single" w:color="auto" w:sz="4" w:space="0"/>
            </w:tcBorders>
            <w:shd w:val="clear" w:color="auto" w:fill="auto"/>
            <w:vAlign w:val="center"/>
          </w:tcPr>
          <w:p w14:paraId="6AB76AD4">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nil"/>
              <w:bottom w:val="single" w:color="auto" w:sz="4" w:space="0"/>
              <w:right w:val="single" w:color="auto" w:sz="4" w:space="0"/>
            </w:tcBorders>
            <w:shd w:val="clear" w:color="auto" w:fill="auto"/>
            <w:vAlign w:val="center"/>
          </w:tcPr>
          <w:p w14:paraId="198A24E7">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top w:val="nil"/>
              <w:left w:val="single" w:color="auto" w:sz="4" w:space="0"/>
              <w:bottom w:val="single" w:color="auto" w:sz="4" w:space="0"/>
              <w:right w:val="single" w:color="auto" w:sz="4" w:space="0"/>
            </w:tcBorders>
            <w:shd w:val="clear" w:color="auto" w:fill="auto"/>
            <w:vAlign w:val="center"/>
          </w:tcPr>
          <w:p w14:paraId="63B67C3F">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09" w:type="dxa"/>
            <w:tcBorders>
              <w:top w:val="nil"/>
              <w:left w:val="nil"/>
              <w:bottom w:val="single" w:color="auto" w:sz="4" w:space="0"/>
              <w:right w:val="single" w:color="auto" w:sz="4" w:space="0"/>
            </w:tcBorders>
            <w:shd w:val="clear" w:color="auto" w:fill="auto"/>
            <w:vAlign w:val="center"/>
          </w:tcPr>
          <w:p w14:paraId="6AC95DEB">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38" w:type="dxa"/>
            <w:tcBorders>
              <w:bottom w:val="nil"/>
            </w:tcBorders>
            <w:vAlign w:val="center"/>
          </w:tcPr>
          <w:p w14:paraId="4A24E2D4">
            <w:pPr>
              <w:jc w:val="center"/>
              <w:rPr>
                <w:rFonts w:ascii="宋体" w:hAnsi="宋体"/>
                <w:color w:val="auto"/>
                <w:sz w:val="18"/>
                <w:szCs w:val="18"/>
                <w:highlight w:val="none"/>
              </w:rPr>
            </w:pPr>
            <w:r>
              <w:rPr>
                <w:rFonts w:ascii="宋体" w:hAnsi="宋体"/>
                <w:color w:val="auto"/>
                <w:sz w:val="18"/>
                <w:szCs w:val="18"/>
                <w:highlight w:val="none"/>
              </w:rPr>
              <w:t>3-8</w:t>
            </w:r>
          </w:p>
        </w:tc>
        <w:tc>
          <w:tcPr>
            <w:tcW w:w="821" w:type="dxa"/>
            <w:vAlign w:val="center"/>
          </w:tcPr>
          <w:p w14:paraId="041EAC92">
            <w:pPr>
              <w:jc w:val="center"/>
              <w:rPr>
                <w:rFonts w:ascii="宋体" w:hAnsi="宋体"/>
                <w:color w:val="auto"/>
                <w:sz w:val="18"/>
                <w:szCs w:val="18"/>
                <w:highlight w:val="none"/>
              </w:rPr>
            </w:pPr>
            <w:r>
              <w:rPr>
                <w:rFonts w:ascii="Times New Roman" w:hAnsi="Times New Roman"/>
                <w:color w:val="auto"/>
                <w:sz w:val="18"/>
                <w:szCs w:val="18"/>
                <w:highlight w:val="none"/>
              </w:rPr>
              <w:t>考查</w:t>
            </w:r>
          </w:p>
        </w:tc>
        <w:tc>
          <w:tcPr>
            <w:tcW w:w="2041" w:type="dxa"/>
            <w:vMerge w:val="continue"/>
            <w:vAlign w:val="center"/>
          </w:tcPr>
          <w:p w14:paraId="27CF1071">
            <w:pPr>
              <w:spacing w:line="200" w:lineRule="exact"/>
              <w:jc w:val="center"/>
              <w:rPr>
                <w:rFonts w:ascii="Times New Roman" w:hAnsi="Times New Roman"/>
                <w:color w:val="auto"/>
                <w:sz w:val="18"/>
                <w:szCs w:val="18"/>
                <w:highlight w:val="none"/>
              </w:rPr>
            </w:pPr>
          </w:p>
        </w:tc>
      </w:tr>
      <w:tr w14:paraId="56B9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6" w:type="dxa"/>
            <w:vMerge w:val="continue"/>
            <w:vAlign w:val="center"/>
          </w:tcPr>
          <w:p w14:paraId="6ECF8E9F">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2B9F5DFA">
            <w:pPr>
              <w:spacing w:line="200" w:lineRule="exact"/>
              <w:ind w:left="-67"/>
              <w:jc w:val="center"/>
              <w:rPr>
                <w:rFonts w:ascii="Times New Roman" w:hAnsi="Times New Roman"/>
                <w:color w:val="auto"/>
                <w:sz w:val="18"/>
                <w:szCs w:val="18"/>
                <w:highlight w:val="none"/>
              </w:rPr>
            </w:pPr>
          </w:p>
        </w:tc>
        <w:tc>
          <w:tcPr>
            <w:tcW w:w="3340" w:type="dxa"/>
            <w:gridSpan w:val="2"/>
            <w:tcBorders>
              <w:right w:val="single" w:color="auto" w:sz="4" w:space="0"/>
            </w:tcBorders>
            <w:vAlign w:val="center"/>
          </w:tcPr>
          <w:p w14:paraId="1BE50F2C">
            <w:pPr>
              <w:jc w:val="center"/>
              <w:rPr>
                <w:color w:val="auto"/>
                <w:sz w:val="20"/>
                <w:szCs w:val="20"/>
                <w:highlight w:val="none"/>
              </w:rPr>
            </w:pPr>
            <w:r>
              <w:rPr>
                <w:color w:val="auto"/>
                <w:sz w:val="20"/>
                <w:szCs w:val="20"/>
                <w:highlight w:val="none"/>
              </w:rPr>
              <w:t>小计</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D83CC2C">
            <w:pPr>
              <w:jc w:val="center"/>
              <w:rPr>
                <w:rFonts w:ascii="宋体" w:hAnsi="宋体"/>
                <w:b/>
                <w:color w:val="auto"/>
                <w:sz w:val="18"/>
                <w:szCs w:val="18"/>
                <w:highlight w:val="none"/>
              </w:rPr>
            </w:pPr>
            <w:r>
              <w:rPr>
                <w:rFonts w:hint="eastAsia" w:ascii="宋体" w:hAnsi="宋体"/>
                <w:b/>
                <w:color w:val="auto"/>
                <w:sz w:val="18"/>
                <w:szCs w:val="18"/>
                <w:highlight w:val="none"/>
              </w:rPr>
              <w:t>15</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43C8EE0">
            <w:pPr>
              <w:jc w:val="center"/>
              <w:rPr>
                <w:rFonts w:ascii="宋体" w:hAnsi="宋体"/>
                <w:b/>
                <w:color w:val="auto"/>
                <w:sz w:val="18"/>
                <w:szCs w:val="18"/>
                <w:highlight w:val="none"/>
              </w:rPr>
            </w:pPr>
            <w:r>
              <w:rPr>
                <w:rFonts w:hint="eastAsia" w:ascii="宋体" w:hAnsi="宋体"/>
                <w:b/>
                <w:color w:val="auto"/>
                <w:sz w:val="18"/>
                <w:szCs w:val="18"/>
                <w:highlight w:val="none"/>
              </w:rPr>
              <w:t>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41E784">
            <w:pPr>
              <w:jc w:val="center"/>
              <w:rPr>
                <w:rFonts w:ascii="宋体" w:hAnsi="宋体"/>
                <w:b/>
                <w:color w:val="auto"/>
                <w:sz w:val="18"/>
                <w:szCs w:val="18"/>
                <w:highlight w:val="none"/>
              </w:rPr>
            </w:pPr>
            <w:r>
              <w:rPr>
                <w:rFonts w:hint="eastAsia" w:ascii="宋体" w:hAnsi="宋体"/>
                <w:b/>
                <w:color w:val="auto"/>
                <w:sz w:val="18"/>
                <w:szCs w:val="18"/>
                <w:highlight w:val="none"/>
              </w:rPr>
              <w:t>294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5B7903">
            <w:pPr>
              <w:ind w:firstLine="181" w:firstLineChars="100"/>
              <w:jc w:val="center"/>
              <w:rPr>
                <w:rFonts w:ascii="宋体" w:hAnsi="宋体"/>
                <w:b/>
                <w:color w:val="auto"/>
                <w:sz w:val="18"/>
                <w:szCs w:val="18"/>
                <w:highlight w:val="none"/>
              </w:rPr>
            </w:pPr>
            <w:r>
              <w:rPr>
                <w:rFonts w:hint="eastAsia" w:ascii="宋体" w:hAnsi="宋体"/>
                <w:b/>
                <w:color w:val="auto"/>
                <w:sz w:val="18"/>
                <w:szCs w:val="18"/>
                <w:highlight w:val="none"/>
              </w:rPr>
              <w:t>60</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13E3B90">
            <w:pPr>
              <w:jc w:val="center"/>
              <w:rPr>
                <w:rFonts w:ascii="宋体" w:hAnsi="宋体"/>
                <w:b/>
                <w:color w:val="auto"/>
                <w:sz w:val="18"/>
                <w:szCs w:val="18"/>
                <w:highlight w:val="none"/>
              </w:rPr>
            </w:pPr>
          </w:p>
        </w:tc>
        <w:tc>
          <w:tcPr>
            <w:tcW w:w="821" w:type="dxa"/>
            <w:tcBorders>
              <w:top w:val="single" w:color="auto" w:sz="4" w:space="0"/>
              <w:left w:val="single" w:color="auto" w:sz="4" w:space="0"/>
              <w:bottom w:val="single" w:color="auto" w:sz="4" w:space="0"/>
            </w:tcBorders>
            <w:shd w:val="clear" w:color="auto" w:fill="auto"/>
            <w:vAlign w:val="center"/>
          </w:tcPr>
          <w:p w14:paraId="3B7FC420">
            <w:pPr>
              <w:jc w:val="center"/>
              <w:rPr>
                <w:rFonts w:ascii="宋体" w:hAnsi="宋体"/>
                <w:color w:val="auto"/>
                <w:sz w:val="18"/>
                <w:szCs w:val="18"/>
                <w:highlight w:val="none"/>
              </w:rPr>
            </w:pPr>
          </w:p>
        </w:tc>
        <w:tc>
          <w:tcPr>
            <w:tcW w:w="2041" w:type="dxa"/>
            <w:vMerge w:val="continue"/>
            <w:vAlign w:val="center"/>
          </w:tcPr>
          <w:p w14:paraId="2F93DE09">
            <w:pPr>
              <w:spacing w:line="200" w:lineRule="exact"/>
              <w:jc w:val="center"/>
              <w:rPr>
                <w:rFonts w:ascii="Times New Roman" w:hAnsi="Times New Roman"/>
                <w:color w:val="auto"/>
                <w:sz w:val="18"/>
                <w:szCs w:val="18"/>
                <w:highlight w:val="none"/>
              </w:rPr>
            </w:pPr>
          </w:p>
        </w:tc>
      </w:tr>
      <w:tr w14:paraId="45F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restart"/>
            <w:vAlign w:val="center"/>
          </w:tcPr>
          <w:p w14:paraId="320761A4">
            <w:pPr>
              <w:spacing w:line="200" w:lineRule="exact"/>
              <w:jc w:val="center"/>
              <w:rPr>
                <w:rFonts w:ascii="Times New Roman" w:hAnsi="Times New Roman"/>
                <w:color w:val="auto"/>
                <w:sz w:val="18"/>
                <w:szCs w:val="18"/>
                <w:highlight w:val="none"/>
              </w:rPr>
            </w:pPr>
          </w:p>
          <w:p w14:paraId="60398F4B">
            <w:pPr>
              <w:spacing w:line="200" w:lineRule="exact"/>
              <w:jc w:val="center"/>
              <w:rPr>
                <w:rFonts w:ascii="Times New Roman" w:hAnsi="Times New Roman"/>
                <w:color w:val="auto"/>
                <w:sz w:val="18"/>
                <w:szCs w:val="18"/>
                <w:highlight w:val="none"/>
              </w:rPr>
            </w:pPr>
          </w:p>
          <w:p w14:paraId="1B3B0B5D">
            <w:pPr>
              <w:spacing w:line="200" w:lineRule="exact"/>
              <w:jc w:val="center"/>
              <w:rPr>
                <w:rFonts w:ascii="Times New Roman" w:hAnsi="Times New Roman"/>
                <w:color w:val="auto"/>
                <w:sz w:val="18"/>
                <w:szCs w:val="18"/>
                <w:highlight w:val="none"/>
              </w:rPr>
            </w:pPr>
          </w:p>
          <w:p w14:paraId="432F9D77">
            <w:pPr>
              <w:spacing w:line="200" w:lineRule="exact"/>
              <w:jc w:val="center"/>
              <w:rPr>
                <w:rFonts w:ascii="Times New Roman" w:hAnsi="Times New Roman"/>
                <w:color w:val="auto"/>
                <w:sz w:val="18"/>
                <w:szCs w:val="18"/>
                <w:highlight w:val="none"/>
              </w:rPr>
            </w:pPr>
          </w:p>
          <w:p w14:paraId="14B8BE4B">
            <w:pPr>
              <w:spacing w:line="200" w:lineRule="exact"/>
              <w:jc w:val="center"/>
              <w:rPr>
                <w:rFonts w:ascii="Times New Roman" w:hAnsi="Times New Roman"/>
                <w:color w:val="auto"/>
                <w:sz w:val="18"/>
                <w:szCs w:val="18"/>
                <w:highlight w:val="none"/>
              </w:rPr>
            </w:pPr>
          </w:p>
          <w:p w14:paraId="0E68F17B">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专业拓展课程</w:t>
            </w:r>
          </w:p>
        </w:tc>
        <w:tc>
          <w:tcPr>
            <w:tcW w:w="425" w:type="dxa"/>
            <w:vMerge w:val="restart"/>
            <w:vAlign w:val="center"/>
          </w:tcPr>
          <w:p w14:paraId="6B04B1EE">
            <w:pPr>
              <w:spacing w:line="200" w:lineRule="exact"/>
              <w:ind w:left="-67"/>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必</w:t>
            </w:r>
            <w:r>
              <w:rPr>
                <w:rFonts w:ascii="Times New Roman" w:hAnsi="Times New Roman"/>
                <w:color w:val="auto"/>
                <w:sz w:val="18"/>
                <w:szCs w:val="18"/>
                <w:highlight w:val="none"/>
              </w:rPr>
              <w:t>修课</w:t>
            </w:r>
          </w:p>
        </w:tc>
        <w:tc>
          <w:tcPr>
            <w:tcW w:w="1214" w:type="dxa"/>
            <w:tcBorders>
              <w:right w:val="single" w:color="auto" w:sz="4" w:space="0"/>
            </w:tcBorders>
            <w:vAlign w:val="center"/>
          </w:tcPr>
          <w:p w14:paraId="2E2AE4C8">
            <w:pPr>
              <w:jc w:val="center"/>
              <w:rPr>
                <w:color w:val="auto"/>
                <w:sz w:val="20"/>
                <w:szCs w:val="20"/>
                <w:highlight w:val="none"/>
              </w:rPr>
            </w:pPr>
            <w:r>
              <w:rPr>
                <w:color w:val="auto"/>
                <w:sz w:val="20"/>
                <w:szCs w:val="20"/>
                <w:highlight w:val="none"/>
              </w:rPr>
              <w:t>7*1106</w:t>
            </w:r>
          </w:p>
        </w:tc>
        <w:tc>
          <w:tcPr>
            <w:tcW w:w="2126" w:type="dxa"/>
            <w:tcBorders>
              <w:right w:val="single" w:color="auto" w:sz="4" w:space="0"/>
            </w:tcBorders>
            <w:vAlign w:val="center"/>
          </w:tcPr>
          <w:p w14:paraId="3E97A718">
            <w:pPr>
              <w:jc w:val="center"/>
              <w:rPr>
                <w:rFonts w:ascii="宋体" w:hAnsi="宋体"/>
                <w:color w:val="auto"/>
                <w:sz w:val="18"/>
                <w:szCs w:val="18"/>
                <w:highlight w:val="none"/>
              </w:rPr>
            </w:pPr>
            <w:r>
              <w:rPr>
                <w:rFonts w:hint="eastAsia" w:ascii="宋体" w:hAnsi="宋体"/>
                <w:color w:val="auto"/>
                <w:sz w:val="18"/>
                <w:szCs w:val="18"/>
                <w:highlight w:val="none"/>
              </w:rPr>
              <w:t>医学心理学</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5AF226C6">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16C658B8">
            <w:pPr>
              <w:widowControl/>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24635B4">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871055">
            <w:pPr>
              <w:jc w:val="center"/>
              <w:rPr>
                <w:rFonts w:ascii="宋体" w:hAnsi="宋体"/>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A8A73D4">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0C8A7BE3">
            <w:pPr>
              <w:jc w:val="center"/>
              <w:rPr>
                <w:rFonts w:ascii="宋体" w:hAnsi="宋体"/>
                <w:color w:val="auto"/>
                <w:sz w:val="18"/>
                <w:szCs w:val="18"/>
                <w:highlight w:val="none"/>
              </w:rPr>
            </w:pPr>
            <w:r>
              <w:rPr>
                <w:rFonts w:ascii="宋体" w:hAnsi="宋体"/>
                <w:color w:val="auto"/>
                <w:sz w:val="18"/>
                <w:szCs w:val="18"/>
                <w:highlight w:val="none"/>
              </w:rPr>
              <w:t>考试</w:t>
            </w:r>
          </w:p>
        </w:tc>
        <w:tc>
          <w:tcPr>
            <w:tcW w:w="2041" w:type="dxa"/>
            <w:tcBorders>
              <w:left w:val="single" w:color="auto" w:sz="4" w:space="0"/>
            </w:tcBorders>
            <w:vAlign w:val="center"/>
          </w:tcPr>
          <w:p w14:paraId="37BF6E36">
            <w:pPr>
              <w:spacing w:line="200" w:lineRule="exact"/>
              <w:jc w:val="left"/>
              <w:rPr>
                <w:rFonts w:ascii="Times New Roman" w:hAnsi="Times New Roman"/>
                <w:color w:val="auto"/>
                <w:sz w:val="18"/>
                <w:szCs w:val="18"/>
                <w:highlight w:val="none"/>
              </w:rPr>
            </w:pPr>
          </w:p>
        </w:tc>
      </w:tr>
      <w:tr w14:paraId="5D71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35996C7E">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59E3E9F9">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1793EB3F">
            <w:pPr>
              <w:jc w:val="center"/>
              <w:rPr>
                <w:color w:val="auto"/>
                <w:sz w:val="20"/>
                <w:szCs w:val="20"/>
                <w:highlight w:val="none"/>
              </w:rPr>
            </w:pPr>
            <w:r>
              <w:rPr>
                <w:rFonts w:hint="eastAsia"/>
                <w:color w:val="auto"/>
                <w:sz w:val="20"/>
                <w:szCs w:val="20"/>
                <w:highlight w:val="none"/>
              </w:rPr>
              <w:t>27</w:t>
            </w:r>
            <w:r>
              <w:rPr>
                <w:color w:val="auto"/>
                <w:sz w:val="20"/>
                <w:szCs w:val="20"/>
                <w:highlight w:val="none"/>
              </w:rPr>
              <w:t>1110</w:t>
            </w:r>
          </w:p>
        </w:tc>
        <w:tc>
          <w:tcPr>
            <w:tcW w:w="2126" w:type="dxa"/>
            <w:tcBorders>
              <w:right w:val="single" w:color="auto" w:sz="4" w:space="0"/>
            </w:tcBorders>
            <w:vAlign w:val="center"/>
          </w:tcPr>
          <w:p w14:paraId="20B4980B">
            <w:pPr>
              <w:jc w:val="center"/>
              <w:rPr>
                <w:rFonts w:ascii="宋体" w:hAnsi="宋体"/>
                <w:color w:val="auto"/>
                <w:sz w:val="18"/>
                <w:szCs w:val="18"/>
                <w:highlight w:val="none"/>
              </w:rPr>
            </w:pPr>
            <w:r>
              <w:rPr>
                <w:rFonts w:hint="eastAsia" w:ascii="宋体" w:hAnsi="宋体"/>
                <w:color w:val="auto"/>
                <w:sz w:val="18"/>
                <w:szCs w:val="18"/>
                <w:highlight w:val="none"/>
              </w:rPr>
              <w:t>医学伦理学</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4B39B4C3">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7FD883B6">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41EC62">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162A77">
            <w:pPr>
              <w:jc w:val="center"/>
              <w:rPr>
                <w:rFonts w:ascii="宋体" w:hAnsi="宋体"/>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9680048">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5DF971C">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tcBorders>
              <w:left w:val="single" w:color="auto" w:sz="4" w:space="0"/>
            </w:tcBorders>
            <w:vAlign w:val="center"/>
          </w:tcPr>
          <w:p w14:paraId="3DB4D58E">
            <w:pPr>
              <w:spacing w:line="200" w:lineRule="exact"/>
              <w:jc w:val="left"/>
              <w:rPr>
                <w:rFonts w:ascii="Times New Roman" w:hAnsi="Times New Roman"/>
                <w:color w:val="auto"/>
                <w:sz w:val="18"/>
                <w:szCs w:val="18"/>
                <w:highlight w:val="none"/>
              </w:rPr>
            </w:pPr>
          </w:p>
        </w:tc>
      </w:tr>
      <w:tr w14:paraId="1388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6391C4B4">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6A341769">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6B73182B">
            <w:pPr>
              <w:ind w:firstLine="210" w:firstLineChars="100"/>
              <w:rPr>
                <w:rFonts w:ascii="宋体" w:hAnsi="宋体"/>
                <w:color w:val="auto"/>
                <w:szCs w:val="18"/>
                <w:highlight w:val="none"/>
              </w:rPr>
            </w:pPr>
            <w:r>
              <w:rPr>
                <w:rFonts w:hint="eastAsia"/>
                <w:color w:val="auto"/>
                <w:highlight w:val="none"/>
              </w:rPr>
              <w:t>27</w:t>
            </w:r>
            <w:r>
              <w:rPr>
                <w:color w:val="auto"/>
                <w:highlight w:val="none"/>
              </w:rPr>
              <w:t>1003</w:t>
            </w:r>
          </w:p>
        </w:tc>
        <w:tc>
          <w:tcPr>
            <w:tcW w:w="2126" w:type="dxa"/>
            <w:tcBorders>
              <w:right w:val="single" w:color="auto" w:sz="4" w:space="0"/>
            </w:tcBorders>
            <w:vAlign w:val="center"/>
          </w:tcPr>
          <w:p w14:paraId="39732195">
            <w:pPr>
              <w:jc w:val="center"/>
              <w:rPr>
                <w:rFonts w:ascii="宋体" w:hAnsi="宋体"/>
                <w:color w:val="auto"/>
                <w:sz w:val="18"/>
                <w:szCs w:val="18"/>
                <w:highlight w:val="none"/>
              </w:rPr>
            </w:pPr>
            <w:r>
              <w:rPr>
                <w:rFonts w:hint="eastAsia" w:ascii="宋体" w:hAnsi="宋体"/>
                <w:color w:val="auto"/>
                <w:sz w:val="18"/>
                <w:szCs w:val="18"/>
                <w:highlight w:val="none"/>
              </w:rPr>
              <w:t>卫生法学</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0DC23A1">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84F8A70">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E7ED84F">
            <w:pPr>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3D1E92">
            <w:pPr>
              <w:jc w:val="center"/>
              <w:rPr>
                <w:rFonts w:ascii="宋体" w:hAnsi="宋体"/>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ACAB902">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E283FD8">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tcBorders>
              <w:left w:val="single" w:color="auto" w:sz="4" w:space="0"/>
            </w:tcBorders>
            <w:vAlign w:val="center"/>
          </w:tcPr>
          <w:p w14:paraId="09260B34">
            <w:pPr>
              <w:spacing w:line="200" w:lineRule="exact"/>
              <w:jc w:val="left"/>
              <w:rPr>
                <w:rFonts w:ascii="Times New Roman" w:hAnsi="Times New Roman"/>
                <w:color w:val="auto"/>
                <w:sz w:val="18"/>
                <w:szCs w:val="18"/>
                <w:highlight w:val="none"/>
              </w:rPr>
            </w:pPr>
          </w:p>
        </w:tc>
      </w:tr>
      <w:tr w14:paraId="4DB0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4B76268">
            <w:pPr>
              <w:spacing w:line="200" w:lineRule="exact"/>
              <w:ind w:left="-67" w:right="-145" w:rightChars="-69"/>
              <w:jc w:val="center"/>
              <w:rPr>
                <w:rFonts w:ascii="Times New Roman" w:hAnsi="Times New Roman"/>
                <w:color w:val="auto"/>
                <w:sz w:val="18"/>
                <w:szCs w:val="18"/>
                <w:highlight w:val="none"/>
              </w:rPr>
            </w:pPr>
          </w:p>
        </w:tc>
        <w:tc>
          <w:tcPr>
            <w:tcW w:w="425" w:type="dxa"/>
            <w:vAlign w:val="center"/>
          </w:tcPr>
          <w:p w14:paraId="3A47208D">
            <w:pPr>
              <w:spacing w:line="200" w:lineRule="exact"/>
              <w:ind w:left="-67"/>
              <w:jc w:val="center"/>
              <w:rPr>
                <w:rFonts w:ascii="Times New Roman" w:hAnsi="Times New Roman"/>
                <w:color w:val="auto"/>
                <w:sz w:val="18"/>
                <w:szCs w:val="18"/>
                <w:highlight w:val="none"/>
              </w:rPr>
            </w:pPr>
          </w:p>
        </w:tc>
        <w:tc>
          <w:tcPr>
            <w:tcW w:w="3340" w:type="dxa"/>
            <w:gridSpan w:val="2"/>
            <w:tcBorders>
              <w:right w:val="single" w:color="auto" w:sz="4" w:space="0"/>
            </w:tcBorders>
            <w:vAlign w:val="center"/>
          </w:tcPr>
          <w:p w14:paraId="55B882EF">
            <w:pPr>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2283F021">
            <w:pPr>
              <w:adjustRightInd w:val="0"/>
              <w:snapToGrid w:val="0"/>
              <w:spacing w:line="240" w:lineRule="exact"/>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3</w:t>
            </w:r>
            <w:r>
              <w:rPr>
                <w:rFonts w:ascii="宋体" w:hAnsi="宋体"/>
                <w:b/>
                <w:color w:val="auto"/>
                <w:sz w:val="18"/>
                <w:szCs w:val="18"/>
                <w:highlight w:val="none"/>
              </w:rPr>
              <w:t>.5</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3A9FEBA5">
            <w:pPr>
              <w:adjustRightInd w:val="0"/>
              <w:snapToGrid w:val="0"/>
              <w:spacing w:line="240" w:lineRule="exact"/>
              <w:ind w:left="-105" w:leftChars="-50" w:right="-105" w:rightChars="-50"/>
              <w:jc w:val="center"/>
              <w:rPr>
                <w:rFonts w:ascii="宋体" w:hAnsi="宋体"/>
                <w:b/>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41FE1A0">
            <w:pPr>
              <w:jc w:val="center"/>
              <w:rPr>
                <w:rFonts w:ascii="宋体" w:hAnsi="宋体"/>
                <w:b/>
                <w:color w:val="auto"/>
                <w:sz w:val="18"/>
                <w:szCs w:val="18"/>
                <w:highlight w:val="none"/>
              </w:rPr>
            </w:pPr>
            <w:r>
              <w:rPr>
                <w:rFonts w:hint="eastAsia" w:ascii="宋体" w:hAnsi="宋体"/>
                <w:b/>
                <w:color w:val="auto"/>
                <w:sz w:val="18"/>
                <w:szCs w:val="18"/>
                <w:highlight w:val="none"/>
              </w:rPr>
              <w:t>6</w:t>
            </w:r>
            <w:r>
              <w:rPr>
                <w:rFonts w:ascii="宋体" w:hAnsi="宋体"/>
                <w:b/>
                <w:color w:val="auto"/>
                <w:sz w:val="18"/>
                <w:szCs w:val="18"/>
                <w:highlight w:val="none"/>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1F71F1">
            <w:pPr>
              <w:jc w:val="center"/>
              <w:rPr>
                <w:rFonts w:ascii="宋体" w:hAnsi="宋体"/>
                <w:b/>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F631AF2">
            <w:pPr>
              <w:jc w:val="center"/>
              <w:rPr>
                <w:rFonts w:ascii="宋体" w:hAnsi="宋体"/>
                <w:b/>
                <w:color w:val="auto"/>
                <w:sz w:val="18"/>
                <w:szCs w:val="18"/>
                <w:highlight w:val="none"/>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080D7B14">
            <w:pPr>
              <w:jc w:val="center"/>
              <w:rPr>
                <w:rFonts w:ascii="宋体" w:hAnsi="宋体"/>
                <w:b/>
                <w:color w:val="auto"/>
                <w:sz w:val="18"/>
                <w:szCs w:val="18"/>
                <w:highlight w:val="none"/>
              </w:rPr>
            </w:pPr>
          </w:p>
        </w:tc>
        <w:tc>
          <w:tcPr>
            <w:tcW w:w="2041" w:type="dxa"/>
            <w:tcBorders>
              <w:left w:val="single" w:color="auto" w:sz="4" w:space="0"/>
            </w:tcBorders>
            <w:vAlign w:val="center"/>
          </w:tcPr>
          <w:p w14:paraId="0837547C">
            <w:pPr>
              <w:spacing w:line="200" w:lineRule="exact"/>
              <w:jc w:val="left"/>
              <w:rPr>
                <w:rFonts w:ascii="Times New Roman" w:hAnsi="Times New Roman"/>
                <w:color w:val="auto"/>
                <w:sz w:val="18"/>
                <w:szCs w:val="18"/>
                <w:highlight w:val="none"/>
              </w:rPr>
            </w:pPr>
          </w:p>
        </w:tc>
      </w:tr>
      <w:tr w14:paraId="5B96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26" w:type="dxa"/>
            <w:vMerge w:val="continue"/>
            <w:vAlign w:val="center"/>
          </w:tcPr>
          <w:p w14:paraId="108C5A69">
            <w:pPr>
              <w:spacing w:line="200" w:lineRule="exact"/>
              <w:ind w:left="-67" w:right="-145" w:rightChars="-69"/>
              <w:jc w:val="center"/>
              <w:rPr>
                <w:rFonts w:ascii="Times New Roman" w:hAnsi="Times New Roman"/>
                <w:color w:val="auto"/>
                <w:sz w:val="18"/>
                <w:szCs w:val="18"/>
                <w:highlight w:val="none"/>
              </w:rPr>
            </w:pPr>
          </w:p>
        </w:tc>
        <w:tc>
          <w:tcPr>
            <w:tcW w:w="425" w:type="dxa"/>
            <w:vAlign w:val="center"/>
          </w:tcPr>
          <w:p w14:paraId="7375206B">
            <w:pPr>
              <w:spacing w:line="200" w:lineRule="exact"/>
              <w:ind w:left="-67"/>
              <w:jc w:val="center"/>
              <w:rPr>
                <w:rFonts w:ascii="Times New Roman" w:hAnsi="Times New Roman"/>
                <w:color w:val="auto"/>
                <w:sz w:val="18"/>
                <w:szCs w:val="18"/>
                <w:highlight w:val="none"/>
              </w:rPr>
            </w:pPr>
          </w:p>
          <w:p w14:paraId="6F69A480">
            <w:pPr>
              <w:spacing w:line="200" w:lineRule="exact"/>
              <w:ind w:left="-67"/>
              <w:jc w:val="center"/>
              <w:rPr>
                <w:rFonts w:ascii="Times New Roman" w:hAnsi="Times New Roman"/>
                <w:color w:val="auto"/>
                <w:sz w:val="18"/>
                <w:szCs w:val="18"/>
                <w:highlight w:val="none"/>
              </w:rPr>
            </w:pPr>
            <w:r>
              <w:rPr>
                <w:rFonts w:ascii="Times New Roman" w:hAnsi="Times New Roman"/>
                <w:color w:val="auto"/>
                <w:sz w:val="18"/>
                <w:szCs w:val="18"/>
                <w:highlight w:val="none"/>
              </w:rPr>
              <w:t>选修课</w:t>
            </w:r>
          </w:p>
        </w:tc>
        <w:tc>
          <w:tcPr>
            <w:tcW w:w="9888" w:type="dxa"/>
            <w:gridSpan w:val="9"/>
            <w:vAlign w:val="center"/>
          </w:tcPr>
          <w:p w14:paraId="0E93EA7A">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要求学生在医学人文课程模块和新医科课程模块中至少修读4</w:t>
            </w:r>
            <w:r>
              <w:rPr>
                <w:rFonts w:ascii="Times New Roman" w:hAnsi="Times New Roman"/>
                <w:color w:val="auto"/>
                <w:sz w:val="18"/>
                <w:szCs w:val="18"/>
                <w:highlight w:val="none"/>
              </w:rPr>
              <w:t>.5</w:t>
            </w:r>
            <w:r>
              <w:rPr>
                <w:rFonts w:hint="eastAsia" w:ascii="Times New Roman" w:hAnsi="Times New Roman"/>
                <w:color w:val="auto"/>
                <w:sz w:val="18"/>
                <w:szCs w:val="18"/>
                <w:highlight w:val="none"/>
              </w:rPr>
              <w:t>学分，具体课程见指导手册。</w:t>
            </w:r>
          </w:p>
        </w:tc>
      </w:tr>
      <w:tr w14:paraId="39F6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restart"/>
            <w:vAlign w:val="center"/>
          </w:tcPr>
          <w:p w14:paraId="139F5660">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创</w:t>
            </w:r>
          </w:p>
          <w:p w14:paraId="62C150C1">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新</w:t>
            </w:r>
          </w:p>
          <w:p w14:paraId="2D43D894">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教</w:t>
            </w:r>
          </w:p>
          <w:p w14:paraId="1ED85ECA">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育</w:t>
            </w:r>
          </w:p>
          <w:p w14:paraId="6DB9279F">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课程</w:t>
            </w:r>
          </w:p>
        </w:tc>
        <w:tc>
          <w:tcPr>
            <w:tcW w:w="425" w:type="dxa"/>
            <w:vMerge w:val="restart"/>
            <w:vAlign w:val="center"/>
          </w:tcPr>
          <w:p w14:paraId="73320076">
            <w:pPr>
              <w:spacing w:line="200" w:lineRule="exact"/>
              <w:ind w:left="-67"/>
              <w:jc w:val="center"/>
              <w:rPr>
                <w:rFonts w:ascii="Times New Roman" w:hAnsi="Times New Roman"/>
                <w:color w:val="auto"/>
                <w:sz w:val="18"/>
                <w:szCs w:val="18"/>
                <w:highlight w:val="none"/>
              </w:rPr>
            </w:pPr>
            <w:r>
              <w:rPr>
                <w:rFonts w:ascii="Times New Roman" w:hAnsi="Times New Roman"/>
                <w:color w:val="auto"/>
                <w:sz w:val="18"/>
                <w:szCs w:val="18"/>
                <w:highlight w:val="none"/>
              </w:rPr>
              <w:t>选修课</w:t>
            </w:r>
          </w:p>
          <w:p w14:paraId="604898E4">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5C1E3D91">
            <w:pPr>
              <w:jc w:val="center"/>
              <w:rPr>
                <w:rFonts w:ascii="宋体" w:hAnsi="宋体"/>
                <w:color w:val="auto"/>
                <w:sz w:val="18"/>
                <w:szCs w:val="18"/>
                <w:highlight w:val="none"/>
              </w:rPr>
            </w:pPr>
            <w:r>
              <w:rPr>
                <w:rFonts w:hint="eastAsia" w:ascii="宋体" w:hAnsi="宋体"/>
                <w:color w:val="auto"/>
                <w:sz w:val="18"/>
                <w:szCs w:val="18"/>
                <w:highlight w:val="none"/>
              </w:rPr>
              <w:t>27</w:t>
            </w:r>
            <w:r>
              <w:rPr>
                <w:rFonts w:ascii="宋体" w:hAnsi="宋体"/>
                <w:color w:val="auto"/>
                <w:sz w:val="18"/>
                <w:szCs w:val="18"/>
                <w:highlight w:val="none"/>
              </w:rPr>
              <w:t>2116</w:t>
            </w:r>
          </w:p>
        </w:tc>
        <w:tc>
          <w:tcPr>
            <w:tcW w:w="2126" w:type="dxa"/>
            <w:tcBorders>
              <w:right w:val="single" w:color="auto" w:sz="4" w:space="0"/>
            </w:tcBorders>
            <w:vAlign w:val="center"/>
          </w:tcPr>
          <w:p w14:paraId="0F2CBC3F">
            <w:pPr>
              <w:jc w:val="center"/>
              <w:rPr>
                <w:rFonts w:ascii="宋体" w:hAnsi="宋体"/>
                <w:color w:val="auto"/>
                <w:sz w:val="18"/>
                <w:szCs w:val="18"/>
                <w:highlight w:val="none"/>
              </w:rPr>
            </w:pPr>
            <w:r>
              <w:rPr>
                <w:rFonts w:hint="eastAsia" w:ascii="宋体" w:hAnsi="宋体"/>
                <w:color w:val="auto"/>
                <w:sz w:val="18"/>
                <w:szCs w:val="18"/>
                <w:highlight w:val="none"/>
              </w:rPr>
              <w:t>医学信息检索</w:t>
            </w:r>
            <w:r>
              <w:rPr>
                <w:rFonts w:ascii="宋体" w:hAnsi="宋体"/>
                <w:color w:val="auto"/>
                <w:sz w:val="18"/>
                <w:szCs w:val="18"/>
                <w:highlight w:val="none"/>
              </w:rPr>
              <w:t>*</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423E64D3">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1.5</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EAEC55F">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1D6BBBB">
            <w:pPr>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ECD643">
            <w:pPr>
              <w:jc w:val="center"/>
              <w:rPr>
                <w:rFonts w:ascii="宋体" w:hAnsi="宋体"/>
                <w:color w:val="auto"/>
                <w:sz w:val="18"/>
                <w:szCs w:val="18"/>
                <w:highlight w:val="none"/>
              </w:rPr>
            </w:pPr>
            <w:r>
              <w:rPr>
                <w:rFonts w:ascii="宋体" w:hAnsi="宋体"/>
                <w:color w:val="auto"/>
                <w:sz w:val="18"/>
                <w:szCs w:val="18"/>
                <w:highlight w:val="none"/>
              </w:rPr>
              <w:t>16</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9E4C6AB">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68A67166">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041" w:type="dxa"/>
            <w:vMerge w:val="restart"/>
            <w:tcBorders>
              <w:left w:val="single" w:color="auto" w:sz="4" w:space="0"/>
            </w:tcBorders>
            <w:vAlign w:val="center"/>
          </w:tcPr>
          <w:p w14:paraId="545949BE">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本模块至少修读6学分；*课程为限定选修课程，共3.5学分。</w:t>
            </w:r>
          </w:p>
          <w:p w14:paraId="006EE940">
            <w:pPr>
              <w:spacing w:line="200" w:lineRule="exact"/>
              <w:jc w:val="center"/>
              <w:rPr>
                <w:rFonts w:ascii="Times New Roman" w:hAnsi="Times New Roman"/>
                <w:color w:val="auto"/>
                <w:sz w:val="18"/>
                <w:szCs w:val="18"/>
                <w:highlight w:val="none"/>
              </w:rPr>
            </w:pPr>
          </w:p>
        </w:tc>
      </w:tr>
      <w:tr w14:paraId="7FD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50ED2907">
            <w:pPr>
              <w:spacing w:line="200" w:lineRule="exact"/>
              <w:jc w:val="center"/>
              <w:rPr>
                <w:rFonts w:ascii="Times New Roman" w:hAnsi="Times New Roman"/>
                <w:color w:val="auto"/>
                <w:sz w:val="18"/>
                <w:szCs w:val="18"/>
                <w:highlight w:val="none"/>
              </w:rPr>
            </w:pPr>
          </w:p>
        </w:tc>
        <w:tc>
          <w:tcPr>
            <w:tcW w:w="425" w:type="dxa"/>
            <w:vMerge w:val="continue"/>
            <w:vAlign w:val="center"/>
          </w:tcPr>
          <w:p w14:paraId="354BD56C">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39476EF2">
            <w:pPr>
              <w:jc w:val="center"/>
              <w:rPr>
                <w:rFonts w:ascii="宋体" w:hAnsi="宋体"/>
                <w:color w:val="auto"/>
                <w:sz w:val="18"/>
                <w:szCs w:val="18"/>
                <w:highlight w:val="none"/>
              </w:rPr>
            </w:pPr>
            <w:r>
              <w:rPr>
                <w:rFonts w:hint="eastAsia" w:ascii="宋体" w:hAnsi="宋体"/>
                <w:color w:val="auto"/>
                <w:sz w:val="18"/>
                <w:szCs w:val="18"/>
                <w:highlight w:val="none"/>
              </w:rPr>
              <w:t>271109</w:t>
            </w:r>
          </w:p>
        </w:tc>
        <w:tc>
          <w:tcPr>
            <w:tcW w:w="2126" w:type="dxa"/>
            <w:tcBorders>
              <w:right w:val="single" w:color="auto" w:sz="4" w:space="0"/>
            </w:tcBorders>
            <w:vAlign w:val="center"/>
          </w:tcPr>
          <w:p w14:paraId="0478042C">
            <w:pPr>
              <w:jc w:val="center"/>
              <w:rPr>
                <w:rFonts w:ascii="宋体" w:hAnsi="宋体"/>
                <w:color w:val="auto"/>
                <w:sz w:val="18"/>
                <w:szCs w:val="18"/>
                <w:highlight w:val="none"/>
              </w:rPr>
            </w:pPr>
            <w:r>
              <w:rPr>
                <w:rFonts w:hint="eastAsia" w:ascii="宋体" w:hAnsi="宋体"/>
                <w:color w:val="auto"/>
                <w:sz w:val="18"/>
                <w:szCs w:val="18"/>
                <w:highlight w:val="none"/>
              </w:rPr>
              <w:t>医学科研导论*</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0B44BFB0">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77A8326">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2063C31">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401984">
            <w:pPr>
              <w:jc w:val="center"/>
              <w:rPr>
                <w:rFonts w:ascii="宋体" w:hAnsi="宋体"/>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A1F9E24">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A02A5F8">
            <w:pPr>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041" w:type="dxa"/>
            <w:vMerge w:val="continue"/>
            <w:tcBorders>
              <w:left w:val="single" w:color="auto" w:sz="4" w:space="0"/>
            </w:tcBorders>
            <w:vAlign w:val="center"/>
          </w:tcPr>
          <w:p w14:paraId="12A5DB3C">
            <w:pPr>
              <w:spacing w:line="200" w:lineRule="exact"/>
              <w:jc w:val="center"/>
              <w:rPr>
                <w:rFonts w:ascii="Times New Roman" w:hAnsi="Times New Roman"/>
                <w:color w:val="auto"/>
                <w:sz w:val="18"/>
                <w:szCs w:val="18"/>
                <w:highlight w:val="none"/>
              </w:rPr>
            </w:pPr>
          </w:p>
        </w:tc>
      </w:tr>
      <w:tr w14:paraId="7638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28EF6F08">
            <w:pPr>
              <w:spacing w:line="200" w:lineRule="exact"/>
              <w:jc w:val="center"/>
              <w:rPr>
                <w:rFonts w:ascii="Times New Roman" w:hAnsi="Times New Roman"/>
                <w:color w:val="auto"/>
                <w:sz w:val="18"/>
                <w:szCs w:val="18"/>
                <w:highlight w:val="none"/>
              </w:rPr>
            </w:pPr>
          </w:p>
        </w:tc>
        <w:tc>
          <w:tcPr>
            <w:tcW w:w="425" w:type="dxa"/>
            <w:vMerge w:val="continue"/>
            <w:vAlign w:val="center"/>
          </w:tcPr>
          <w:p w14:paraId="048346DF">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3B429EFF">
            <w:pPr>
              <w:jc w:val="center"/>
              <w:rPr>
                <w:rFonts w:ascii="宋体" w:hAnsi="宋体"/>
                <w:color w:val="auto"/>
                <w:sz w:val="18"/>
                <w:szCs w:val="18"/>
                <w:highlight w:val="none"/>
              </w:rPr>
            </w:pPr>
            <w:r>
              <w:rPr>
                <w:rFonts w:hint="eastAsia" w:ascii="宋体" w:hAnsi="宋体"/>
                <w:color w:val="auto"/>
                <w:sz w:val="18"/>
                <w:szCs w:val="18"/>
                <w:highlight w:val="none"/>
              </w:rPr>
              <w:t>712067</w:t>
            </w:r>
          </w:p>
        </w:tc>
        <w:tc>
          <w:tcPr>
            <w:tcW w:w="2126" w:type="dxa"/>
            <w:tcBorders>
              <w:right w:val="single" w:color="auto" w:sz="4" w:space="0"/>
            </w:tcBorders>
            <w:vAlign w:val="center"/>
          </w:tcPr>
          <w:p w14:paraId="05DA6924">
            <w:pPr>
              <w:jc w:val="center"/>
              <w:rPr>
                <w:rFonts w:ascii="宋体" w:hAnsi="宋体"/>
                <w:color w:val="auto"/>
                <w:sz w:val="18"/>
                <w:szCs w:val="18"/>
                <w:highlight w:val="none"/>
              </w:rPr>
            </w:pPr>
            <w:r>
              <w:rPr>
                <w:rFonts w:hint="eastAsia" w:ascii="宋体" w:hAnsi="宋体"/>
                <w:color w:val="auto"/>
                <w:sz w:val="18"/>
                <w:szCs w:val="18"/>
                <w:highlight w:val="none"/>
              </w:rPr>
              <w:t>科学思维与创新</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27004F04">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51E40420">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37F17E4">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C45E9F">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16EB69A">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6F601EAA">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tcBorders>
              <w:left w:val="single" w:color="auto" w:sz="4" w:space="0"/>
            </w:tcBorders>
            <w:vAlign w:val="center"/>
          </w:tcPr>
          <w:p w14:paraId="55854F1A">
            <w:pPr>
              <w:spacing w:line="200" w:lineRule="exact"/>
              <w:jc w:val="center"/>
              <w:rPr>
                <w:rFonts w:ascii="Times New Roman" w:hAnsi="Times New Roman"/>
                <w:color w:val="auto"/>
                <w:sz w:val="18"/>
                <w:szCs w:val="18"/>
                <w:highlight w:val="none"/>
              </w:rPr>
            </w:pPr>
          </w:p>
        </w:tc>
      </w:tr>
      <w:tr w14:paraId="78D6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6E12315D">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4AFCA1B7">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58D4B6BB">
            <w:pPr>
              <w:jc w:val="center"/>
              <w:rPr>
                <w:color w:val="auto"/>
                <w:sz w:val="20"/>
                <w:szCs w:val="20"/>
                <w:highlight w:val="none"/>
              </w:rPr>
            </w:pPr>
            <w:r>
              <w:rPr>
                <w:rFonts w:ascii="宋体" w:hAnsi="宋体"/>
                <w:color w:val="auto"/>
                <w:sz w:val="18"/>
                <w:szCs w:val="18"/>
                <w:highlight w:val="none"/>
              </w:rPr>
              <w:t>711072</w:t>
            </w:r>
          </w:p>
        </w:tc>
        <w:tc>
          <w:tcPr>
            <w:tcW w:w="2126" w:type="dxa"/>
            <w:tcBorders>
              <w:right w:val="single" w:color="auto" w:sz="4" w:space="0"/>
            </w:tcBorders>
            <w:vAlign w:val="center"/>
          </w:tcPr>
          <w:p w14:paraId="7373082F">
            <w:pPr>
              <w:jc w:val="center"/>
              <w:rPr>
                <w:rFonts w:ascii="宋体" w:hAnsi="宋体"/>
                <w:color w:val="auto"/>
                <w:sz w:val="18"/>
                <w:szCs w:val="18"/>
                <w:highlight w:val="none"/>
              </w:rPr>
            </w:pPr>
            <w:r>
              <w:rPr>
                <w:rFonts w:hint="eastAsia" w:ascii="宋体" w:hAnsi="宋体"/>
                <w:color w:val="auto"/>
                <w:sz w:val="18"/>
                <w:szCs w:val="18"/>
                <w:highlight w:val="none"/>
              </w:rPr>
              <w:t>生命科学研究进展</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F0DF4A1">
            <w:pPr>
              <w:adjustRightInd w:val="0"/>
              <w:snapToGrid w:val="0"/>
              <w:spacing w:line="240" w:lineRule="exact"/>
              <w:ind w:left="-105" w:leftChars="-50" w:right="-105" w:rightChars="-50"/>
              <w:jc w:val="center"/>
              <w:rPr>
                <w:rFonts w:ascii="宋体" w:hAnsi="宋体"/>
                <w:color w:val="auto"/>
                <w:sz w:val="18"/>
                <w:szCs w:val="18"/>
                <w:highlight w:val="none"/>
              </w:rPr>
            </w:pPr>
            <w:r>
              <w:rPr>
                <w:rFonts w:ascii="宋体" w:hAnsi="宋体"/>
                <w:color w:val="auto"/>
                <w:sz w:val="18"/>
                <w:szCs w:val="18"/>
                <w:highlight w:val="none"/>
              </w:rPr>
              <w:t>1</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756E7A35">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A534C86">
            <w:pPr>
              <w:jc w:val="center"/>
              <w:rPr>
                <w:rFonts w:ascii="宋体" w:hAnsi="宋体"/>
                <w:color w:val="auto"/>
                <w:sz w:val="18"/>
                <w:szCs w:val="18"/>
                <w:highlight w:val="none"/>
              </w:rPr>
            </w:pPr>
            <w:r>
              <w:rPr>
                <w:rFonts w:ascii="宋体" w:hAnsi="宋体"/>
                <w:color w:val="auto"/>
                <w:sz w:val="18"/>
                <w:szCs w:val="18"/>
                <w:highlight w:val="none"/>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AB8187">
            <w:pPr>
              <w:jc w:val="center"/>
              <w:rPr>
                <w:rFonts w:ascii="宋体" w:hAnsi="宋体"/>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694F182">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5B01DD6B">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tcBorders>
              <w:left w:val="single" w:color="auto" w:sz="4" w:space="0"/>
            </w:tcBorders>
            <w:vAlign w:val="center"/>
          </w:tcPr>
          <w:p w14:paraId="71983FDD">
            <w:pPr>
              <w:spacing w:line="200" w:lineRule="exact"/>
              <w:jc w:val="center"/>
              <w:rPr>
                <w:rFonts w:ascii="Times New Roman" w:hAnsi="Times New Roman"/>
                <w:color w:val="auto"/>
                <w:sz w:val="18"/>
                <w:szCs w:val="18"/>
                <w:highlight w:val="none"/>
              </w:rPr>
            </w:pPr>
          </w:p>
        </w:tc>
      </w:tr>
      <w:tr w14:paraId="3723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695B816F">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76816CA4">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5E31D04E">
            <w:pPr>
              <w:jc w:val="center"/>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0</w:t>
            </w:r>
            <w:r>
              <w:rPr>
                <w:rFonts w:ascii="宋体" w:hAnsi="宋体"/>
                <w:color w:val="auto"/>
                <w:sz w:val="18"/>
                <w:szCs w:val="18"/>
                <w:highlight w:val="none"/>
              </w:rPr>
              <w:t>1150</w:t>
            </w:r>
          </w:p>
        </w:tc>
        <w:tc>
          <w:tcPr>
            <w:tcW w:w="2126" w:type="dxa"/>
            <w:tcBorders>
              <w:right w:val="single" w:color="auto" w:sz="4" w:space="0"/>
            </w:tcBorders>
            <w:vAlign w:val="center"/>
          </w:tcPr>
          <w:p w14:paraId="38111C93">
            <w:pPr>
              <w:jc w:val="center"/>
              <w:rPr>
                <w:rFonts w:ascii="宋体" w:hAnsi="宋体"/>
                <w:color w:val="auto"/>
                <w:sz w:val="18"/>
                <w:szCs w:val="18"/>
                <w:highlight w:val="none"/>
              </w:rPr>
            </w:pPr>
            <w:r>
              <w:rPr>
                <w:rFonts w:hint="eastAsia" w:ascii="宋体" w:hAnsi="宋体"/>
                <w:color w:val="auto"/>
                <w:sz w:val="18"/>
                <w:szCs w:val="18"/>
                <w:highlight w:val="none"/>
              </w:rPr>
              <w:t>临床思维与方法与决策</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0381FDE3">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2CF58FB5">
            <w:pPr>
              <w:adjustRightInd w:val="0"/>
              <w:snapToGrid w:val="0"/>
              <w:spacing w:line="240" w:lineRule="exact"/>
              <w:ind w:left="-105" w:leftChars="-50" w:right="-105" w:rightChars="-50"/>
              <w:jc w:val="center"/>
              <w:rPr>
                <w:rFonts w:ascii="宋体" w:hAnsi="宋体"/>
                <w:color w:val="auto"/>
                <w:sz w:val="18"/>
                <w:szCs w:val="18"/>
                <w:highlight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396ECF7">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0DB43F">
            <w:pPr>
              <w:jc w:val="center"/>
              <w:rPr>
                <w:rFonts w:ascii="宋体" w:hAnsi="宋体"/>
                <w:color w:val="auto"/>
                <w:sz w:val="18"/>
                <w:szCs w:val="18"/>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8C899AC">
            <w:pPr>
              <w:jc w:val="center"/>
              <w:rPr>
                <w:rFonts w:ascii="宋体" w:hAnsi="宋体"/>
                <w:color w:val="auto"/>
                <w:sz w:val="18"/>
                <w:szCs w:val="18"/>
                <w:highlight w:val="none"/>
              </w:rPr>
            </w:pPr>
            <w:r>
              <w:rPr>
                <w:rFonts w:ascii="宋体" w:hAnsi="宋体"/>
                <w:color w:val="auto"/>
                <w:sz w:val="18"/>
                <w:szCs w:val="18"/>
                <w:highlight w:val="none"/>
              </w:rPr>
              <w:t>9</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62BC2B95">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tcBorders>
              <w:left w:val="single" w:color="auto" w:sz="4" w:space="0"/>
            </w:tcBorders>
            <w:vAlign w:val="center"/>
          </w:tcPr>
          <w:p w14:paraId="67E0D3A2">
            <w:pPr>
              <w:spacing w:line="200" w:lineRule="exact"/>
              <w:jc w:val="center"/>
              <w:rPr>
                <w:rFonts w:ascii="Times New Roman" w:hAnsi="Times New Roman"/>
                <w:color w:val="auto"/>
                <w:sz w:val="18"/>
                <w:szCs w:val="18"/>
                <w:highlight w:val="none"/>
              </w:rPr>
            </w:pPr>
          </w:p>
        </w:tc>
      </w:tr>
      <w:tr w14:paraId="4440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782B63DC">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33A2DE7E">
            <w:pPr>
              <w:spacing w:line="200" w:lineRule="exact"/>
              <w:ind w:left="-67"/>
              <w:jc w:val="center"/>
              <w:rPr>
                <w:rFonts w:ascii="Times New Roman" w:hAnsi="Times New Roman"/>
                <w:color w:val="auto"/>
                <w:sz w:val="18"/>
                <w:szCs w:val="18"/>
                <w:highlight w:val="none"/>
              </w:rPr>
            </w:pPr>
          </w:p>
        </w:tc>
        <w:tc>
          <w:tcPr>
            <w:tcW w:w="1214" w:type="dxa"/>
            <w:tcBorders>
              <w:right w:val="single" w:color="auto" w:sz="4" w:space="0"/>
            </w:tcBorders>
            <w:vAlign w:val="center"/>
          </w:tcPr>
          <w:p w14:paraId="0A3E4D16">
            <w:pPr>
              <w:jc w:val="center"/>
              <w:rPr>
                <w:rFonts w:ascii="宋体" w:hAnsi="宋体"/>
                <w:color w:val="auto"/>
                <w:sz w:val="18"/>
                <w:szCs w:val="18"/>
                <w:highlight w:val="none"/>
              </w:rPr>
            </w:pPr>
            <w:r>
              <w:rPr>
                <w:rFonts w:hint="eastAsia" w:ascii="宋体" w:hAnsi="宋体"/>
                <w:color w:val="auto"/>
                <w:sz w:val="18"/>
                <w:szCs w:val="18"/>
                <w:highlight w:val="none"/>
              </w:rPr>
              <w:t>712075</w:t>
            </w:r>
          </w:p>
          <w:p w14:paraId="131FF925">
            <w:pPr>
              <w:jc w:val="center"/>
              <w:rPr>
                <w:rFonts w:ascii="宋体" w:hAnsi="宋体"/>
                <w:color w:val="auto"/>
                <w:sz w:val="18"/>
                <w:szCs w:val="18"/>
                <w:highlight w:val="none"/>
              </w:rPr>
            </w:pPr>
          </w:p>
        </w:tc>
        <w:tc>
          <w:tcPr>
            <w:tcW w:w="2126" w:type="dxa"/>
            <w:tcBorders>
              <w:right w:val="single" w:color="auto" w:sz="4" w:space="0"/>
            </w:tcBorders>
            <w:vAlign w:val="center"/>
          </w:tcPr>
          <w:p w14:paraId="4CA5C41A">
            <w:pPr>
              <w:jc w:val="center"/>
              <w:rPr>
                <w:rFonts w:ascii="宋体" w:hAnsi="宋体"/>
                <w:color w:val="auto"/>
                <w:sz w:val="18"/>
                <w:szCs w:val="18"/>
                <w:highlight w:val="none"/>
              </w:rPr>
            </w:pPr>
            <w:r>
              <w:rPr>
                <w:rFonts w:hint="eastAsia" w:ascii="宋体" w:hAnsi="宋体"/>
                <w:color w:val="auto"/>
                <w:sz w:val="18"/>
                <w:szCs w:val="18"/>
                <w:highlight w:val="none"/>
              </w:rPr>
              <w:t>科研仪器学</w:t>
            </w:r>
          </w:p>
          <w:p w14:paraId="0E60F41D">
            <w:pPr>
              <w:jc w:val="center"/>
              <w:rPr>
                <w:rFonts w:ascii="宋体" w:hAnsi="宋体"/>
                <w:color w:val="auto"/>
                <w:sz w:val="18"/>
                <w:szCs w:val="18"/>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881A7C5">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10E02FC">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1957641">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E68D5C">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0C9ABB5">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3CD1BD1">
            <w:pPr>
              <w:jc w:val="center"/>
              <w:rPr>
                <w:rFonts w:ascii="宋体" w:hAnsi="宋体"/>
                <w:color w:val="auto"/>
                <w:sz w:val="18"/>
                <w:szCs w:val="18"/>
                <w:highlight w:val="none"/>
              </w:rPr>
            </w:pPr>
            <w:r>
              <w:rPr>
                <w:rFonts w:ascii="宋体" w:hAnsi="宋体"/>
                <w:color w:val="auto"/>
                <w:sz w:val="18"/>
                <w:szCs w:val="18"/>
                <w:highlight w:val="none"/>
              </w:rPr>
              <w:t>考查</w:t>
            </w:r>
          </w:p>
        </w:tc>
        <w:tc>
          <w:tcPr>
            <w:tcW w:w="2041" w:type="dxa"/>
            <w:vMerge w:val="continue"/>
            <w:tcBorders>
              <w:left w:val="single" w:color="auto" w:sz="4" w:space="0"/>
            </w:tcBorders>
            <w:vAlign w:val="center"/>
          </w:tcPr>
          <w:p w14:paraId="5EB0EB54">
            <w:pPr>
              <w:spacing w:line="200" w:lineRule="exact"/>
              <w:jc w:val="center"/>
              <w:rPr>
                <w:rFonts w:ascii="Times New Roman" w:hAnsi="Times New Roman"/>
                <w:color w:val="auto"/>
                <w:sz w:val="18"/>
                <w:szCs w:val="18"/>
                <w:highlight w:val="none"/>
              </w:rPr>
            </w:pPr>
          </w:p>
        </w:tc>
      </w:tr>
      <w:tr w14:paraId="668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26" w:type="dxa"/>
            <w:vMerge w:val="continue"/>
            <w:vAlign w:val="center"/>
          </w:tcPr>
          <w:p w14:paraId="077EEF4B">
            <w:pPr>
              <w:spacing w:line="200" w:lineRule="exact"/>
              <w:ind w:left="-67" w:right="-145" w:rightChars="-69"/>
              <w:jc w:val="center"/>
              <w:rPr>
                <w:rFonts w:ascii="Times New Roman" w:hAnsi="Times New Roman"/>
                <w:color w:val="auto"/>
                <w:sz w:val="18"/>
                <w:szCs w:val="18"/>
                <w:highlight w:val="none"/>
              </w:rPr>
            </w:pPr>
          </w:p>
        </w:tc>
        <w:tc>
          <w:tcPr>
            <w:tcW w:w="425" w:type="dxa"/>
            <w:vMerge w:val="continue"/>
            <w:vAlign w:val="center"/>
          </w:tcPr>
          <w:p w14:paraId="2BAEB7A9">
            <w:pPr>
              <w:spacing w:line="200" w:lineRule="exact"/>
              <w:ind w:left="-67"/>
              <w:jc w:val="center"/>
              <w:rPr>
                <w:rFonts w:ascii="Times New Roman" w:hAnsi="Times New Roman"/>
                <w:color w:val="auto"/>
                <w:sz w:val="18"/>
                <w:szCs w:val="18"/>
                <w:highlight w:val="none"/>
              </w:rPr>
            </w:pPr>
          </w:p>
        </w:tc>
        <w:tc>
          <w:tcPr>
            <w:tcW w:w="3340" w:type="dxa"/>
            <w:gridSpan w:val="2"/>
            <w:tcBorders>
              <w:right w:val="single" w:color="auto" w:sz="4" w:space="0"/>
            </w:tcBorders>
            <w:vAlign w:val="center"/>
          </w:tcPr>
          <w:p w14:paraId="68C896B3">
            <w:pPr>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724A35BA">
            <w:pPr>
              <w:adjustRightInd w:val="0"/>
              <w:snapToGrid w:val="0"/>
              <w:spacing w:line="240" w:lineRule="exact"/>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6</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23FC2592">
            <w:pPr>
              <w:adjustRightInd w:val="0"/>
              <w:snapToGrid w:val="0"/>
              <w:spacing w:line="240" w:lineRule="exact"/>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0.5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B3A1567">
            <w:pPr>
              <w:jc w:val="center"/>
              <w:rPr>
                <w:rFonts w:ascii="宋体" w:hAnsi="宋体"/>
                <w:b/>
                <w:color w:val="auto"/>
                <w:sz w:val="18"/>
                <w:szCs w:val="18"/>
                <w:highlight w:val="none"/>
              </w:rPr>
            </w:pPr>
            <w:r>
              <w:rPr>
                <w:rFonts w:hint="eastAsia" w:ascii="宋体" w:hAnsi="宋体"/>
                <w:b/>
                <w:color w:val="auto"/>
                <w:sz w:val="18"/>
                <w:szCs w:val="18"/>
                <w:highlight w:val="none"/>
              </w:rPr>
              <w:t>100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53CF36">
            <w:pPr>
              <w:jc w:val="center"/>
              <w:rPr>
                <w:rFonts w:ascii="宋体" w:hAnsi="宋体"/>
                <w:b/>
                <w:color w:val="auto"/>
                <w:sz w:val="18"/>
                <w:szCs w:val="18"/>
                <w:highlight w:val="none"/>
              </w:rPr>
            </w:pPr>
            <w:r>
              <w:rPr>
                <w:rFonts w:hint="eastAsia" w:ascii="宋体" w:hAnsi="宋体"/>
                <w:b/>
                <w:color w:val="auto"/>
                <w:sz w:val="18"/>
                <w:szCs w:val="18"/>
                <w:highlight w:val="none"/>
              </w:rPr>
              <w:t>16</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0410657">
            <w:pPr>
              <w:jc w:val="center"/>
              <w:rPr>
                <w:rFonts w:ascii="宋体" w:hAnsi="宋体"/>
                <w:b/>
                <w:color w:val="auto"/>
                <w:sz w:val="18"/>
                <w:szCs w:val="18"/>
                <w:highlight w:val="none"/>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299CE22B">
            <w:pPr>
              <w:jc w:val="center"/>
              <w:rPr>
                <w:rFonts w:ascii="宋体" w:hAnsi="宋体"/>
                <w:color w:val="auto"/>
                <w:sz w:val="18"/>
                <w:szCs w:val="18"/>
                <w:highlight w:val="none"/>
              </w:rPr>
            </w:pPr>
          </w:p>
        </w:tc>
        <w:tc>
          <w:tcPr>
            <w:tcW w:w="2041" w:type="dxa"/>
            <w:tcBorders>
              <w:left w:val="single" w:color="auto" w:sz="4" w:space="0"/>
            </w:tcBorders>
            <w:vAlign w:val="center"/>
          </w:tcPr>
          <w:p w14:paraId="029D45B2">
            <w:pPr>
              <w:spacing w:line="200" w:lineRule="exact"/>
              <w:jc w:val="center"/>
              <w:rPr>
                <w:rFonts w:ascii="Times New Roman" w:hAnsi="Times New Roman"/>
                <w:color w:val="auto"/>
                <w:sz w:val="18"/>
                <w:szCs w:val="18"/>
                <w:highlight w:val="none"/>
              </w:rPr>
            </w:pPr>
          </w:p>
        </w:tc>
      </w:tr>
    </w:tbl>
    <w:p w14:paraId="73BBF2E1">
      <w:pPr>
        <w:jc w:val="center"/>
        <w:rPr>
          <w:rFonts w:ascii="华文中宋" w:hAnsi="华文中宋" w:eastAsia="华文中宋" w:cs="华文中宋"/>
          <w:color w:val="auto"/>
          <w:sz w:val="30"/>
          <w:szCs w:val="30"/>
          <w:highlight w:val="none"/>
        </w:rPr>
      </w:pPr>
    </w:p>
    <w:p w14:paraId="0C61A7F0">
      <w:pPr>
        <w:jc w:val="center"/>
        <w:rPr>
          <w:rFonts w:ascii="华文中宋" w:hAnsi="华文中宋" w:eastAsia="华文中宋" w:cs="华文中宋"/>
          <w:color w:val="auto"/>
          <w:sz w:val="30"/>
          <w:szCs w:val="30"/>
          <w:highlight w:val="none"/>
        </w:rPr>
      </w:pPr>
    </w:p>
    <w:p w14:paraId="197461F4">
      <w:pPr>
        <w:jc w:val="center"/>
        <w:rPr>
          <w:rFonts w:ascii="华文中宋" w:hAnsi="华文中宋" w:eastAsia="华文中宋" w:cs="华文中宋"/>
          <w:color w:val="auto"/>
          <w:sz w:val="30"/>
          <w:szCs w:val="30"/>
          <w:highlight w:val="none"/>
        </w:rPr>
      </w:pPr>
    </w:p>
    <w:p w14:paraId="20DE9739">
      <w:pPr>
        <w:jc w:val="center"/>
        <w:rPr>
          <w:rFonts w:ascii="华文中宋" w:hAnsi="华文中宋" w:eastAsia="华文中宋" w:cs="华文中宋"/>
          <w:color w:val="auto"/>
          <w:sz w:val="30"/>
          <w:szCs w:val="30"/>
          <w:highlight w:val="none"/>
        </w:rPr>
      </w:pPr>
    </w:p>
    <w:p w14:paraId="7A9F8633">
      <w:pPr>
        <w:jc w:val="center"/>
        <w:rPr>
          <w:rFonts w:ascii="华文中宋" w:hAnsi="华文中宋" w:eastAsia="华文中宋" w:cs="华文中宋"/>
          <w:color w:val="auto"/>
          <w:sz w:val="30"/>
          <w:szCs w:val="30"/>
          <w:highlight w:val="none"/>
        </w:rPr>
      </w:pPr>
    </w:p>
    <w:p w14:paraId="0A3435FE">
      <w:pPr>
        <w:jc w:val="center"/>
        <w:rPr>
          <w:rFonts w:ascii="华文中宋" w:hAnsi="华文中宋" w:eastAsia="华文中宋" w:cs="华文中宋"/>
          <w:color w:val="auto"/>
          <w:sz w:val="30"/>
          <w:szCs w:val="30"/>
          <w:highlight w:val="none"/>
        </w:rPr>
      </w:pPr>
    </w:p>
    <w:p w14:paraId="1C3B477D">
      <w:pPr>
        <w:jc w:val="center"/>
        <w:rPr>
          <w:rFonts w:ascii="华文中宋" w:hAnsi="华文中宋" w:eastAsia="华文中宋" w:cs="华文中宋"/>
          <w:color w:val="auto"/>
          <w:sz w:val="30"/>
          <w:szCs w:val="30"/>
          <w:highlight w:val="none"/>
        </w:rPr>
      </w:pPr>
    </w:p>
    <w:p w14:paraId="089B575B">
      <w:pPr>
        <w:jc w:val="center"/>
        <w:rPr>
          <w:rFonts w:ascii="华文中宋" w:hAnsi="华文中宋" w:eastAsia="华文中宋" w:cs="华文中宋"/>
          <w:color w:val="auto"/>
          <w:sz w:val="30"/>
          <w:szCs w:val="30"/>
          <w:highlight w:val="none"/>
        </w:rPr>
      </w:pPr>
    </w:p>
    <w:p w14:paraId="3416A40F">
      <w:pPr>
        <w:jc w:val="center"/>
        <w:rPr>
          <w:rFonts w:ascii="华文中宋" w:hAnsi="华文中宋" w:eastAsia="华文中宋" w:cs="华文中宋"/>
          <w:color w:val="auto"/>
          <w:sz w:val="30"/>
          <w:szCs w:val="30"/>
          <w:highlight w:val="none"/>
        </w:rPr>
      </w:pPr>
    </w:p>
    <w:p w14:paraId="165C276C">
      <w:pPr>
        <w:jc w:val="center"/>
        <w:rPr>
          <w:rFonts w:ascii="华文中宋" w:hAnsi="华文中宋" w:eastAsia="华文中宋" w:cs="华文中宋"/>
          <w:color w:val="auto"/>
          <w:sz w:val="30"/>
          <w:szCs w:val="30"/>
          <w:highlight w:val="none"/>
        </w:rPr>
      </w:pPr>
    </w:p>
    <w:p w14:paraId="6861192C">
      <w:pPr>
        <w:jc w:val="center"/>
        <w:rPr>
          <w:rFonts w:ascii="华文中宋" w:hAnsi="华文中宋" w:eastAsia="华文中宋" w:cs="华文中宋"/>
          <w:color w:val="auto"/>
          <w:sz w:val="30"/>
          <w:szCs w:val="30"/>
          <w:highlight w:val="none"/>
        </w:rPr>
      </w:pPr>
    </w:p>
    <w:p w14:paraId="700F9D00">
      <w:pPr>
        <w:jc w:val="center"/>
        <w:rPr>
          <w:rFonts w:ascii="华文中宋" w:hAnsi="华文中宋" w:eastAsia="华文中宋" w:cs="华文中宋"/>
          <w:color w:val="auto"/>
          <w:sz w:val="30"/>
          <w:szCs w:val="30"/>
          <w:highlight w:val="none"/>
        </w:rPr>
      </w:pPr>
    </w:p>
    <w:p w14:paraId="2206F80C">
      <w:pPr>
        <w:jc w:val="center"/>
        <w:rPr>
          <w:rFonts w:ascii="华文中宋" w:hAnsi="华文中宋" w:eastAsia="华文中宋" w:cs="华文中宋"/>
          <w:color w:val="auto"/>
          <w:sz w:val="30"/>
          <w:szCs w:val="30"/>
          <w:highlight w:val="none"/>
        </w:rPr>
      </w:pPr>
    </w:p>
    <w:p w14:paraId="00669F55">
      <w:pPr>
        <w:jc w:val="center"/>
        <w:rPr>
          <w:rFonts w:ascii="华文中宋" w:hAnsi="华文中宋" w:eastAsia="华文中宋" w:cs="华文中宋"/>
          <w:color w:val="auto"/>
          <w:sz w:val="30"/>
          <w:szCs w:val="30"/>
          <w:highlight w:val="none"/>
        </w:rPr>
      </w:pPr>
    </w:p>
    <w:p w14:paraId="7BFB317A">
      <w:pPr>
        <w:jc w:val="center"/>
        <w:rPr>
          <w:rFonts w:ascii="华文中宋" w:hAnsi="华文中宋" w:eastAsia="华文中宋" w:cs="华文中宋"/>
          <w:color w:val="auto"/>
          <w:sz w:val="30"/>
          <w:szCs w:val="30"/>
          <w:highlight w:val="none"/>
        </w:rPr>
      </w:pPr>
    </w:p>
    <w:p w14:paraId="6EA61EF6">
      <w:pPr>
        <w:jc w:val="center"/>
        <w:rPr>
          <w:rFonts w:ascii="华文中宋" w:hAnsi="华文中宋" w:eastAsia="华文中宋" w:cs="华文中宋"/>
          <w:b/>
          <w:color w:val="auto"/>
          <w:sz w:val="30"/>
          <w:szCs w:val="30"/>
          <w:highlight w:val="none"/>
        </w:rPr>
      </w:pPr>
      <w:r>
        <w:rPr>
          <w:rFonts w:hint="eastAsia" w:ascii="华文中宋" w:hAnsi="华文中宋" w:eastAsia="华文中宋" w:cs="华文中宋"/>
          <w:b/>
          <w:color w:val="auto"/>
          <w:sz w:val="30"/>
          <w:szCs w:val="30"/>
          <w:highlight w:val="none"/>
        </w:rPr>
        <w:t>共同教育环节安排表</w:t>
      </w:r>
    </w:p>
    <w:tbl>
      <w:tblPr>
        <w:tblStyle w:val="12"/>
        <w:tblW w:w="894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770"/>
        <w:gridCol w:w="1050"/>
        <w:gridCol w:w="1035"/>
        <w:gridCol w:w="1368"/>
        <w:gridCol w:w="2457"/>
      </w:tblGrid>
      <w:tr w14:paraId="729A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14:paraId="75FEC584">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课程编码</w:t>
            </w:r>
          </w:p>
        </w:tc>
        <w:tc>
          <w:tcPr>
            <w:tcW w:w="1770" w:type="dxa"/>
            <w:shd w:val="clear" w:color="auto" w:fill="auto"/>
          </w:tcPr>
          <w:p w14:paraId="49EC466C">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环节名称</w:t>
            </w:r>
          </w:p>
        </w:tc>
        <w:tc>
          <w:tcPr>
            <w:tcW w:w="1050" w:type="dxa"/>
            <w:shd w:val="clear" w:color="auto" w:fill="auto"/>
          </w:tcPr>
          <w:p w14:paraId="0856859D">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学分</w:t>
            </w:r>
          </w:p>
        </w:tc>
        <w:tc>
          <w:tcPr>
            <w:tcW w:w="1035" w:type="dxa"/>
            <w:shd w:val="clear" w:color="auto" w:fill="auto"/>
          </w:tcPr>
          <w:p w14:paraId="7A508C7B">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周数</w:t>
            </w:r>
          </w:p>
        </w:tc>
        <w:tc>
          <w:tcPr>
            <w:tcW w:w="1368" w:type="dxa"/>
            <w:shd w:val="clear" w:color="auto" w:fill="auto"/>
          </w:tcPr>
          <w:p w14:paraId="7F2A5094">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建议修读学期</w:t>
            </w:r>
          </w:p>
        </w:tc>
        <w:tc>
          <w:tcPr>
            <w:tcW w:w="2457" w:type="dxa"/>
            <w:shd w:val="clear" w:color="auto" w:fill="auto"/>
          </w:tcPr>
          <w:p w14:paraId="15622E63">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备注</w:t>
            </w:r>
          </w:p>
        </w:tc>
      </w:tr>
      <w:tr w14:paraId="324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2FCDA406">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w:t>
            </w:r>
            <w:r>
              <w:rPr>
                <w:rFonts w:ascii="宋体 (正文)" w:hAnsi="宋体 (正文)" w:eastAsia="宋体 (正文)" w:cs="宋体 (正文)"/>
                <w:color w:val="auto"/>
                <w:sz w:val="18"/>
                <w:szCs w:val="18"/>
                <w:highlight w:val="none"/>
              </w:rPr>
              <w:t>3998</w:t>
            </w:r>
          </w:p>
        </w:tc>
        <w:tc>
          <w:tcPr>
            <w:tcW w:w="1770" w:type="dxa"/>
            <w:shd w:val="clear" w:color="auto" w:fill="auto"/>
            <w:vAlign w:val="center"/>
          </w:tcPr>
          <w:p w14:paraId="7F1A506B">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入学教育</w:t>
            </w:r>
          </w:p>
        </w:tc>
        <w:tc>
          <w:tcPr>
            <w:tcW w:w="1050" w:type="dxa"/>
            <w:shd w:val="clear" w:color="auto" w:fill="auto"/>
            <w:vAlign w:val="center"/>
          </w:tcPr>
          <w:p w14:paraId="2F8C1BB2">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0</w:t>
            </w:r>
          </w:p>
        </w:tc>
        <w:tc>
          <w:tcPr>
            <w:tcW w:w="1035" w:type="dxa"/>
            <w:shd w:val="clear" w:color="auto" w:fill="auto"/>
            <w:vAlign w:val="center"/>
          </w:tcPr>
          <w:p w14:paraId="2D0F5B33">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1368" w:type="dxa"/>
            <w:shd w:val="clear" w:color="auto" w:fill="auto"/>
            <w:vAlign w:val="center"/>
          </w:tcPr>
          <w:p w14:paraId="412A7DB5">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2457" w:type="dxa"/>
            <w:shd w:val="clear" w:color="auto" w:fill="auto"/>
            <w:vAlign w:val="center"/>
          </w:tcPr>
          <w:p w14:paraId="16255BDA">
            <w:pPr>
              <w:jc w:val="center"/>
              <w:rPr>
                <w:rFonts w:ascii="宋体 (正文)" w:hAnsi="宋体 (正文)" w:eastAsia="宋体 (正文)" w:cs="宋体 (正文)"/>
                <w:color w:val="auto"/>
                <w:sz w:val="18"/>
                <w:szCs w:val="18"/>
                <w:highlight w:val="none"/>
              </w:rPr>
            </w:pPr>
          </w:p>
        </w:tc>
      </w:tr>
      <w:tr w14:paraId="455D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4D76DEE7">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7*</w:t>
            </w:r>
            <w:r>
              <w:rPr>
                <w:rFonts w:ascii="宋体 (正文)" w:hAnsi="宋体 (正文)" w:cs="宋体 (正文)"/>
                <w:color w:val="auto"/>
                <w:sz w:val="18"/>
                <w:szCs w:val="18"/>
                <w:highlight w:val="none"/>
              </w:rPr>
              <w:t>3999</w:t>
            </w:r>
          </w:p>
        </w:tc>
        <w:tc>
          <w:tcPr>
            <w:tcW w:w="1770" w:type="dxa"/>
            <w:shd w:val="clear" w:color="auto" w:fill="auto"/>
            <w:vAlign w:val="center"/>
          </w:tcPr>
          <w:p w14:paraId="64522F70">
            <w:pPr>
              <w:jc w:val="center"/>
              <w:rPr>
                <w:rFonts w:ascii="宋体" w:hAnsi="宋体" w:cs="宋体"/>
                <w:color w:val="auto"/>
                <w:sz w:val="18"/>
                <w:szCs w:val="18"/>
                <w:highlight w:val="none"/>
              </w:rPr>
            </w:pPr>
            <w:r>
              <w:rPr>
                <w:rFonts w:hint="eastAsia" w:ascii="宋体" w:hAnsi="宋体" w:cs="宋体"/>
                <w:color w:val="auto"/>
                <w:sz w:val="18"/>
                <w:szCs w:val="18"/>
                <w:highlight w:val="none"/>
              </w:rPr>
              <w:t>毕业教育</w:t>
            </w:r>
          </w:p>
        </w:tc>
        <w:tc>
          <w:tcPr>
            <w:tcW w:w="1050" w:type="dxa"/>
            <w:shd w:val="clear" w:color="auto" w:fill="auto"/>
            <w:vAlign w:val="center"/>
          </w:tcPr>
          <w:p w14:paraId="3FF2CEA1">
            <w:pPr>
              <w:jc w:val="center"/>
              <w:rPr>
                <w:rFonts w:ascii="宋体" w:hAnsi="宋体" w:cs="宋体"/>
                <w:color w:val="auto"/>
                <w:sz w:val="18"/>
                <w:szCs w:val="18"/>
                <w:highlight w:val="none"/>
              </w:rPr>
            </w:pPr>
            <w:r>
              <w:rPr>
                <w:rFonts w:hint="eastAsia" w:ascii="宋体" w:hAnsi="宋体" w:cs="宋体"/>
                <w:color w:val="auto"/>
                <w:sz w:val="18"/>
                <w:szCs w:val="18"/>
                <w:highlight w:val="none"/>
              </w:rPr>
              <w:t>0</w:t>
            </w:r>
          </w:p>
        </w:tc>
        <w:tc>
          <w:tcPr>
            <w:tcW w:w="1035" w:type="dxa"/>
            <w:shd w:val="clear" w:color="auto" w:fill="auto"/>
            <w:vAlign w:val="center"/>
          </w:tcPr>
          <w:p w14:paraId="60EDC264">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368" w:type="dxa"/>
            <w:shd w:val="clear" w:color="auto" w:fill="auto"/>
            <w:vAlign w:val="center"/>
          </w:tcPr>
          <w:p w14:paraId="1C47503F">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2457" w:type="dxa"/>
            <w:shd w:val="clear" w:color="auto" w:fill="auto"/>
            <w:vAlign w:val="center"/>
          </w:tcPr>
          <w:p w14:paraId="76DE3329">
            <w:pPr>
              <w:jc w:val="center"/>
              <w:rPr>
                <w:rFonts w:ascii="宋体" w:hAnsi="宋体" w:cs="宋体"/>
                <w:color w:val="auto"/>
                <w:sz w:val="18"/>
                <w:szCs w:val="18"/>
                <w:highlight w:val="none"/>
              </w:rPr>
            </w:pPr>
          </w:p>
        </w:tc>
      </w:tr>
      <w:tr w14:paraId="0A1D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73082067">
            <w:pPr>
              <w:jc w:val="center"/>
              <w:rPr>
                <w:rFonts w:hint="eastAsia" w:ascii="宋体 (正文)" w:hAnsi="宋体 (正文)" w:cs="宋体 (正文)"/>
                <w:color w:val="auto"/>
                <w:sz w:val="18"/>
                <w:szCs w:val="18"/>
                <w:highlight w:val="none"/>
              </w:rPr>
            </w:pPr>
            <w:r>
              <w:rPr>
                <w:rFonts w:ascii="宋体 (正文)" w:hAnsi="宋体 (正文)" w:cs="宋体 (正文)"/>
                <w:color w:val="auto"/>
                <w:sz w:val="18"/>
                <w:szCs w:val="18"/>
                <w:highlight w:val="none"/>
              </w:rPr>
              <w:t>J13002</w:t>
            </w:r>
          </w:p>
        </w:tc>
        <w:tc>
          <w:tcPr>
            <w:tcW w:w="1770" w:type="dxa"/>
            <w:shd w:val="clear" w:color="auto" w:fill="auto"/>
            <w:vAlign w:val="center"/>
          </w:tcPr>
          <w:p w14:paraId="19D0141E">
            <w:pPr>
              <w:jc w:val="center"/>
              <w:rPr>
                <w:rFonts w:ascii="宋体" w:hAnsi="宋体" w:cs="宋体"/>
                <w:color w:val="auto"/>
                <w:sz w:val="18"/>
                <w:szCs w:val="18"/>
                <w:highlight w:val="none"/>
              </w:rPr>
            </w:pPr>
            <w:r>
              <w:rPr>
                <w:rFonts w:hint="eastAsia" w:ascii="宋体" w:hAnsi="宋体" w:cs="宋体"/>
                <w:color w:val="auto"/>
                <w:sz w:val="18"/>
                <w:szCs w:val="18"/>
                <w:highlight w:val="none"/>
              </w:rPr>
              <w:t>军事训练</w:t>
            </w:r>
          </w:p>
        </w:tc>
        <w:tc>
          <w:tcPr>
            <w:tcW w:w="1050" w:type="dxa"/>
            <w:shd w:val="clear" w:color="auto" w:fill="auto"/>
            <w:vAlign w:val="center"/>
          </w:tcPr>
          <w:p w14:paraId="5EA090BF">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035" w:type="dxa"/>
            <w:shd w:val="clear" w:color="auto" w:fill="auto"/>
            <w:vAlign w:val="center"/>
          </w:tcPr>
          <w:p w14:paraId="50DDE506">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368" w:type="dxa"/>
            <w:shd w:val="clear" w:color="auto" w:fill="auto"/>
            <w:vAlign w:val="center"/>
          </w:tcPr>
          <w:p w14:paraId="6BA7F7C3">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457" w:type="dxa"/>
            <w:shd w:val="clear" w:color="auto" w:fill="auto"/>
            <w:vAlign w:val="center"/>
          </w:tcPr>
          <w:p w14:paraId="25D8D2DA">
            <w:pPr>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r>
      <w:tr w14:paraId="04F0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159FF410">
            <w:pPr>
              <w:jc w:val="center"/>
              <w:rPr>
                <w:rFonts w:ascii="宋体" w:hAnsi="宋体" w:cs="宋体"/>
                <w:color w:val="auto"/>
                <w:sz w:val="18"/>
                <w:szCs w:val="18"/>
                <w:highlight w:val="none"/>
              </w:rPr>
            </w:pPr>
            <w:r>
              <w:rPr>
                <w:rFonts w:ascii="宋体" w:hAnsi="宋体" w:cs="宋体"/>
                <w:color w:val="auto"/>
                <w:sz w:val="18"/>
                <w:szCs w:val="18"/>
                <w:highlight w:val="none"/>
              </w:rPr>
              <w:t>393004</w:t>
            </w:r>
          </w:p>
        </w:tc>
        <w:tc>
          <w:tcPr>
            <w:tcW w:w="1770" w:type="dxa"/>
            <w:shd w:val="clear" w:color="auto" w:fill="auto"/>
            <w:vAlign w:val="center"/>
          </w:tcPr>
          <w:p w14:paraId="3462B652">
            <w:pPr>
              <w:jc w:val="center"/>
              <w:rPr>
                <w:rFonts w:ascii="宋体" w:hAnsi="宋体" w:cs="宋体"/>
                <w:color w:val="auto"/>
                <w:sz w:val="18"/>
                <w:szCs w:val="18"/>
                <w:highlight w:val="none"/>
              </w:rPr>
            </w:pPr>
            <w:r>
              <w:rPr>
                <w:rFonts w:hint="eastAsia" w:ascii="宋体" w:hAnsi="宋体" w:cs="宋体"/>
                <w:color w:val="auto"/>
                <w:sz w:val="18"/>
                <w:szCs w:val="18"/>
                <w:highlight w:val="none"/>
              </w:rPr>
              <w:t>思想政治理论课实践教学</w:t>
            </w:r>
          </w:p>
        </w:tc>
        <w:tc>
          <w:tcPr>
            <w:tcW w:w="1050" w:type="dxa"/>
            <w:shd w:val="clear" w:color="auto" w:fill="auto"/>
            <w:vAlign w:val="center"/>
          </w:tcPr>
          <w:p w14:paraId="49F93D95">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035" w:type="dxa"/>
            <w:shd w:val="clear" w:color="auto" w:fill="auto"/>
            <w:vAlign w:val="center"/>
          </w:tcPr>
          <w:p w14:paraId="79BC5624">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368" w:type="dxa"/>
            <w:shd w:val="clear" w:color="auto" w:fill="auto"/>
            <w:vAlign w:val="center"/>
          </w:tcPr>
          <w:p w14:paraId="49419B30">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457" w:type="dxa"/>
            <w:shd w:val="clear" w:color="auto" w:fill="auto"/>
            <w:vAlign w:val="center"/>
          </w:tcPr>
          <w:p w14:paraId="74EB60DE">
            <w:pPr>
              <w:jc w:val="center"/>
              <w:rPr>
                <w:rFonts w:ascii="宋体" w:hAnsi="宋体" w:cs="宋体"/>
                <w:color w:val="auto"/>
                <w:sz w:val="18"/>
                <w:szCs w:val="18"/>
                <w:highlight w:val="none"/>
              </w:rPr>
            </w:pPr>
            <w:r>
              <w:rPr>
                <w:rFonts w:hint="eastAsia" w:ascii="宋体" w:hAnsi="宋体" w:cs="宋体"/>
                <w:color w:val="auto"/>
                <w:sz w:val="18"/>
                <w:szCs w:val="18"/>
                <w:highlight w:val="none"/>
              </w:rPr>
              <w:t>集中进行</w:t>
            </w:r>
          </w:p>
        </w:tc>
      </w:tr>
      <w:tr w14:paraId="5C01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14:paraId="0A724027">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合计</w:t>
            </w:r>
          </w:p>
        </w:tc>
        <w:tc>
          <w:tcPr>
            <w:tcW w:w="1770" w:type="dxa"/>
            <w:shd w:val="clear" w:color="auto" w:fill="auto"/>
          </w:tcPr>
          <w:p w14:paraId="5C13C892">
            <w:pPr>
              <w:jc w:val="center"/>
              <w:rPr>
                <w:rFonts w:ascii="宋体 (正文)" w:hAnsi="宋体 (正文)" w:eastAsia="宋体 (正文)" w:cs="宋体 (正文)"/>
                <w:color w:val="auto"/>
                <w:sz w:val="18"/>
                <w:szCs w:val="18"/>
                <w:highlight w:val="none"/>
              </w:rPr>
            </w:pPr>
          </w:p>
        </w:tc>
        <w:tc>
          <w:tcPr>
            <w:tcW w:w="1050" w:type="dxa"/>
            <w:shd w:val="clear" w:color="auto" w:fill="auto"/>
            <w:vAlign w:val="center"/>
          </w:tcPr>
          <w:p w14:paraId="7E026FEA">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1035" w:type="dxa"/>
            <w:shd w:val="clear" w:color="auto" w:fill="auto"/>
            <w:vAlign w:val="center"/>
          </w:tcPr>
          <w:p w14:paraId="3E8C4CE8">
            <w:pPr>
              <w:jc w:val="center"/>
              <w:rPr>
                <w:rFonts w:ascii="宋体" w:hAnsi="宋体"/>
                <w:color w:val="auto"/>
                <w:sz w:val="18"/>
                <w:szCs w:val="18"/>
                <w:highlight w:val="none"/>
              </w:rPr>
            </w:pPr>
            <w:r>
              <w:rPr>
                <w:rFonts w:ascii="宋体" w:hAnsi="宋体"/>
                <w:color w:val="auto"/>
                <w:sz w:val="18"/>
                <w:szCs w:val="18"/>
                <w:highlight w:val="none"/>
              </w:rPr>
              <w:t>8</w:t>
            </w:r>
          </w:p>
        </w:tc>
        <w:tc>
          <w:tcPr>
            <w:tcW w:w="1368" w:type="dxa"/>
            <w:shd w:val="clear" w:color="auto" w:fill="auto"/>
          </w:tcPr>
          <w:p w14:paraId="276F4583">
            <w:pPr>
              <w:jc w:val="center"/>
              <w:rPr>
                <w:rFonts w:hint="eastAsia" w:ascii="宋体 (正文)" w:hAnsi="宋体 (正文)" w:cs="宋体 (正文)"/>
                <w:color w:val="auto"/>
                <w:sz w:val="18"/>
                <w:szCs w:val="18"/>
                <w:highlight w:val="none"/>
              </w:rPr>
            </w:pPr>
          </w:p>
        </w:tc>
        <w:tc>
          <w:tcPr>
            <w:tcW w:w="2457" w:type="dxa"/>
            <w:shd w:val="clear" w:color="auto" w:fill="auto"/>
          </w:tcPr>
          <w:p w14:paraId="72CA7546">
            <w:pPr>
              <w:jc w:val="center"/>
              <w:rPr>
                <w:rFonts w:ascii="宋体 (正文)" w:hAnsi="宋体 (正文)" w:eastAsia="宋体 (正文)" w:cs="宋体 (正文)"/>
                <w:color w:val="auto"/>
                <w:sz w:val="18"/>
                <w:szCs w:val="18"/>
                <w:highlight w:val="none"/>
              </w:rPr>
            </w:pPr>
          </w:p>
        </w:tc>
      </w:tr>
    </w:tbl>
    <w:p w14:paraId="519E351A">
      <w:pPr>
        <w:jc w:val="center"/>
        <w:rPr>
          <w:rFonts w:ascii="华文中宋" w:hAnsi="华文中宋" w:eastAsia="华文中宋" w:cs="华文中宋"/>
          <w:b/>
          <w:color w:val="auto"/>
          <w:sz w:val="30"/>
          <w:szCs w:val="30"/>
          <w:highlight w:val="none"/>
        </w:rPr>
      </w:pPr>
      <w:r>
        <w:rPr>
          <w:rFonts w:hint="eastAsia" w:ascii="华文中宋" w:hAnsi="华文中宋" w:eastAsia="华文中宋" w:cs="华文中宋"/>
          <w:b/>
          <w:color w:val="auto"/>
          <w:sz w:val="30"/>
          <w:szCs w:val="30"/>
          <w:highlight w:val="none"/>
        </w:rPr>
        <w:t>专业独立实践环节安排表</w:t>
      </w:r>
    </w:p>
    <w:tbl>
      <w:tblPr>
        <w:tblStyle w:val="12"/>
        <w:tblW w:w="894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126"/>
        <w:gridCol w:w="709"/>
        <w:gridCol w:w="1418"/>
        <w:gridCol w:w="1417"/>
        <w:gridCol w:w="2255"/>
      </w:tblGrid>
      <w:tr w14:paraId="5A62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14:paraId="3D67FAF7">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课程编码</w:t>
            </w:r>
          </w:p>
        </w:tc>
        <w:tc>
          <w:tcPr>
            <w:tcW w:w="2126" w:type="dxa"/>
            <w:shd w:val="clear" w:color="auto" w:fill="auto"/>
          </w:tcPr>
          <w:p w14:paraId="5913AB5F">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环节名称</w:t>
            </w:r>
          </w:p>
        </w:tc>
        <w:tc>
          <w:tcPr>
            <w:tcW w:w="709" w:type="dxa"/>
            <w:shd w:val="clear" w:color="auto" w:fill="auto"/>
          </w:tcPr>
          <w:p w14:paraId="62A24CF4">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学分</w:t>
            </w:r>
          </w:p>
        </w:tc>
        <w:tc>
          <w:tcPr>
            <w:tcW w:w="1418" w:type="dxa"/>
            <w:shd w:val="clear" w:color="auto" w:fill="auto"/>
          </w:tcPr>
          <w:p w14:paraId="076F06A2">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周数</w:t>
            </w:r>
          </w:p>
        </w:tc>
        <w:tc>
          <w:tcPr>
            <w:tcW w:w="1417" w:type="dxa"/>
            <w:shd w:val="clear" w:color="auto" w:fill="auto"/>
          </w:tcPr>
          <w:p w14:paraId="495E2E19">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建议修读学期</w:t>
            </w:r>
          </w:p>
        </w:tc>
        <w:tc>
          <w:tcPr>
            <w:tcW w:w="2255" w:type="dxa"/>
            <w:shd w:val="clear" w:color="auto" w:fill="auto"/>
          </w:tcPr>
          <w:p w14:paraId="3D1B463B">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备注</w:t>
            </w:r>
          </w:p>
        </w:tc>
      </w:tr>
      <w:tr w14:paraId="5255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14:paraId="7FB5C4DA">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701101</w:t>
            </w:r>
          </w:p>
        </w:tc>
        <w:tc>
          <w:tcPr>
            <w:tcW w:w="2126" w:type="dxa"/>
            <w:shd w:val="clear" w:color="auto" w:fill="auto"/>
          </w:tcPr>
          <w:p w14:paraId="7B4DCEAF">
            <w:pPr>
              <w:jc w:val="center"/>
              <w:rPr>
                <w:rFonts w:ascii="宋体" w:hAnsi="宋体"/>
                <w:color w:val="auto"/>
                <w:sz w:val="18"/>
                <w:szCs w:val="18"/>
                <w:highlight w:val="none"/>
              </w:rPr>
            </w:pPr>
            <w:r>
              <w:rPr>
                <w:rFonts w:hint="eastAsia" w:ascii="宋体" w:hAnsi="宋体"/>
                <w:color w:val="auto"/>
                <w:sz w:val="18"/>
                <w:szCs w:val="18"/>
                <w:highlight w:val="none"/>
              </w:rPr>
              <w:t>基础医学综合水平测试</w:t>
            </w:r>
          </w:p>
        </w:tc>
        <w:tc>
          <w:tcPr>
            <w:tcW w:w="709" w:type="dxa"/>
            <w:shd w:val="clear" w:color="auto" w:fill="auto"/>
          </w:tcPr>
          <w:p w14:paraId="72FF1A90">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3</w:t>
            </w:r>
          </w:p>
        </w:tc>
        <w:tc>
          <w:tcPr>
            <w:tcW w:w="1418" w:type="dxa"/>
            <w:shd w:val="clear" w:color="auto" w:fill="auto"/>
          </w:tcPr>
          <w:p w14:paraId="3FAB046B">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0</w:t>
            </w:r>
          </w:p>
        </w:tc>
        <w:tc>
          <w:tcPr>
            <w:tcW w:w="1417" w:type="dxa"/>
            <w:shd w:val="clear" w:color="auto" w:fill="auto"/>
          </w:tcPr>
          <w:p w14:paraId="1ED54B53">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5</w:t>
            </w:r>
          </w:p>
        </w:tc>
        <w:tc>
          <w:tcPr>
            <w:tcW w:w="2255" w:type="dxa"/>
            <w:shd w:val="clear" w:color="auto" w:fill="auto"/>
          </w:tcPr>
          <w:p w14:paraId="77B76972">
            <w:pPr>
              <w:jc w:val="center"/>
              <w:rPr>
                <w:rFonts w:ascii="宋体 (正文)" w:hAnsi="宋体 (正文)" w:eastAsia="宋体 (正文)" w:cs="宋体 (正文)"/>
                <w:color w:val="auto"/>
                <w:sz w:val="18"/>
                <w:szCs w:val="18"/>
                <w:highlight w:val="none"/>
              </w:rPr>
            </w:pPr>
          </w:p>
        </w:tc>
      </w:tr>
      <w:tr w14:paraId="63F7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14:paraId="26C87E69">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701102</w:t>
            </w:r>
          </w:p>
        </w:tc>
        <w:tc>
          <w:tcPr>
            <w:tcW w:w="2126" w:type="dxa"/>
            <w:shd w:val="clear" w:color="auto" w:fill="auto"/>
          </w:tcPr>
          <w:p w14:paraId="74A65310">
            <w:pPr>
              <w:jc w:val="center"/>
              <w:rPr>
                <w:rFonts w:ascii="宋体" w:hAnsi="宋体"/>
                <w:color w:val="auto"/>
                <w:sz w:val="18"/>
                <w:szCs w:val="18"/>
                <w:highlight w:val="none"/>
              </w:rPr>
            </w:pPr>
            <w:r>
              <w:rPr>
                <w:rFonts w:hint="eastAsia" w:ascii="宋体" w:hAnsi="宋体"/>
                <w:color w:val="auto"/>
                <w:sz w:val="18"/>
                <w:szCs w:val="18"/>
                <w:highlight w:val="none"/>
              </w:rPr>
              <w:t>临床医学综合水平测试</w:t>
            </w:r>
          </w:p>
        </w:tc>
        <w:tc>
          <w:tcPr>
            <w:tcW w:w="709" w:type="dxa"/>
            <w:shd w:val="clear" w:color="auto" w:fill="auto"/>
          </w:tcPr>
          <w:p w14:paraId="2BCD939C">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3</w:t>
            </w:r>
          </w:p>
        </w:tc>
        <w:tc>
          <w:tcPr>
            <w:tcW w:w="1418" w:type="dxa"/>
            <w:shd w:val="clear" w:color="auto" w:fill="auto"/>
          </w:tcPr>
          <w:p w14:paraId="08A498D3">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0</w:t>
            </w:r>
          </w:p>
        </w:tc>
        <w:tc>
          <w:tcPr>
            <w:tcW w:w="1417" w:type="dxa"/>
            <w:shd w:val="clear" w:color="auto" w:fill="auto"/>
          </w:tcPr>
          <w:p w14:paraId="2D877F44">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8</w:t>
            </w:r>
          </w:p>
        </w:tc>
        <w:tc>
          <w:tcPr>
            <w:tcW w:w="2255" w:type="dxa"/>
            <w:shd w:val="clear" w:color="auto" w:fill="auto"/>
          </w:tcPr>
          <w:p w14:paraId="422A186A">
            <w:pPr>
              <w:jc w:val="center"/>
              <w:rPr>
                <w:rFonts w:ascii="宋体 (正文)" w:hAnsi="宋体 (正文)" w:eastAsia="宋体 (正文)" w:cs="宋体 (正文)"/>
                <w:color w:val="auto"/>
                <w:sz w:val="18"/>
                <w:szCs w:val="18"/>
                <w:highlight w:val="none"/>
              </w:rPr>
            </w:pPr>
          </w:p>
        </w:tc>
      </w:tr>
      <w:tr w14:paraId="5B0B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center"/>
          </w:tcPr>
          <w:p w14:paraId="24B648D8">
            <w:pPr>
              <w:jc w:val="center"/>
              <w:rPr>
                <w:rFonts w:ascii="宋体 (正文)" w:hAnsi="宋体 (正文)" w:eastAsia="宋体 (正文)" w:cs="宋体 (正文)"/>
                <w:color w:val="auto"/>
                <w:sz w:val="18"/>
                <w:szCs w:val="18"/>
                <w:highlight w:val="none"/>
              </w:rPr>
            </w:pPr>
            <w:r>
              <w:rPr>
                <w:rFonts w:hint="eastAsia" w:ascii="宋体" w:hAnsi="宋体"/>
                <w:color w:val="auto"/>
                <w:sz w:val="18"/>
                <w:szCs w:val="18"/>
                <w:highlight w:val="none"/>
              </w:rPr>
              <w:t>7*3113</w:t>
            </w:r>
          </w:p>
        </w:tc>
        <w:tc>
          <w:tcPr>
            <w:tcW w:w="2126" w:type="dxa"/>
            <w:shd w:val="clear" w:color="auto" w:fill="auto"/>
            <w:vAlign w:val="center"/>
          </w:tcPr>
          <w:p w14:paraId="00155E24">
            <w:pPr>
              <w:jc w:val="center"/>
              <w:rPr>
                <w:rFonts w:ascii="宋体" w:hAnsi="宋体"/>
                <w:color w:val="auto"/>
                <w:sz w:val="18"/>
                <w:szCs w:val="18"/>
                <w:highlight w:val="none"/>
              </w:rPr>
            </w:pPr>
            <w:r>
              <w:rPr>
                <w:rFonts w:hint="eastAsia" w:ascii="宋体" w:hAnsi="宋体"/>
                <w:color w:val="auto"/>
                <w:sz w:val="18"/>
                <w:szCs w:val="18"/>
                <w:highlight w:val="none"/>
              </w:rPr>
              <w:t>早期接触临床实践</w:t>
            </w:r>
          </w:p>
        </w:tc>
        <w:tc>
          <w:tcPr>
            <w:tcW w:w="709" w:type="dxa"/>
            <w:shd w:val="clear" w:color="auto" w:fill="auto"/>
          </w:tcPr>
          <w:p w14:paraId="4EC92C1F">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1418" w:type="dxa"/>
            <w:shd w:val="clear" w:color="auto" w:fill="auto"/>
          </w:tcPr>
          <w:p w14:paraId="16AE7F14">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2</w:t>
            </w:r>
          </w:p>
        </w:tc>
        <w:tc>
          <w:tcPr>
            <w:tcW w:w="1417" w:type="dxa"/>
            <w:shd w:val="clear" w:color="auto" w:fill="auto"/>
          </w:tcPr>
          <w:p w14:paraId="3F4DCCE6">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1-4</w:t>
            </w:r>
          </w:p>
        </w:tc>
        <w:tc>
          <w:tcPr>
            <w:tcW w:w="2255" w:type="dxa"/>
            <w:shd w:val="clear" w:color="auto" w:fill="auto"/>
          </w:tcPr>
          <w:p w14:paraId="26BA7AF5">
            <w:pPr>
              <w:jc w:val="center"/>
              <w:rPr>
                <w:rFonts w:ascii="宋体 (正文)" w:hAnsi="宋体 (正文)" w:eastAsia="宋体 (正文)" w:cs="宋体 (正文)"/>
                <w:color w:val="auto"/>
                <w:sz w:val="18"/>
                <w:szCs w:val="18"/>
                <w:highlight w:val="none"/>
              </w:rPr>
            </w:pPr>
          </w:p>
        </w:tc>
      </w:tr>
      <w:tr w14:paraId="1C4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center"/>
          </w:tcPr>
          <w:p w14:paraId="701BE062">
            <w:pPr>
              <w:jc w:val="center"/>
              <w:rPr>
                <w:rFonts w:ascii="宋体" w:hAnsi="宋体" w:cs="宋体"/>
                <w:color w:val="auto"/>
                <w:sz w:val="18"/>
                <w:szCs w:val="18"/>
                <w:highlight w:val="none"/>
              </w:rPr>
            </w:pPr>
            <w:r>
              <w:rPr>
                <w:rFonts w:hint="eastAsia" w:ascii="宋体" w:hAnsi="宋体" w:cs="宋体"/>
                <w:color w:val="auto"/>
                <w:sz w:val="18"/>
                <w:szCs w:val="18"/>
                <w:highlight w:val="none"/>
              </w:rPr>
              <w:t>7*3114</w:t>
            </w:r>
          </w:p>
        </w:tc>
        <w:tc>
          <w:tcPr>
            <w:tcW w:w="2126" w:type="dxa"/>
            <w:shd w:val="clear" w:color="auto" w:fill="auto"/>
            <w:vAlign w:val="center"/>
          </w:tcPr>
          <w:p w14:paraId="787BFB45">
            <w:pPr>
              <w:jc w:val="center"/>
              <w:rPr>
                <w:rFonts w:ascii="宋体" w:hAnsi="宋体" w:cs="宋体"/>
                <w:color w:val="auto"/>
                <w:sz w:val="18"/>
                <w:szCs w:val="18"/>
                <w:highlight w:val="none"/>
              </w:rPr>
            </w:pPr>
            <w:r>
              <w:rPr>
                <w:rFonts w:hint="eastAsia" w:ascii="宋体" w:hAnsi="宋体" w:cs="宋体"/>
                <w:color w:val="auto"/>
                <w:sz w:val="18"/>
                <w:szCs w:val="18"/>
                <w:highlight w:val="none"/>
              </w:rPr>
              <w:t>基础医学科研训练</w:t>
            </w:r>
          </w:p>
        </w:tc>
        <w:tc>
          <w:tcPr>
            <w:tcW w:w="709" w:type="dxa"/>
            <w:shd w:val="clear" w:color="auto" w:fill="auto"/>
            <w:vAlign w:val="center"/>
          </w:tcPr>
          <w:p w14:paraId="47638705">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418" w:type="dxa"/>
            <w:shd w:val="clear" w:color="auto" w:fill="auto"/>
            <w:vAlign w:val="center"/>
          </w:tcPr>
          <w:p w14:paraId="503F9585">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417" w:type="dxa"/>
            <w:shd w:val="clear" w:color="auto" w:fill="auto"/>
            <w:vAlign w:val="center"/>
          </w:tcPr>
          <w:p w14:paraId="3257ECD4">
            <w:pPr>
              <w:jc w:val="center"/>
              <w:rPr>
                <w:rFonts w:ascii="宋体" w:hAnsi="宋体" w:cs="宋体"/>
                <w:color w:val="auto"/>
                <w:sz w:val="18"/>
                <w:szCs w:val="18"/>
                <w:highlight w:val="none"/>
              </w:rPr>
            </w:pPr>
            <w:r>
              <w:rPr>
                <w:rFonts w:hint="eastAsia" w:ascii="宋体" w:hAnsi="宋体" w:cs="宋体"/>
                <w:color w:val="auto"/>
                <w:sz w:val="18"/>
                <w:szCs w:val="18"/>
                <w:highlight w:val="none"/>
              </w:rPr>
              <w:t>2-6</w:t>
            </w:r>
          </w:p>
        </w:tc>
        <w:tc>
          <w:tcPr>
            <w:tcW w:w="2255" w:type="dxa"/>
            <w:shd w:val="clear" w:color="auto" w:fill="auto"/>
            <w:vAlign w:val="center"/>
          </w:tcPr>
          <w:p w14:paraId="72254EDD">
            <w:pPr>
              <w:jc w:val="center"/>
              <w:rPr>
                <w:rFonts w:ascii="宋体 (正文)" w:hAnsi="宋体 (正文)" w:eastAsia="宋体 (正文)" w:cs="宋体 (正文)"/>
                <w:color w:val="auto"/>
                <w:sz w:val="18"/>
                <w:szCs w:val="18"/>
                <w:highlight w:val="none"/>
              </w:rPr>
            </w:pPr>
          </w:p>
        </w:tc>
      </w:tr>
      <w:tr w14:paraId="136E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center"/>
          </w:tcPr>
          <w:p w14:paraId="2D9F6378">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7*3115</w:t>
            </w:r>
          </w:p>
        </w:tc>
        <w:tc>
          <w:tcPr>
            <w:tcW w:w="2126" w:type="dxa"/>
            <w:shd w:val="clear" w:color="auto" w:fill="auto"/>
            <w:vAlign w:val="center"/>
          </w:tcPr>
          <w:p w14:paraId="56B7B92D">
            <w:pPr>
              <w:jc w:val="center"/>
              <w:rPr>
                <w:rFonts w:ascii="宋体 (正文)" w:hAnsi="宋体 (正文)" w:eastAsia="宋体 (正文)" w:cs="宋体 (正文)"/>
                <w:color w:val="auto"/>
                <w:sz w:val="18"/>
                <w:szCs w:val="18"/>
                <w:highlight w:val="none"/>
              </w:rPr>
            </w:pPr>
            <w:r>
              <w:rPr>
                <w:rFonts w:hint="eastAsia" w:ascii="宋体" w:hAnsi="宋体" w:cs="宋体"/>
                <w:color w:val="auto"/>
                <w:sz w:val="18"/>
                <w:szCs w:val="18"/>
                <w:highlight w:val="none"/>
              </w:rPr>
              <w:t>内科学课间实习</w:t>
            </w:r>
          </w:p>
        </w:tc>
        <w:tc>
          <w:tcPr>
            <w:tcW w:w="709" w:type="dxa"/>
            <w:shd w:val="clear" w:color="auto" w:fill="auto"/>
            <w:vAlign w:val="center"/>
          </w:tcPr>
          <w:p w14:paraId="6147D13B">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1418" w:type="dxa"/>
            <w:shd w:val="clear" w:color="auto" w:fill="auto"/>
            <w:vAlign w:val="center"/>
          </w:tcPr>
          <w:p w14:paraId="1B32B521">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2</w:t>
            </w:r>
          </w:p>
        </w:tc>
        <w:tc>
          <w:tcPr>
            <w:tcW w:w="1417" w:type="dxa"/>
            <w:shd w:val="clear" w:color="auto" w:fill="auto"/>
            <w:vAlign w:val="center"/>
          </w:tcPr>
          <w:p w14:paraId="035B6DA9">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7</w:t>
            </w:r>
          </w:p>
        </w:tc>
        <w:tc>
          <w:tcPr>
            <w:tcW w:w="2255" w:type="dxa"/>
            <w:shd w:val="clear" w:color="auto" w:fill="auto"/>
            <w:vAlign w:val="center"/>
          </w:tcPr>
          <w:p w14:paraId="658AA87C">
            <w:pPr>
              <w:jc w:val="center"/>
              <w:rPr>
                <w:rFonts w:ascii="宋体 (正文)" w:hAnsi="宋体 (正文)" w:eastAsia="宋体 (正文)" w:cs="宋体 (正文)"/>
                <w:color w:val="auto"/>
                <w:sz w:val="18"/>
                <w:szCs w:val="18"/>
                <w:highlight w:val="none"/>
              </w:rPr>
            </w:pPr>
          </w:p>
        </w:tc>
      </w:tr>
      <w:tr w14:paraId="485F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center"/>
          </w:tcPr>
          <w:p w14:paraId="13B64765">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7*3116</w:t>
            </w:r>
          </w:p>
        </w:tc>
        <w:tc>
          <w:tcPr>
            <w:tcW w:w="2126" w:type="dxa"/>
            <w:shd w:val="clear" w:color="auto" w:fill="auto"/>
            <w:vAlign w:val="center"/>
          </w:tcPr>
          <w:p w14:paraId="52DD9A46">
            <w:pPr>
              <w:jc w:val="center"/>
              <w:rPr>
                <w:rFonts w:ascii="宋体 (正文)" w:hAnsi="宋体 (正文)" w:eastAsia="宋体 (正文)" w:cs="宋体 (正文)"/>
                <w:color w:val="auto"/>
                <w:sz w:val="18"/>
                <w:szCs w:val="18"/>
                <w:highlight w:val="none"/>
              </w:rPr>
            </w:pPr>
            <w:r>
              <w:rPr>
                <w:rFonts w:hint="eastAsia" w:ascii="宋体" w:hAnsi="宋体" w:cs="宋体"/>
                <w:color w:val="auto"/>
                <w:sz w:val="18"/>
                <w:szCs w:val="18"/>
                <w:highlight w:val="none"/>
              </w:rPr>
              <w:t>外科学课间实习</w:t>
            </w:r>
          </w:p>
        </w:tc>
        <w:tc>
          <w:tcPr>
            <w:tcW w:w="709" w:type="dxa"/>
            <w:shd w:val="clear" w:color="auto" w:fill="auto"/>
            <w:vAlign w:val="center"/>
          </w:tcPr>
          <w:p w14:paraId="1A744C32">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1418" w:type="dxa"/>
            <w:shd w:val="clear" w:color="auto" w:fill="auto"/>
            <w:vAlign w:val="center"/>
          </w:tcPr>
          <w:p w14:paraId="7A9BC8B1">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2</w:t>
            </w:r>
          </w:p>
        </w:tc>
        <w:tc>
          <w:tcPr>
            <w:tcW w:w="1417" w:type="dxa"/>
            <w:shd w:val="clear" w:color="auto" w:fill="auto"/>
            <w:vAlign w:val="center"/>
          </w:tcPr>
          <w:p w14:paraId="456F26C9">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7</w:t>
            </w:r>
          </w:p>
        </w:tc>
        <w:tc>
          <w:tcPr>
            <w:tcW w:w="2255" w:type="dxa"/>
            <w:shd w:val="clear" w:color="auto" w:fill="auto"/>
            <w:vAlign w:val="center"/>
          </w:tcPr>
          <w:p w14:paraId="542FC9DB">
            <w:pPr>
              <w:jc w:val="center"/>
              <w:rPr>
                <w:rFonts w:ascii="宋体 (正文)" w:hAnsi="宋体 (正文)" w:eastAsia="宋体 (正文)" w:cs="宋体 (正文)"/>
                <w:color w:val="auto"/>
                <w:sz w:val="18"/>
                <w:szCs w:val="18"/>
                <w:highlight w:val="none"/>
              </w:rPr>
            </w:pPr>
          </w:p>
        </w:tc>
      </w:tr>
      <w:tr w14:paraId="44E0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Merge w:val="restart"/>
            <w:shd w:val="clear" w:color="auto" w:fill="auto"/>
            <w:vAlign w:val="center"/>
          </w:tcPr>
          <w:p w14:paraId="1A4CA73D">
            <w:pPr>
              <w:jc w:val="center"/>
              <w:rPr>
                <w:rFonts w:ascii="宋体" w:hAnsi="宋体" w:cs="宋体"/>
                <w:color w:val="auto"/>
                <w:sz w:val="18"/>
                <w:szCs w:val="18"/>
                <w:highlight w:val="none"/>
              </w:rPr>
            </w:pPr>
            <w:r>
              <w:rPr>
                <w:rFonts w:hint="eastAsia" w:ascii="宋体 (正文)" w:hAnsi="宋体 (正文)" w:eastAsia="宋体 (正文)" w:cs="宋体 (正文)"/>
                <w:color w:val="auto"/>
                <w:sz w:val="18"/>
                <w:szCs w:val="18"/>
                <w:highlight w:val="none"/>
              </w:rPr>
              <w:t>7*3117</w:t>
            </w:r>
          </w:p>
        </w:tc>
        <w:tc>
          <w:tcPr>
            <w:tcW w:w="2126" w:type="dxa"/>
            <w:shd w:val="clear" w:color="auto" w:fill="auto"/>
            <w:vAlign w:val="center"/>
          </w:tcPr>
          <w:p w14:paraId="09B88603">
            <w:pPr>
              <w:jc w:val="center"/>
              <w:rPr>
                <w:rFonts w:ascii="宋体" w:hAnsi="宋体" w:cs="宋体"/>
                <w:color w:val="auto"/>
                <w:sz w:val="18"/>
                <w:szCs w:val="18"/>
                <w:highlight w:val="none"/>
              </w:rPr>
            </w:pPr>
            <w:r>
              <w:rPr>
                <w:rFonts w:hint="eastAsia" w:ascii="宋体" w:hAnsi="宋体" w:cs="宋体"/>
                <w:color w:val="auto"/>
                <w:sz w:val="18"/>
                <w:szCs w:val="18"/>
                <w:highlight w:val="none"/>
              </w:rPr>
              <w:t>妇产科学课间实习</w:t>
            </w:r>
          </w:p>
        </w:tc>
        <w:tc>
          <w:tcPr>
            <w:tcW w:w="709" w:type="dxa"/>
            <w:vMerge w:val="restart"/>
            <w:shd w:val="clear" w:color="auto" w:fill="auto"/>
            <w:vAlign w:val="center"/>
          </w:tcPr>
          <w:p w14:paraId="06F9D312">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418" w:type="dxa"/>
            <w:vMerge w:val="restart"/>
            <w:shd w:val="clear" w:color="auto" w:fill="auto"/>
            <w:vAlign w:val="center"/>
          </w:tcPr>
          <w:p w14:paraId="392312EF">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417" w:type="dxa"/>
            <w:vMerge w:val="restart"/>
            <w:shd w:val="clear" w:color="auto" w:fill="auto"/>
            <w:vAlign w:val="center"/>
          </w:tcPr>
          <w:p w14:paraId="119A39E9">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2255" w:type="dxa"/>
            <w:shd w:val="clear" w:color="auto" w:fill="auto"/>
            <w:vAlign w:val="center"/>
          </w:tcPr>
          <w:p w14:paraId="64AC6660">
            <w:pPr>
              <w:jc w:val="center"/>
              <w:rPr>
                <w:rFonts w:ascii="宋体 (正文)" w:hAnsi="宋体 (正文)" w:eastAsia="宋体 (正文)" w:cs="宋体 (正文)"/>
                <w:color w:val="auto"/>
                <w:sz w:val="18"/>
                <w:szCs w:val="18"/>
                <w:highlight w:val="none"/>
              </w:rPr>
            </w:pPr>
          </w:p>
        </w:tc>
      </w:tr>
      <w:tr w14:paraId="4737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Merge w:val="continue"/>
            <w:shd w:val="clear" w:color="auto" w:fill="auto"/>
            <w:vAlign w:val="center"/>
          </w:tcPr>
          <w:p w14:paraId="6E51011D">
            <w:pPr>
              <w:jc w:val="center"/>
              <w:rPr>
                <w:rFonts w:ascii="宋体" w:hAnsi="宋体" w:cs="宋体"/>
                <w:color w:val="auto"/>
                <w:sz w:val="18"/>
                <w:szCs w:val="18"/>
                <w:highlight w:val="none"/>
              </w:rPr>
            </w:pPr>
          </w:p>
        </w:tc>
        <w:tc>
          <w:tcPr>
            <w:tcW w:w="2126" w:type="dxa"/>
            <w:shd w:val="clear" w:color="auto" w:fill="auto"/>
            <w:vAlign w:val="center"/>
          </w:tcPr>
          <w:p w14:paraId="34A49751">
            <w:pPr>
              <w:jc w:val="center"/>
              <w:rPr>
                <w:rFonts w:ascii="宋体" w:hAnsi="宋体" w:cs="宋体"/>
                <w:color w:val="auto"/>
                <w:sz w:val="18"/>
                <w:szCs w:val="18"/>
                <w:highlight w:val="none"/>
              </w:rPr>
            </w:pPr>
            <w:r>
              <w:rPr>
                <w:rFonts w:hint="eastAsia" w:ascii="宋体" w:hAnsi="宋体" w:cs="宋体"/>
                <w:color w:val="auto"/>
                <w:sz w:val="18"/>
                <w:szCs w:val="18"/>
                <w:highlight w:val="none"/>
              </w:rPr>
              <w:t>儿科学课间实习</w:t>
            </w:r>
          </w:p>
        </w:tc>
        <w:tc>
          <w:tcPr>
            <w:tcW w:w="709" w:type="dxa"/>
            <w:vMerge w:val="continue"/>
            <w:shd w:val="clear" w:color="auto" w:fill="auto"/>
            <w:vAlign w:val="center"/>
          </w:tcPr>
          <w:p w14:paraId="294DD9EA">
            <w:pPr>
              <w:jc w:val="center"/>
              <w:rPr>
                <w:rFonts w:ascii="宋体" w:hAnsi="宋体" w:cs="宋体"/>
                <w:color w:val="auto"/>
                <w:sz w:val="18"/>
                <w:szCs w:val="18"/>
                <w:highlight w:val="none"/>
              </w:rPr>
            </w:pPr>
          </w:p>
        </w:tc>
        <w:tc>
          <w:tcPr>
            <w:tcW w:w="1418" w:type="dxa"/>
            <w:vMerge w:val="continue"/>
            <w:shd w:val="clear" w:color="auto" w:fill="auto"/>
            <w:vAlign w:val="center"/>
          </w:tcPr>
          <w:p w14:paraId="2AADB788">
            <w:pPr>
              <w:jc w:val="center"/>
              <w:rPr>
                <w:rFonts w:ascii="宋体" w:hAnsi="宋体" w:cs="宋体"/>
                <w:color w:val="auto"/>
                <w:sz w:val="18"/>
                <w:szCs w:val="18"/>
                <w:highlight w:val="none"/>
              </w:rPr>
            </w:pPr>
          </w:p>
        </w:tc>
        <w:tc>
          <w:tcPr>
            <w:tcW w:w="1417" w:type="dxa"/>
            <w:vMerge w:val="continue"/>
            <w:shd w:val="clear" w:color="auto" w:fill="auto"/>
            <w:vAlign w:val="center"/>
          </w:tcPr>
          <w:p w14:paraId="6566A7DB">
            <w:pPr>
              <w:jc w:val="center"/>
              <w:rPr>
                <w:rFonts w:ascii="宋体" w:hAnsi="宋体" w:cs="宋体"/>
                <w:color w:val="auto"/>
                <w:sz w:val="18"/>
                <w:szCs w:val="18"/>
                <w:highlight w:val="none"/>
              </w:rPr>
            </w:pPr>
          </w:p>
        </w:tc>
        <w:tc>
          <w:tcPr>
            <w:tcW w:w="2255" w:type="dxa"/>
            <w:shd w:val="clear" w:color="auto" w:fill="auto"/>
            <w:vAlign w:val="center"/>
          </w:tcPr>
          <w:p w14:paraId="2E427964">
            <w:pPr>
              <w:jc w:val="center"/>
              <w:rPr>
                <w:rFonts w:ascii="宋体 (正文)" w:hAnsi="宋体 (正文)" w:eastAsia="宋体 (正文)" w:cs="宋体 (正文)"/>
                <w:color w:val="auto"/>
                <w:sz w:val="18"/>
                <w:szCs w:val="18"/>
                <w:highlight w:val="none"/>
              </w:rPr>
            </w:pPr>
          </w:p>
        </w:tc>
      </w:tr>
      <w:tr w14:paraId="5396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Merge w:val="continue"/>
            <w:shd w:val="clear" w:color="auto" w:fill="auto"/>
            <w:vAlign w:val="center"/>
          </w:tcPr>
          <w:p w14:paraId="4040DBE6">
            <w:pPr>
              <w:jc w:val="center"/>
              <w:rPr>
                <w:rFonts w:ascii="宋体" w:hAnsi="宋体" w:cs="宋体"/>
                <w:color w:val="auto"/>
                <w:sz w:val="18"/>
                <w:szCs w:val="18"/>
                <w:highlight w:val="none"/>
              </w:rPr>
            </w:pPr>
          </w:p>
        </w:tc>
        <w:tc>
          <w:tcPr>
            <w:tcW w:w="2126" w:type="dxa"/>
            <w:shd w:val="clear" w:color="auto" w:fill="auto"/>
            <w:vAlign w:val="center"/>
          </w:tcPr>
          <w:p w14:paraId="1340EA4A">
            <w:pPr>
              <w:jc w:val="center"/>
              <w:rPr>
                <w:rFonts w:ascii="宋体" w:hAnsi="宋体" w:cs="宋体"/>
                <w:color w:val="auto"/>
                <w:sz w:val="18"/>
                <w:szCs w:val="18"/>
                <w:highlight w:val="none"/>
              </w:rPr>
            </w:pPr>
            <w:r>
              <w:rPr>
                <w:rFonts w:hint="eastAsia" w:ascii="宋体" w:hAnsi="宋体" w:cs="宋体"/>
                <w:color w:val="auto"/>
                <w:sz w:val="18"/>
                <w:szCs w:val="18"/>
                <w:highlight w:val="none"/>
              </w:rPr>
              <w:t>神经病学课间实习</w:t>
            </w:r>
          </w:p>
        </w:tc>
        <w:tc>
          <w:tcPr>
            <w:tcW w:w="709" w:type="dxa"/>
            <w:vMerge w:val="continue"/>
            <w:shd w:val="clear" w:color="auto" w:fill="auto"/>
            <w:vAlign w:val="center"/>
          </w:tcPr>
          <w:p w14:paraId="3C68C34B">
            <w:pPr>
              <w:jc w:val="center"/>
              <w:rPr>
                <w:rFonts w:ascii="宋体" w:hAnsi="宋体" w:cs="宋体"/>
                <w:color w:val="auto"/>
                <w:sz w:val="18"/>
                <w:szCs w:val="18"/>
                <w:highlight w:val="none"/>
              </w:rPr>
            </w:pPr>
          </w:p>
        </w:tc>
        <w:tc>
          <w:tcPr>
            <w:tcW w:w="1418" w:type="dxa"/>
            <w:vMerge w:val="continue"/>
            <w:shd w:val="clear" w:color="auto" w:fill="auto"/>
            <w:vAlign w:val="center"/>
          </w:tcPr>
          <w:p w14:paraId="1A18E6BF">
            <w:pPr>
              <w:jc w:val="center"/>
              <w:rPr>
                <w:rFonts w:ascii="宋体" w:hAnsi="宋体" w:cs="宋体"/>
                <w:color w:val="auto"/>
                <w:sz w:val="18"/>
                <w:szCs w:val="18"/>
                <w:highlight w:val="none"/>
              </w:rPr>
            </w:pPr>
          </w:p>
        </w:tc>
        <w:tc>
          <w:tcPr>
            <w:tcW w:w="1417" w:type="dxa"/>
            <w:vMerge w:val="continue"/>
            <w:shd w:val="clear" w:color="auto" w:fill="auto"/>
            <w:vAlign w:val="center"/>
          </w:tcPr>
          <w:p w14:paraId="4858E056">
            <w:pPr>
              <w:jc w:val="center"/>
              <w:rPr>
                <w:rFonts w:ascii="宋体" w:hAnsi="宋体" w:cs="宋体"/>
                <w:color w:val="auto"/>
                <w:sz w:val="18"/>
                <w:szCs w:val="18"/>
                <w:highlight w:val="none"/>
              </w:rPr>
            </w:pPr>
          </w:p>
        </w:tc>
        <w:tc>
          <w:tcPr>
            <w:tcW w:w="2255" w:type="dxa"/>
            <w:shd w:val="clear" w:color="auto" w:fill="auto"/>
            <w:vAlign w:val="center"/>
          </w:tcPr>
          <w:p w14:paraId="14A330DE">
            <w:pPr>
              <w:jc w:val="center"/>
              <w:rPr>
                <w:rFonts w:ascii="宋体 (正文)" w:hAnsi="宋体 (正文)" w:eastAsia="宋体 (正文)" w:cs="宋体 (正文)"/>
                <w:color w:val="auto"/>
                <w:sz w:val="18"/>
                <w:szCs w:val="18"/>
                <w:highlight w:val="none"/>
              </w:rPr>
            </w:pPr>
          </w:p>
        </w:tc>
      </w:tr>
      <w:tr w14:paraId="5043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center"/>
          </w:tcPr>
          <w:p w14:paraId="4AA7167F">
            <w:pPr>
              <w:jc w:val="center"/>
              <w:rPr>
                <w:rFonts w:ascii="宋体" w:hAnsi="宋体" w:cs="宋体"/>
                <w:color w:val="auto"/>
                <w:sz w:val="18"/>
                <w:szCs w:val="18"/>
                <w:highlight w:val="none"/>
              </w:rPr>
            </w:pPr>
            <w:r>
              <w:rPr>
                <w:rFonts w:hint="eastAsia" w:ascii="宋体" w:hAnsi="宋体" w:cs="宋体"/>
                <w:color w:val="auto"/>
                <w:sz w:val="18"/>
                <w:szCs w:val="18"/>
                <w:highlight w:val="none"/>
              </w:rPr>
              <w:t>7*3120</w:t>
            </w:r>
          </w:p>
        </w:tc>
        <w:tc>
          <w:tcPr>
            <w:tcW w:w="2126" w:type="dxa"/>
            <w:shd w:val="clear" w:color="auto" w:fill="auto"/>
            <w:vAlign w:val="center"/>
          </w:tcPr>
          <w:p w14:paraId="0716EA8B">
            <w:pPr>
              <w:jc w:val="center"/>
              <w:rPr>
                <w:rFonts w:ascii="宋体" w:hAnsi="宋体" w:cs="宋体"/>
                <w:color w:val="auto"/>
                <w:sz w:val="18"/>
                <w:szCs w:val="18"/>
                <w:highlight w:val="none"/>
              </w:rPr>
            </w:pPr>
            <w:r>
              <w:rPr>
                <w:rFonts w:hint="eastAsia" w:ascii="宋体" w:hAnsi="宋体" w:cs="宋体"/>
                <w:color w:val="auto"/>
                <w:sz w:val="18"/>
                <w:szCs w:val="18"/>
                <w:highlight w:val="none"/>
              </w:rPr>
              <w:t>毕业实习</w:t>
            </w:r>
          </w:p>
        </w:tc>
        <w:tc>
          <w:tcPr>
            <w:tcW w:w="709" w:type="dxa"/>
            <w:shd w:val="clear" w:color="auto" w:fill="auto"/>
            <w:vAlign w:val="center"/>
          </w:tcPr>
          <w:p w14:paraId="15309943">
            <w:pPr>
              <w:jc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c>
          <w:tcPr>
            <w:tcW w:w="1418" w:type="dxa"/>
            <w:shd w:val="clear" w:color="auto" w:fill="auto"/>
            <w:vAlign w:val="center"/>
          </w:tcPr>
          <w:p w14:paraId="04744CC0">
            <w:pPr>
              <w:jc w:val="center"/>
              <w:rPr>
                <w:rFonts w:ascii="宋体" w:hAnsi="宋体" w:cs="宋体"/>
                <w:color w:val="auto"/>
                <w:sz w:val="18"/>
                <w:szCs w:val="18"/>
                <w:highlight w:val="none"/>
              </w:rPr>
            </w:pPr>
            <w:r>
              <w:rPr>
                <w:rFonts w:hint="eastAsia" w:ascii="宋体" w:hAnsi="宋体" w:cs="宋体"/>
                <w:color w:val="auto"/>
                <w:sz w:val="18"/>
                <w:szCs w:val="18"/>
                <w:highlight w:val="none"/>
              </w:rPr>
              <w:t>48</w:t>
            </w:r>
            <w:r>
              <w:rPr>
                <w:rFonts w:ascii="宋体" w:hAnsi="宋体" w:cs="宋体"/>
                <w:color w:val="auto"/>
                <w:sz w:val="18"/>
                <w:szCs w:val="18"/>
                <w:highlight w:val="none"/>
              </w:rPr>
              <w:t>+3</w:t>
            </w:r>
          </w:p>
        </w:tc>
        <w:tc>
          <w:tcPr>
            <w:tcW w:w="1417" w:type="dxa"/>
            <w:shd w:val="clear" w:color="auto" w:fill="auto"/>
            <w:vAlign w:val="center"/>
          </w:tcPr>
          <w:p w14:paraId="7CB11812">
            <w:pPr>
              <w:jc w:val="center"/>
              <w:rPr>
                <w:rFonts w:ascii="宋体" w:hAnsi="宋体" w:cs="宋体"/>
                <w:color w:val="auto"/>
                <w:sz w:val="18"/>
                <w:szCs w:val="18"/>
                <w:highlight w:val="none"/>
              </w:rPr>
            </w:pPr>
            <w:r>
              <w:rPr>
                <w:rFonts w:hint="eastAsia" w:ascii="宋体" w:hAnsi="宋体" w:cs="宋体"/>
                <w:color w:val="auto"/>
                <w:sz w:val="18"/>
                <w:szCs w:val="18"/>
                <w:highlight w:val="none"/>
              </w:rPr>
              <w:t>9-10</w:t>
            </w:r>
          </w:p>
        </w:tc>
        <w:tc>
          <w:tcPr>
            <w:tcW w:w="2255" w:type="dxa"/>
            <w:shd w:val="clear" w:color="auto" w:fill="auto"/>
            <w:vAlign w:val="center"/>
          </w:tcPr>
          <w:p w14:paraId="30F55ED4">
            <w:pP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内科学14周，外科学14周，妇儿神影像超声14周，全科社区基地1周，临床技能实习5周，自选实习3周</w:t>
            </w:r>
          </w:p>
        </w:tc>
      </w:tr>
      <w:tr w14:paraId="46CE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center"/>
          </w:tcPr>
          <w:p w14:paraId="5259DD70">
            <w:pPr>
              <w:jc w:val="center"/>
              <w:rPr>
                <w:rFonts w:ascii="宋体" w:hAnsi="宋体" w:cs="宋体"/>
                <w:color w:val="auto"/>
                <w:sz w:val="18"/>
                <w:szCs w:val="18"/>
                <w:highlight w:val="none"/>
              </w:rPr>
            </w:pPr>
          </w:p>
        </w:tc>
        <w:tc>
          <w:tcPr>
            <w:tcW w:w="2126" w:type="dxa"/>
            <w:shd w:val="clear" w:color="auto" w:fill="auto"/>
            <w:vAlign w:val="center"/>
          </w:tcPr>
          <w:p w14:paraId="5C90F112">
            <w:pPr>
              <w:jc w:val="center"/>
              <w:rPr>
                <w:rFonts w:ascii="宋体" w:hAnsi="宋体" w:cs="宋体"/>
                <w:color w:val="auto"/>
                <w:sz w:val="18"/>
                <w:szCs w:val="18"/>
                <w:highlight w:val="none"/>
              </w:rPr>
            </w:pPr>
            <w:r>
              <w:rPr>
                <w:rFonts w:hint="eastAsia" w:ascii="宋体" w:hAnsi="宋体" w:cs="宋体"/>
                <w:color w:val="auto"/>
                <w:sz w:val="18"/>
                <w:szCs w:val="18"/>
                <w:highlight w:val="none"/>
              </w:rPr>
              <w:t>专业实践（研）</w:t>
            </w:r>
          </w:p>
        </w:tc>
        <w:tc>
          <w:tcPr>
            <w:tcW w:w="709" w:type="dxa"/>
            <w:shd w:val="clear" w:color="auto" w:fill="auto"/>
            <w:vAlign w:val="center"/>
          </w:tcPr>
          <w:p w14:paraId="3F7D2225">
            <w:pPr>
              <w:jc w:val="center"/>
              <w:rPr>
                <w:rFonts w:ascii="宋体" w:hAnsi="宋体" w:cs="宋体"/>
                <w:color w:val="auto"/>
                <w:sz w:val="18"/>
                <w:szCs w:val="18"/>
                <w:highlight w:val="none"/>
              </w:rPr>
            </w:pPr>
          </w:p>
        </w:tc>
        <w:tc>
          <w:tcPr>
            <w:tcW w:w="1418" w:type="dxa"/>
            <w:shd w:val="clear" w:color="auto" w:fill="auto"/>
            <w:vAlign w:val="center"/>
          </w:tcPr>
          <w:p w14:paraId="3E93C0C8">
            <w:pPr>
              <w:rPr>
                <w:rFonts w:ascii="宋体" w:hAnsi="宋体" w:cs="宋体"/>
                <w:color w:val="auto"/>
                <w:sz w:val="18"/>
                <w:szCs w:val="18"/>
                <w:highlight w:val="none"/>
              </w:rPr>
            </w:pPr>
            <w:r>
              <w:rPr>
                <w:rFonts w:hint="eastAsia" w:ascii="宋体" w:hAnsi="宋体" w:cs="宋体"/>
                <w:color w:val="auto"/>
                <w:sz w:val="18"/>
                <w:szCs w:val="18"/>
                <w:highlight w:val="none"/>
              </w:rPr>
              <w:t>不少于33个月</w:t>
            </w:r>
          </w:p>
        </w:tc>
        <w:tc>
          <w:tcPr>
            <w:tcW w:w="1417" w:type="dxa"/>
            <w:shd w:val="clear" w:color="auto" w:fill="auto"/>
            <w:vAlign w:val="center"/>
          </w:tcPr>
          <w:p w14:paraId="45577C3E">
            <w:pPr>
              <w:jc w:val="center"/>
              <w:rPr>
                <w:rFonts w:ascii="宋体" w:hAnsi="宋体" w:cs="宋体"/>
                <w:color w:val="auto"/>
                <w:sz w:val="18"/>
                <w:szCs w:val="18"/>
                <w:highlight w:val="none"/>
              </w:rPr>
            </w:pPr>
          </w:p>
        </w:tc>
        <w:tc>
          <w:tcPr>
            <w:tcW w:w="2255" w:type="dxa"/>
            <w:shd w:val="clear" w:color="auto" w:fill="auto"/>
            <w:vAlign w:val="center"/>
          </w:tcPr>
          <w:p w14:paraId="48462A38">
            <w:pPr>
              <w:jc w:val="center"/>
              <w:rPr>
                <w:rFonts w:ascii="宋体 (正文)" w:hAnsi="宋体 (正文)" w:eastAsia="宋体 (正文)" w:cs="宋体 (正文)"/>
                <w:color w:val="auto"/>
                <w:sz w:val="18"/>
                <w:szCs w:val="18"/>
                <w:highlight w:val="none"/>
              </w:rPr>
            </w:pPr>
          </w:p>
        </w:tc>
      </w:tr>
      <w:tr w14:paraId="7FB2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dxa"/>
            <w:gridSpan w:val="2"/>
            <w:shd w:val="clear" w:color="auto" w:fill="auto"/>
          </w:tcPr>
          <w:p w14:paraId="7A7A43DB">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合计</w:t>
            </w:r>
          </w:p>
        </w:tc>
        <w:tc>
          <w:tcPr>
            <w:tcW w:w="709" w:type="dxa"/>
            <w:shd w:val="clear" w:color="auto" w:fill="auto"/>
            <w:vAlign w:val="center"/>
          </w:tcPr>
          <w:p w14:paraId="3F8A24CA">
            <w:pPr>
              <w:jc w:val="center"/>
              <w:rPr>
                <w:rFonts w:ascii="宋体" w:hAnsi="宋体"/>
                <w:color w:val="auto"/>
                <w:sz w:val="18"/>
                <w:szCs w:val="18"/>
                <w:highlight w:val="none"/>
              </w:rPr>
            </w:pPr>
            <w:r>
              <w:rPr>
                <w:rFonts w:hint="eastAsia" w:ascii="宋体" w:hAnsi="宋体"/>
                <w:color w:val="auto"/>
                <w:sz w:val="18"/>
                <w:szCs w:val="18"/>
                <w:highlight w:val="none"/>
              </w:rPr>
              <w:t>36</w:t>
            </w:r>
          </w:p>
        </w:tc>
        <w:tc>
          <w:tcPr>
            <w:tcW w:w="1418" w:type="dxa"/>
            <w:shd w:val="clear" w:color="auto" w:fill="auto"/>
            <w:vAlign w:val="center"/>
          </w:tcPr>
          <w:p w14:paraId="31B23984">
            <w:pPr>
              <w:jc w:val="center"/>
              <w:rPr>
                <w:rFonts w:ascii="宋体" w:hAnsi="宋体"/>
                <w:color w:val="auto"/>
                <w:sz w:val="18"/>
                <w:szCs w:val="18"/>
                <w:highlight w:val="none"/>
              </w:rPr>
            </w:pPr>
            <w:r>
              <w:rPr>
                <w:rFonts w:hint="eastAsia" w:ascii="宋体" w:hAnsi="宋体"/>
                <w:color w:val="auto"/>
                <w:sz w:val="18"/>
                <w:szCs w:val="18"/>
                <w:highlight w:val="none"/>
              </w:rPr>
              <w:t>60</w:t>
            </w:r>
          </w:p>
        </w:tc>
        <w:tc>
          <w:tcPr>
            <w:tcW w:w="1417" w:type="dxa"/>
            <w:shd w:val="clear" w:color="auto" w:fill="auto"/>
          </w:tcPr>
          <w:p w14:paraId="1D555885">
            <w:pPr>
              <w:jc w:val="center"/>
              <w:rPr>
                <w:rFonts w:hint="eastAsia" w:ascii="宋体 (正文)" w:hAnsi="宋体 (正文)" w:cs="宋体 (正文)"/>
                <w:color w:val="auto"/>
                <w:sz w:val="18"/>
                <w:szCs w:val="18"/>
                <w:highlight w:val="none"/>
              </w:rPr>
            </w:pPr>
          </w:p>
        </w:tc>
        <w:tc>
          <w:tcPr>
            <w:tcW w:w="2255" w:type="dxa"/>
            <w:shd w:val="clear" w:color="auto" w:fill="auto"/>
          </w:tcPr>
          <w:p w14:paraId="6E319871">
            <w:pPr>
              <w:jc w:val="center"/>
              <w:rPr>
                <w:rFonts w:ascii="宋体 (正文)" w:hAnsi="宋体 (正文)" w:eastAsia="宋体 (正文)" w:cs="宋体 (正文)"/>
                <w:color w:val="auto"/>
                <w:sz w:val="18"/>
                <w:szCs w:val="18"/>
                <w:highlight w:val="none"/>
              </w:rPr>
            </w:pPr>
          </w:p>
        </w:tc>
      </w:tr>
    </w:tbl>
    <w:p w14:paraId="6DD2BA3A">
      <w:pPr>
        <w:jc w:val="center"/>
        <w:rPr>
          <w:rFonts w:ascii="华文中宋" w:hAnsi="华文中宋" w:eastAsia="华文中宋" w:cs="华文中宋"/>
          <w:b/>
          <w:color w:val="auto"/>
          <w:sz w:val="30"/>
          <w:szCs w:val="30"/>
          <w:highlight w:val="none"/>
        </w:rPr>
      </w:pPr>
      <w:bookmarkStart w:id="1" w:name="_Hlk100580019"/>
      <w:r>
        <w:rPr>
          <w:rFonts w:hint="eastAsia" w:ascii="华文中宋" w:hAnsi="华文中宋" w:eastAsia="华文中宋" w:cs="华文中宋"/>
          <w:b/>
          <w:color w:val="auto"/>
          <w:sz w:val="30"/>
          <w:szCs w:val="30"/>
          <w:highlight w:val="none"/>
        </w:rPr>
        <w:t>临床医学专业（5+3一体化）学时、学分分配表</w:t>
      </w:r>
    </w:p>
    <w:tbl>
      <w:tblPr>
        <w:tblStyle w:val="12"/>
        <w:tblW w:w="9803" w:type="dxa"/>
        <w:jc w:val="center"/>
        <w:tblLayout w:type="fixed"/>
        <w:tblCellMar>
          <w:top w:w="0" w:type="dxa"/>
          <w:left w:w="108" w:type="dxa"/>
          <w:bottom w:w="0" w:type="dxa"/>
          <w:right w:w="108" w:type="dxa"/>
        </w:tblCellMar>
      </w:tblPr>
      <w:tblGrid>
        <w:gridCol w:w="1858"/>
        <w:gridCol w:w="860"/>
        <w:gridCol w:w="862"/>
        <w:gridCol w:w="867"/>
        <w:gridCol w:w="860"/>
        <w:gridCol w:w="1061"/>
        <w:gridCol w:w="840"/>
        <w:gridCol w:w="915"/>
        <w:gridCol w:w="780"/>
        <w:gridCol w:w="900"/>
      </w:tblGrid>
      <w:tr w14:paraId="29C6C338">
        <w:trPr>
          <w:trHeight w:val="602"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14:paraId="483F30FD">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纵向结构</w:t>
            </w:r>
          </w:p>
          <w:p w14:paraId="3B4745BC">
            <w:pPr>
              <w:rPr>
                <w:rFonts w:ascii="宋体"/>
                <w:color w:val="auto"/>
                <w:sz w:val="18"/>
                <w:szCs w:val="18"/>
                <w:highlight w:val="none"/>
              </w:rPr>
            </w:pPr>
          </w:p>
        </w:tc>
        <w:tc>
          <w:tcPr>
            <w:tcW w:w="860" w:type="dxa"/>
            <w:tcBorders>
              <w:top w:val="single" w:color="auto" w:sz="4" w:space="0"/>
              <w:left w:val="nil"/>
              <w:bottom w:val="single" w:color="auto" w:sz="4" w:space="0"/>
              <w:right w:val="single" w:color="auto" w:sz="4" w:space="0"/>
            </w:tcBorders>
            <w:vAlign w:val="center"/>
          </w:tcPr>
          <w:p w14:paraId="384AFF62">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学时</w:t>
            </w:r>
          </w:p>
        </w:tc>
        <w:tc>
          <w:tcPr>
            <w:tcW w:w="862" w:type="dxa"/>
            <w:tcBorders>
              <w:top w:val="single" w:color="auto" w:sz="4" w:space="0"/>
              <w:left w:val="nil"/>
              <w:bottom w:val="single" w:color="auto" w:sz="4" w:space="0"/>
              <w:right w:val="single" w:color="auto" w:sz="4" w:space="0"/>
            </w:tcBorders>
            <w:vAlign w:val="center"/>
          </w:tcPr>
          <w:p w14:paraId="30343462">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5DCA6F03">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c>
          <w:tcPr>
            <w:tcW w:w="867" w:type="dxa"/>
            <w:tcBorders>
              <w:top w:val="single" w:color="auto" w:sz="4" w:space="0"/>
              <w:left w:val="single" w:color="auto" w:sz="4" w:space="0"/>
              <w:bottom w:val="single" w:color="auto" w:sz="4" w:space="0"/>
              <w:right w:val="single" w:color="auto" w:sz="4" w:space="0"/>
            </w:tcBorders>
            <w:vAlign w:val="center"/>
          </w:tcPr>
          <w:p w14:paraId="3A11B702">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学分</w:t>
            </w:r>
          </w:p>
        </w:tc>
        <w:tc>
          <w:tcPr>
            <w:tcW w:w="860" w:type="dxa"/>
            <w:tcBorders>
              <w:top w:val="single" w:color="auto" w:sz="4" w:space="0"/>
              <w:left w:val="nil"/>
              <w:right w:val="single" w:color="auto" w:sz="4" w:space="0"/>
            </w:tcBorders>
            <w:vAlign w:val="center"/>
          </w:tcPr>
          <w:p w14:paraId="54A6974D">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16073B11">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c>
          <w:tcPr>
            <w:tcW w:w="1061" w:type="dxa"/>
            <w:tcBorders>
              <w:top w:val="single" w:color="auto" w:sz="4" w:space="0"/>
              <w:left w:val="single" w:color="auto" w:sz="4" w:space="0"/>
              <w:bottom w:val="single" w:color="auto" w:sz="4" w:space="0"/>
              <w:right w:val="single" w:color="auto" w:sz="4" w:space="0"/>
            </w:tcBorders>
            <w:vAlign w:val="center"/>
          </w:tcPr>
          <w:p w14:paraId="2E71C9B4">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横向结构</w:t>
            </w:r>
          </w:p>
        </w:tc>
        <w:tc>
          <w:tcPr>
            <w:tcW w:w="840" w:type="dxa"/>
            <w:tcBorders>
              <w:top w:val="single" w:color="auto" w:sz="4" w:space="0"/>
              <w:left w:val="nil"/>
              <w:bottom w:val="single" w:color="auto" w:sz="4" w:space="0"/>
              <w:right w:val="single" w:color="auto" w:sz="4" w:space="0"/>
            </w:tcBorders>
            <w:vAlign w:val="center"/>
          </w:tcPr>
          <w:p w14:paraId="5E53BFA7">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学时</w:t>
            </w:r>
          </w:p>
        </w:tc>
        <w:tc>
          <w:tcPr>
            <w:tcW w:w="915" w:type="dxa"/>
            <w:tcBorders>
              <w:top w:val="single" w:color="auto" w:sz="4" w:space="0"/>
              <w:left w:val="nil"/>
              <w:bottom w:val="single" w:color="auto" w:sz="4" w:space="0"/>
              <w:right w:val="single" w:color="auto" w:sz="4" w:space="0"/>
            </w:tcBorders>
            <w:vAlign w:val="center"/>
          </w:tcPr>
          <w:p w14:paraId="4DEC4B86">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7D1A360F">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c>
          <w:tcPr>
            <w:tcW w:w="780" w:type="dxa"/>
            <w:tcBorders>
              <w:top w:val="single" w:color="auto" w:sz="4" w:space="0"/>
              <w:left w:val="single" w:color="auto" w:sz="4" w:space="0"/>
              <w:bottom w:val="single" w:color="auto" w:sz="4" w:space="0"/>
              <w:right w:val="single" w:color="auto" w:sz="4" w:space="0"/>
            </w:tcBorders>
            <w:vAlign w:val="center"/>
          </w:tcPr>
          <w:p w14:paraId="7198CA3E">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学分</w:t>
            </w:r>
          </w:p>
        </w:tc>
        <w:tc>
          <w:tcPr>
            <w:tcW w:w="900" w:type="dxa"/>
            <w:tcBorders>
              <w:top w:val="single" w:color="auto" w:sz="4" w:space="0"/>
              <w:left w:val="nil"/>
              <w:bottom w:val="single" w:color="auto" w:sz="4" w:space="0"/>
              <w:right w:val="single" w:color="auto" w:sz="4" w:space="0"/>
            </w:tcBorders>
            <w:vAlign w:val="center"/>
          </w:tcPr>
          <w:p w14:paraId="0D93A2D7">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73DABE63">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r>
      <w:tr w14:paraId="09768C06">
        <w:tblPrEx>
          <w:tblCellMar>
            <w:top w:w="0" w:type="dxa"/>
            <w:left w:w="108" w:type="dxa"/>
            <w:bottom w:w="0" w:type="dxa"/>
            <w:right w:w="108" w:type="dxa"/>
          </w:tblCellMar>
        </w:tblPrEx>
        <w:trPr>
          <w:trHeight w:val="431"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14:paraId="493BFA82">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通识教育课程</w:t>
            </w:r>
          </w:p>
        </w:tc>
        <w:tc>
          <w:tcPr>
            <w:tcW w:w="860" w:type="dxa"/>
            <w:tcBorders>
              <w:top w:val="single" w:color="auto" w:sz="4" w:space="0"/>
              <w:left w:val="nil"/>
              <w:bottom w:val="single" w:color="auto" w:sz="4" w:space="0"/>
              <w:right w:val="single" w:color="auto" w:sz="4" w:space="0"/>
            </w:tcBorders>
            <w:vAlign w:val="center"/>
          </w:tcPr>
          <w:p w14:paraId="1D062BCA">
            <w:pPr>
              <w:jc w:val="center"/>
              <w:rPr>
                <w:rFonts w:ascii="宋体" w:hAnsi="宋体" w:cs="宋体"/>
                <w:color w:val="auto"/>
                <w:sz w:val="18"/>
                <w:szCs w:val="18"/>
                <w:highlight w:val="none"/>
              </w:rPr>
            </w:pPr>
            <w:r>
              <w:rPr>
                <w:rFonts w:cs="Calibri"/>
                <w:color w:val="auto"/>
                <w:sz w:val="18"/>
                <w:szCs w:val="18"/>
                <w:highlight w:val="none"/>
              </w:rPr>
              <w:t>1180</w:t>
            </w:r>
          </w:p>
        </w:tc>
        <w:tc>
          <w:tcPr>
            <w:tcW w:w="862" w:type="dxa"/>
            <w:tcBorders>
              <w:top w:val="single" w:color="auto" w:sz="4" w:space="0"/>
              <w:left w:val="nil"/>
              <w:bottom w:val="single" w:color="auto" w:sz="4" w:space="0"/>
              <w:right w:val="single" w:color="auto" w:sz="4" w:space="0"/>
            </w:tcBorders>
            <w:vAlign w:val="center"/>
          </w:tcPr>
          <w:p w14:paraId="10CAA0B4">
            <w:pPr>
              <w:jc w:val="center"/>
              <w:rPr>
                <w:rFonts w:ascii="宋体" w:hAnsi="宋体" w:cs="宋体"/>
                <w:color w:val="auto"/>
                <w:sz w:val="18"/>
                <w:szCs w:val="18"/>
                <w:highlight w:val="none"/>
              </w:rPr>
            </w:pPr>
            <w:r>
              <w:rPr>
                <w:rFonts w:hint="eastAsia" w:cs="Calibri"/>
                <w:color w:val="auto"/>
                <w:sz w:val="18"/>
                <w:szCs w:val="18"/>
                <w:highlight w:val="none"/>
              </w:rPr>
              <w:t>30.75</w:t>
            </w:r>
          </w:p>
        </w:tc>
        <w:tc>
          <w:tcPr>
            <w:tcW w:w="867" w:type="dxa"/>
            <w:tcBorders>
              <w:top w:val="nil"/>
              <w:left w:val="nil"/>
              <w:bottom w:val="single" w:color="auto" w:sz="4" w:space="0"/>
              <w:right w:val="single" w:color="auto" w:sz="4" w:space="0"/>
            </w:tcBorders>
            <w:vAlign w:val="center"/>
          </w:tcPr>
          <w:p w14:paraId="4883D555">
            <w:pPr>
              <w:jc w:val="center"/>
              <w:rPr>
                <w:rFonts w:ascii="宋体" w:hAnsi="宋体" w:cs="宋体"/>
                <w:color w:val="auto"/>
                <w:sz w:val="18"/>
                <w:szCs w:val="18"/>
                <w:highlight w:val="none"/>
              </w:rPr>
            </w:pPr>
            <w:r>
              <w:rPr>
                <w:rFonts w:cs="Calibri"/>
                <w:color w:val="auto"/>
                <w:sz w:val="18"/>
                <w:szCs w:val="18"/>
                <w:highlight w:val="none"/>
              </w:rPr>
              <w:t>68</w:t>
            </w:r>
          </w:p>
        </w:tc>
        <w:tc>
          <w:tcPr>
            <w:tcW w:w="860" w:type="dxa"/>
            <w:tcBorders>
              <w:top w:val="single" w:color="auto" w:sz="4" w:space="0"/>
              <w:left w:val="nil"/>
              <w:bottom w:val="single" w:color="auto" w:sz="4" w:space="0"/>
              <w:right w:val="single" w:color="auto" w:sz="4" w:space="0"/>
            </w:tcBorders>
            <w:vAlign w:val="center"/>
          </w:tcPr>
          <w:p w14:paraId="049C03B6">
            <w:pPr>
              <w:jc w:val="center"/>
              <w:rPr>
                <w:rFonts w:ascii="宋体" w:hAnsi="宋体" w:cs="宋体"/>
                <w:color w:val="auto"/>
                <w:sz w:val="18"/>
                <w:szCs w:val="18"/>
                <w:highlight w:val="none"/>
              </w:rPr>
            </w:pPr>
            <w:r>
              <w:rPr>
                <w:rFonts w:hint="eastAsia" w:cs="Calibri"/>
                <w:color w:val="auto"/>
                <w:sz w:val="18"/>
                <w:szCs w:val="18"/>
                <w:highlight w:val="none"/>
              </w:rPr>
              <w:t>33.01</w:t>
            </w:r>
          </w:p>
        </w:tc>
        <w:tc>
          <w:tcPr>
            <w:tcW w:w="1061" w:type="dxa"/>
            <w:vMerge w:val="restart"/>
            <w:tcBorders>
              <w:top w:val="single" w:color="auto" w:sz="4" w:space="0"/>
              <w:left w:val="nil"/>
              <w:right w:val="single" w:color="auto" w:sz="4" w:space="0"/>
            </w:tcBorders>
            <w:vAlign w:val="center"/>
          </w:tcPr>
          <w:p w14:paraId="70470AD2">
            <w:pPr>
              <w:widowControl/>
              <w:spacing w:line="200" w:lineRule="exact"/>
              <w:jc w:val="center"/>
              <w:rPr>
                <w:rFonts w:ascii="宋体"/>
                <w:color w:val="auto"/>
                <w:kern w:val="0"/>
                <w:sz w:val="18"/>
                <w:szCs w:val="18"/>
                <w:highlight w:val="none"/>
              </w:rPr>
            </w:pPr>
            <w:r>
              <w:rPr>
                <w:rFonts w:hint="eastAsia" w:ascii="宋体"/>
                <w:color w:val="auto"/>
                <w:kern w:val="0"/>
                <w:sz w:val="18"/>
                <w:szCs w:val="18"/>
                <w:highlight w:val="none"/>
              </w:rPr>
              <w:t>必修课</w:t>
            </w:r>
          </w:p>
        </w:tc>
        <w:tc>
          <w:tcPr>
            <w:tcW w:w="840" w:type="dxa"/>
            <w:vMerge w:val="restart"/>
            <w:tcBorders>
              <w:top w:val="single" w:color="auto" w:sz="4" w:space="0"/>
              <w:left w:val="nil"/>
              <w:right w:val="single" w:color="auto" w:sz="4" w:space="0"/>
            </w:tcBorders>
            <w:vAlign w:val="center"/>
          </w:tcPr>
          <w:p w14:paraId="707712D9">
            <w:pPr>
              <w:jc w:val="center"/>
              <w:rPr>
                <w:rFonts w:ascii="宋体" w:hAnsi="宋体" w:cs="宋体"/>
                <w:color w:val="auto"/>
                <w:sz w:val="18"/>
                <w:szCs w:val="18"/>
                <w:highlight w:val="none"/>
              </w:rPr>
            </w:pPr>
            <w:r>
              <w:rPr>
                <w:color w:val="auto"/>
                <w:sz w:val="18"/>
                <w:szCs w:val="18"/>
                <w:highlight w:val="none"/>
              </w:rPr>
              <w:t>3106</w:t>
            </w:r>
          </w:p>
        </w:tc>
        <w:tc>
          <w:tcPr>
            <w:tcW w:w="915" w:type="dxa"/>
            <w:vMerge w:val="restart"/>
            <w:tcBorders>
              <w:top w:val="single" w:color="auto" w:sz="4" w:space="0"/>
              <w:left w:val="single" w:color="auto" w:sz="4" w:space="0"/>
              <w:right w:val="single" w:color="auto" w:sz="4" w:space="0"/>
            </w:tcBorders>
            <w:vAlign w:val="center"/>
          </w:tcPr>
          <w:p w14:paraId="231AF2B7">
            <w:pPr>
              <w:jc w:val="center"/>
              <w:rPr>
                <w:rFonts w:ascii="宋体" w:hAnsi="宋体" w:cs="宋体"/>
                <w:color w:val="auto"/>
                <w:sz w:val="18"/>
                <w:szCs w:val="18"/>
                <w:highlight w:val="none"/>
              </w:rPr>
            </w:pPr>
            <w:r>
              <w:rPr>
                <w:color w:val="auto"/>
                <w:sz w:val="18"/>
                <w:szCs w:val="18"/>
                <w:highlight w:val="none"/>
              </w:rPr>
              <w:t>79.44</w:t>
            </w:r>
          </w:p>
        </w:tc>
        <w:tc>
          <w:tcPr>
            <w:tcW w:w="780" w:type="dxa"/>
            <w:vMerge w:val="restart"/>
            <w:tcBorders>
              <w:top w:val="nil"/>
              <w:left w:val="single" w:color="auto" w:sz="4" w:space="0"/>
              <w:right w:val="single" w:color="auto" w:sz="4" w:space="0"/>
            </w:tcBorders>
            <w:vAlign w:val="center"/>
          </w:tcPr>
          <w:p w14:paraId="5BDE0EE6">
            <w:pPr>
              <w:spacing w:line="200" w:lineRule="exact"/>
              <w:jc w:val="center"/>
              <w:rPr>
                <w:rFonts w:ascii="宋体" w:hAnsi="宋体" w:cs="宋体"/>
                <w:color w:val="auto"/>
                <w:sz w:val="18"/>
                <w:szCs w:val="18"/>
                <w:highlight w:val="none"/>
              </w:rPr>
            </w:pPr>
            <w:r>
              <w:rPr>
                <w:color w:val="auto"/>
                <w:sz w:val="18"/>
                <w:szCs w:val="18"/>
                <w:highlight w:val="none"/>
              </w:rPr>
              <w:t>162.5</w:t>
            </w:r>
          </w:p>
        </w:tc>
        <w:tc>
          <w:tcPr>
            <w:tcW w:w="900" w:type="dxa"/>
            <w:vMerge w:val="restart"/>
            <w:tcBorders>
              <w:top w:val="nil"/>
              <w:left w:val="single" w:color="auto" w:sz="4" w:space="0"/>
              <w:right w:val="single" w:color="auto" w:sz="4" w:space="0"/>
            </w:tcBorders>
            <w:vAlign w:val="center"/>
          </w:tcPr>
          <w:p w14:paraId="70EE8523">
            <w:pPr>
              <w:jc w:val="center"/>
              <w:rPr>
                <w:rFonts w:ascii="宋体" w:hAnsi="宋体" w:cs="宋体"/>
                <w:color w:val="auto"/>
                <w:sz w:val="18"/>
                <w:szCs w:val="18"/>
                <w:highlight w:val="none"/>
              </w:rPr>
            </w:pPr>
            <w:r>
              <w:rPr>
                <w:color w:val="auto"/>
                <w:sz w:val="18"/>
                <w:szCs w:val="18"/>
                <w:highlight w:val="none"/>
              </w:rPr>
              <w:t>78.13</w:t>
            </w:r>
          </w:p>
        </w:tc>
      </w:tr>
      <w:tr w14:paraId="38215CE8">
        <w:tblPrEx>
          <w:tblCellMar>
            <w:top w:w="0" w:type="dxa"/>
            <w:left w:w="108" w:type="dxa"/>
            <w:bottom w:w="0" w:type="dxa"/>
            <w:right w:w="108" w:type="dxa"/>
          </w:tblCellMar>
        </w:tblPrEx>
        <w:trPr>
          <w:trHeight w:val="436" w:hRule="atLeast"/>
          <w:jc w:val="center"/>
        </w:trPr>
        <w:tc>
          <w:tcPr>
            <w:tcW w:w="1858" w:type="dxa"/>
            <w:tcBorders>
              <w:top w:val="nil"/>
              <w:left w:val="single" w:color="auto" w:sz="4" w:space="0"/>
              <w:bottom w:val="single" w:color="auto" w:sz="4" w:space="0"/>
              <w:right w:val="single" w:color="auto" w:sz="4" w:space="0"/>
            </w:tcBorders>
            <w:vAlign w:val="center"/>
          </w:tcPr>
          <w:p w14:paraId="23E682D8">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学科基础课程</w:t>
            </w:r>
          </w:p>
        </w:tc>
        <w:tc>
          <w:tcPr>
            <w:tcW w:w="860" w:type="dxa"/>
            <w:tcBorders>
              <w:top w:val="nil"/>
              <w:left w:val="nil"/>
              <w:bottom w:val="single" w:color="auto" w:sz="4" w:space="0"/>
              <w:right w:val="single" w:color="auto" w:sz="4" w:space="0"/>
            </w:tcBorders>
            <w:vAlign w:val="center"/>
          </w:tcPr>
          <w:p w14:paraId="5D3668F1">
            <w:pPr>
              <w:jc w:val="center"/>
              <w:rPr>
                <w:rFonts w:ascii="宋体" w:hAnsi="宋体" w:cs="宋体"/>
                <w:color w:val="auto"/>
                <w:sz w:val="18"/>
                <w:szCs w:val="18"/>
                <w:highlight w:val="none"/>
              </w:rPr>
            </w:pPr>
            <w:r>
              <w:rPr>
                <w:rFonts w:cs="Calibri"/>
                <w:color w:val="auto"/>
                <w:sz w:val="18"/>
                <w:szCs w:val="18"/>
                <w:highlight w:val="none"/>
              </w:rPr>
              <w:t>1282</w:t>
            </w:r>
          </w:p>
        </w:tc>
        <w:tc>
          <w:tcPr>
            <w:tcW w:w="862" w:type="dxa"/>
            <w:tcBorders>
              <w:top w:val="single" w:color="auto" w:sz="4" w:space="0"/>
              <w:left w:val="nil"/>
              <w:bottom w:val="single" w:color="auto" w:sz="4" w:space="0"/>
              <w:right w:val="single" w:color="auto" w:sz="4" w:space="0"/>
            </w:tcBorders>
            <w:vAlign w:val="center"/>
          </w:tcPr>
          <w:p w14:paraId="0B64C28A">
            <w:pPr>
              <w:jc w:val="center"/>
              <w:rPr>
                <w:rFonts w:ascii="宋体" w:hAnsi="宋体" w:cs="宋体"/>
                <w:color w:val="auto"/>
                <w:sz w:val="18"/>
                <w:szCs w:val="18"/>
                <w:highlight w:val="none"/>
              </w:rPr>
            </w:pPr>
            <w:r>
              <w:rPr>
                <w:rFonts w:hint="eastAsia" w:cs="Calibri"/>
                <w:color w:val="auto"/>
                <w:sz w:val="18"/>
                <w:szCs w:val="18"/>
                <w:highlight w:val="none"/>
              </w:rPr>
              <w:t>32.52</w:t>
            </w:r>
          </w:p>
        </w:tc>
        <w:tc>
          <w:tcPr>
            <w:tcW w:w="867" w:type="dxa"/>
            <w:tcBorders>
              <w:top w:val="nil"/>
              <w:left w:val="nil"/>
              <w:bottom w:val="single" w:color="auto" w:sz="4" w:space="0"/>
              <w:right w:val="single" w:color="auto" w:sz="4" w:space="0"/>
            </w:tcBorders>
            <w:vAlign w:val="center"/>
          </w:tcPr>
          <w:p w14:paraId="3387EB92">
            <w:pPr>
              <w:jc w:val="center"/>
              <w:rPr>
                <w:rFonts w:ascii="宋体" w:hAnsi="宋体" w:cs="宋体"/>
                <w:color w:val="auto"/>
                <w:sz w:val="18"/>
                <w:szCs w:val="18"/>
                <w:highlight w:val="none"/>
              </w:rPr>
            </w:pPr>
            <w:r>
              <w:rPr>
                <w:rFonts w:cs="Calibri"/>
                <w:color w:val="auto"/>
                <w:sz w:val="18"/>
                <w:szCs w:val="18"/>
                <w:highlight w:val="none"/>
              </w:rPr>
              <w:t>60.5</w:t>
            </w:r>
          </w:p>
        </w:tc>
        <w:tc>
          <w:tcPr>
            <w:tcW w:w="860" w:type="dxa"/>
            <w:tcBorders>
              <w:top w:val="single" w:color="auto" w:sz="4" w:space="0"/>
              <w:left w:val="nil"/>
              <w:bottom w:val="single" w:color="auto" w:sz="4" w:space="0"/>
              <w:right w:val="single" w:color="auto" w:sz="4" w:space="0"/>
            </w:tcBorders>
            <w:vAlign w:val="center"/>
          </w:tcPr>
          <w:p w14:paraId="006505CD">
            <w:pPr>
              <w:jc w:val="center"/>
              <w:rPr>
                <w:rFonts w:ascii="宋体" w:hAnsi="宋体" w:cs="宋体"/>
                <w:color w:val="auto"/>
                <w:sz w:val="18"/>
                <w:szCs w:val="18"/>
                <w:highlight w:val="none"/>
              </w:rPr>
            </w:pPr>
            <w:r>
              <w:rPr>
                <w:rFonts w:hint="eastAsia" w:cs="Calibri"/>
                <w:color w:val="auto"/>
                <w:sz w:val="18"/>
                <w:szCs w:val="18"/>
                <w:highlight w:val="none"/>
              </w:rPr>
              <w:t>28.95</w:t>
            </w:r>
          </w:p>
        </w:tc>
        <w:tc>
          <w:tcPr>
            <w:tcW w:w="1061" w:type="dxa"/>
            <w:vMerge w:val="continue"/>
            <w:tcBorders>
              <w:left w:val="nil"/>
              <w:right w:val="single" w:color="auto" w:sz="4" w:space="0"/>
            </w:tcBorders>
            <w:vAlign w:val="center"/>
          </w:tcPr>
          <w:p w14:paraId="3E9C4112">
            <w:pPr>
              <w:widowControl/>
              <w:spacing w:line="200" w:lineRule="exact"/>
              <w:jc w:val="center"/>
              <w:rPr>
                <w:rFonts w:ascii="宋体"/>
                <w:color w:val="auto"/>
                <w:kern w:val="0"/>
                <w:sz w:val="18"/>
                <w:szCs w:val="18"/>
                <w:highlight w:val="none"/>
              </w:rPr>
            </w:pPr>
          </w:p>
        </w:tc>
        <w:tc>
          <w:tcPr>
            <w:tcW w:w="840" w:type="dxa"/>
            <w:vMerge w:val="continue"/>
            <w:tcBorders>
              <w:left w:val="nil"/>
              <w:right w:val="single" w:color="auto" w:sz="4" w:space="0"/>
            </w:tcBorders>
            <w:vAlign w:val="center"/>
          </w:tcPr>
          <w:p w14:paraId="0B7920D7">
            <w:pPr>
              <w:jc w:val="center"/>
              <w:rPr>
                <w:rFonts w:ascii="宋体" w:hAnsi="宋体" w:cs="宋体"/>
                <w:color w:val="auto"/>
                <w:sz w:val="18"/>
                <w:szCs w:val="18"/>
                <w:highlight w:val="none"/>
              </w:rPr>
            </w:pPr>
          </w:p>
        </w:tc>
        <w:tc>
          <w:tcPr>
            <w:tcW w:w="915" w:type="dxa"/>
            <w:vMerge w:val="continue"/>
            <w:tcBorders>
              <w:left w:val="single" w:color="auto" w:sz="4" w:space="0"/>
              <w:right w:val="single" w:color="auto" w:sz="4" w:space="0"/>
            </w:tcBorders>
            <w:vAlign w:val="center"/>
          </w:tcPr>
          <w:p w14:paraId="40ED9D0A">
            <w:pPr>
              <w:jc w:val="center"/>
              <w:rPr>
                <w:rFonts w:ascii="宋体" w:hAnsi="宋体" w:cs="宋体"/>
                <w:color w:val="auto"/>
                <w:sz w:val="18"/>
                <w:szCs w:val="18"/>
                <w:highlight w:val="none"/>
              </w:rPr>
            </w:pPr>
          </w:p>
        </w:tc>
        <w:tc>
          <w:tcPr>
            <w:tcW w:w="780" w:type="dxa"/>
            <w:vMerge w:val="continue"/>
            <w:tcBorders>
              <w:left w:val="single" w:color="auto" w:sz="4" w:space="0"/>
              <w:right w:val="single" w:color="auto" w:sz="4" w:space="0"/>
            </w:tcBorders>
            <w:vAlign w:val="center"/>
          </w:tcPr>
          <w:p w14:paraId="76AE66AA">
            <w:pPr>
              <w:jc w:val="center"/>
              <w:rPr>
                <w:rFonts w:ascii="宋体" w:hAnsi="宋体" w:cs="宋体"/>
                <w:color w:val="auto"/>
                <w:sz w:val="18"/>
                <w:szCs w:val="18"/>
                <w:highlight w:val="none"/>
              </w:rPr>
            </w:pPr>
          </w:p>
        </w:tc>
        <w:tc>
          <w:tcPr>
            <w:tcW w:w="900" w:type="dxa"/>
            <w:vMerge w:val="continue"/>
            <w:tcBorders>
              <w:left w:val="single" w:color="auto" w:sz="4" w:space="0"/>
              <w:right w:val="single" w:color="auto" w:sz="4" w:space="0"/>
            </w:tcBorders>
            <w:vAlign w:val="center"/>
          </w:tcPr>
          <w:p w14:paraId="1BA58664">
            <w:pPr>
              <w:spacing w:line="200" w:lineRule="exact"/>
              <w:jc w:val="center"/>
              <w:rPr>
                <w:rFonts w:ascii="宋体" w:hAnsi="宋体" w:cs="宋体"/>
                <w:color w:val="auto"/>
                <w:sz w:val="18"/>
                <w:szCs w:val="18"/>
                <w:highlight w:val="none"/>
              </w:rPr>
            </w:pPr>
          </w:p>
        </w:tc>
      </w:tr>
      <w:tr w14:paraId="085E70F2">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72F5FB0F">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专业教育课程</w:t>
            </w:r>
          </w:p>
        </w:tc>
        <w:tc>
          <w:tcPr>
            <w:tcW w:w="860" w:type="dxa"/>
            <w:tcBorders>
              <w:top w:val="nil"/>
              <w:left w:val="nil"/>
              <w:bottom w:val="single" w:color="auto" w:sz="4" w:space="0"/>
              <w:right w:val="single" w:color="auto" w:sz="4" w:space="0"/>
            </w:tcBorders>
            <w:vAlign w:val="center"/>
          </w:tcPr>
          <w:p w14:paraId="61AD52ED">
            <w:pPr>
              <w:jc w:val="center"/>
              <w:rPr>
                <w:color w:val="auto"/>
                <w:sz w:val="18"/>
                <w:szCs w:val="18"/>
                <w:highlight w:val="none"/>
              </w:rPr>
            </w:pPr>
            <w:r>
              <w:rPr>
                <w:rFonts w:cs="Calibri"/>
                <w:color w:val="auto"/>
                <w:sz w:val="18"/>
                <w:szCs w:val="18"/>
                <w:highlight w:val="none"/>
              </w:rPr>
              <w:t>1212</w:t>
            </w:r>
          </w:p>
        </w:tc>
        <w:tc>
          <w:tcPr>
            <w:tcW w:w="862" w:type="dxa"/>
            <w:tcBorders>
              <w:top w:val="single" w:color="auto" w:sz="4" w:space="0"/>
              <w:left w:val="nil"/>
              <w:bottom w:val="single" w:color="auto" w:sz="4" w:space="0"/>
              <w:right w:val="single" w:color="auto" w:sz="4" w:space="0"/>
            </w:tcBorders>
            <w:vAlign w:val="center"/>
          </w:tcPr>
          <w:p w14:paraId="51533E44">
            <w:pPr>
              <w:jc w:val="center"/>
              <w:rPr>
                <w:color w:val="auto"/>
                <w:sz w:val="18"/>
                <w:szCs w:val="18"/>
                <w:highlight w:val="none"/>
              </w:rPr>
            </w:pPr>
            <w:r>
              <w:rPr>
                <w:rFonts w:hint="eastAsia" w:cs="Calibri"/>
                <w:color w:val="auto"/>
                <w:sz w:val="18"/>
                <w:szCs w:val="18"/>
                <w:highlight w:val="none"/>
              </w:rPr>
              <w:t>30.74</w:t>
            </w:r>
          </w:p>
        </w:tc>
        <w:tc>
          <w:tcPr>
            <w:tcW w:w="867" w:type="dxa"/>
            <w:tcBorders>
              <w:top w:val="nil"/>
              <w:left w:val="nil"/>
              <w:bottom w:val="single" w:color="auto" w:sz="4" w:space="0"/>
              <w:right w:val="single" w:color="auto" w:sz="4" w:space="0"/>
            </w:tcBorders>
            <w:vAlign w:val="center"/>
          </w:tcPr>
          <w:p w14:paraId="01888D53">
            <w:pPr>
              <w:jc w:val="center"/>
              <w:rPr>
                <w:color w:val="auto"/>
                <w:sz w:val="18"/>
                <w:szCs w:val="18"/>
                <w:highlight w:val="none"/>
              </w:rPr>
            </w:pPr>
            <w:r>
              <w:rPr>
                <w:rFonts w:cs="Calibri"/>
                <w:color w:val="auto"/>
                <w:sz w:val="18"/>
                <w:szCs w:val="18"/>
                <w:highlight w:val="none"/>
              </w:rPr>
              <w:t>65.5</w:t>
            </w:r>
          </w:p>
        </w:tc>
        <w:tc>
          <w:tcPr>
            <w:tcW w:w="860" w:type="dxa"/>
            <w:tcBorders>
              <w:top w:val="single" w:color="auto" w:sz="4" w:space="0"/>
              <w:left w:val="nil"/>
              <w:bottom w:val="single" w:color="auto" w:sz="4" w:space="0"/>
              <w:right w:val="single" w:color="auto" w:sz="4" w:space="0"/>
            </w:tcBorders>
            <w:vAlign w:val="center"/>
          </w:tcPr>
          <w:p w14:paraId="6EA25BBA">
            <w:pPr>
              <w:spacing w:line="200" w:lineRule="exact"/>
              <w:jc w:val="center"/>
              <w:rPr>
                <w:color w:val="auto"/>
                <w:sz w:val="18"/>
                <w:szCs w:val="18"/>
                <w:highlight w:val="none"/>
              </w:rPr>
            </w:pPr>
            <w:r>
              <w:rPr>
                <w:rFonts w:hint="eastAsia" w:cs="Calibri"/>
                <w:color w:val="auto"/>
                <w:sz w:val="18"/>
                <w:szCs w:val="18"/>
                <w:highlight w:val="none"/>
              </w:rPr>
              <w:t>31.34</w:t>
            </w:r>
          </w:p>
        </w:tc>
        <w:tc>
          <w:tcPr>
            <w:tcW w:w="1061" w:type="dxa"/>
            <w:vMerge w:val="continue"/>
            <w:tcBorders>
              <w:left w:val="nil"/>
              <w:bottom w:val="single" w:color="auto" w:sz="4" w:space="0"/>
              <w:right w:val="single" w:color="auto" w:sz="4" w:space="0"/>
            </w:tcBorders>
            <w:vAlign w:val="center"/>
          </w:tcPr>
          <w:p w14:paraId="65A5DFB6">
            <w:pPr>
              <w:widowControl/>
              <w:spacing w:line="200" w:lineRule="exact"/>
              <w:jc w:val="center"/>
              <w:rPr>
                <w:rFonts w:ascii="宋体"/>
                <w:color w:val="auto"/>
                <w:kern w:val="0"/>
                <w:sz w:val="18"/>
                <w:szCs w:val="18"/>
                <w:highlight w:val="none"/>
              </w:rPr>
            </w:pPr>
          </w:p>
        </w:tc>
        <w:tc>
          <w:tcPr>
            <w:tcW w:w="840" w:type="dxa"/>
            <w:vMerge w:val="continue"/>
            <w:tcBorders>
              <w:left w:val="nil"/>
              <w:bottom w:val="single" w:color="auto" w:sz="4" w:space="0"/>
              <w:right w:val="single" w:color="auto" w:sz="4" w:space="0"/>
            </w:tcBorders>
            <w:vAlign w:val="center"/>
          </w:tcPr>
          <w:p w14:paraId="27843923">
            <w:pPr>
              <w:jc w:val="center"/>
              <w:rPr>
                <w:rFonts w:ascii="宋体" w:hAnsi="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vAlign w:val="center"/>
          </w:tcPr>
          <w:p w14:paraId="1690BC66">
            <w:pPr>
              <w:jc w:val="center"/>
              <w:rPr>
                <w:rFonts w:ascii="宋体" w:hAnsi="宋体" w:cs="宋体"/>
                <w:color w:val="auto"/>
                <w:sz w:val="18"/>
                <w:szCs w:val="18"/>
                <w:highlight w:val="none"/>
              </w:rPr>
            </w:pPr>
          </w:p>
        </w:tc>
        <w:tc>
          <w:tcPr>
            <w:tcW w:w="780" w:type="dxa"/>
            <w:vMerge w:val="continue"/>
            <w:tcBorders>
              <w:left w:val="single" w:color="auto" w:sz="4" w:space="0"/>
              <w:bottom w:val="single" w:color="auto" w:sz="4" w:space="0"/>
              <w:right w:val="single" w:color="auto" w:sz="4" w:space="0"/>
            </w:tcBorders>
            <w:vAlign w:val="center"/>
          </w:tcPr>
          <w:p w14:paraId="49984FE0">
            <w:pPr>
              <w:jc w:val="center"/>
              <w:rPr>
                <w:rFonts w:ascii="宋体" w:hAnsi="宋体" w:cs="宋体"/>
                <w:color w:val="auto"/>
                <w:sz w:val="18"/>
                <w:szCs w:val="18"/>
                <w:highlight w:val="none"/>
              </w:rPr>
            </w:pPr>
          </w:p>
        </w:tc>
        <w:tc>
          <w:tcPr>
            <w:tcW w:w="900" w:type="dxa"/>
            <w:vMerge w:val="continue"/>
            <w:tcBorders>
              <w:left w:val="single" w:color="auto" w:sz="4" w:space="0"/>
              <w:bottom w:val="single" w:color="auto" w:sz="4" w:space="0"/>
              <w:right w:val="single" w:color="auto" w:sz="4" w:space="0"/>
            </w:tcBorders>
            <w:vAlign w:val="center"/>
          </w:tcPr>
          <w:p w14:paraId="733D0E67">
            <w:pPr>
              <w:widowControl/>
              <w:spacing w:line="200" w:lineRule="exact"/>
              <w:jc w:val="center"/>
              <w:rPr>
                <w:rFonts w:ascii="宋体" w:hAnsi="宋体" w:cs="宋体"/>
                <w:color w:val="auto"/>
                <w:sz w:val="18"/>
                <w:szCs w:val="18"/>
                <w:highlight w:val="none"/>
              </w:rPr>
            </w:pPr>
          </w:p>
        </w:tc>
      </w:tr>
      <w:tr w14:paraId="1EE1FDFA">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2A1F9A34">
            <w:pPr>
              <w:widowControl/>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专业拓展课程</w:t>
            </w:r>
          </w:p>
        </w:tc>
        <w:tc>
          <w:tcPr>
            <w:tcW w:w="860" w:type="dxa"/>
            <w:tcBorders>
              <w:top w:val="nil"/>
              <w:left w:val="nil"/>
              <w:bottom w:val="single" w:color="auto" w:sz="4" w:space="0"/>
              <w:right w:val="single" w:color="auto" w:sz="4" w:space="0"/>
            </w:tcBorders>
            <w:vAlign w:val="center"/>
          </w:tcPr>
          <w:p w14:paraId="196B8FC4">
            <w:pPr>
              <w:jc w:val="center"/>
              <w:rPr>
                <w:color w:val="auto"/>
                <w:sz w:val="18"/>
                <w:szCs w:val="18"/>
                <w:highlight w:val="none"/>
              </w:rPr>
            </w:pPr>
            <w:r>
              <w:rPr>
                <w:rFonts w:cs="Calibri"/>
                <w:color w:val="auto"/>
                <w:sz w:val="18"/>
                <w:szCs w:val="18"/>
                <w:highlight w:val="none"/>
              </w:rPr>
              <w:t>136</w:t>
            </w:r>
          </w:p>
        </w:tc>
        <w:tc>
          <w:tcPr>
            <w:tcW w:w="862" w:type="dxa"/>
            <w:tcBorders>
              <w:top w:val="single" w:color="auto" w:sz="4" w:space="0"/>
              <w:left w:val="nil"/>
              <w:bottom w:val="single" w:color="auto" w:sz="4" w:space="0"/>
              <w:right w:val="single" w:color="auto" w:sz="4" w:space="0"/>
            </w:tcBorders>
            <w:vAlign w:val="center"/>
          </w:tcPr>
          <w:p w14:paraId="4E7701A2">
            <w:pPr>
              <w:jc w:val="center"/>
              <w:rPr>
                <w:color w:val="auto"/>
                <w:sz w:val="18"/>
                <w:szCs w:val="18"/>
                <w:highlight w:val="none"/>
              </w:rPr>
            </w:pPr>
            <w:r>
              <w:rPr>
                <w:rFonts w:hint="eastAsia" w:cs="Calibri"/>
                <w:color w:val="auto"/>
                <w:sz w:val="18"/>
                <w:szCs w:val="18"/>
                <w:highlight w:val="none"/>
              </w:rPr>
              <w:t>3.45</w:t>
            </w:r>
          </w:p>
        </w:tc>
        <w:tc>
          <w:tcPr>
            <w:tcW w:w="867" w:type="dxa"/>
            <w:tcBorders>
              <w:top w:val="nil"/>
              <w:left w:val="nil"/>
              <w:bottom w:val="single" w:color="auto" w:sz="4" w:space="0"/>
              <w:right w:val="single" w:color="auto" w:sz="4" w:space="0"/>
            </w:tcBorders>
            <w:vAlign w:val="center"/>
          </w:tcPr>
          <w:p w14:paraId="46867CDE">
            <w:pPr>
              <w:jc w:val="center"/>
              <w:rPr>
                <w:color w:val="auto"/>
                <w:sz w:val="18"/>
                <w:szCs w:val="18"/>
                <w:highlight w:val="none"/>
              </w:rPr>
            </w:pPr>
            <w:r>
              <w:rPr>
                <w:rFonts w:cs="Calibri"/>
                <w:color w:val="auto"/>
                <w:sz w:val="18"/>
                <w:szCs w:val="18"/>
                <w:highlight w:val="none"/>
              </w:rPr>
              <w:t>8</w:t>
            </w:r>
          </w:p>
        </w:tc>
        <w:tc>
          <w:tcPr>
            <w:tcW w:w="860" w:type="dxa"/>
            <w:tcBorders>
              <w:top w:val="single" w:color="auto" w:sz="4" w:space="0"/>
              <w:left w:val="nil"/>
              <w:bottom w:val="single" w:color="auto" w:sz="4" w:space="0"/>
              <w:right w:val="single" w:color="auto" w:sz="4" w:space="0"/>
            </w:tcBorders>
            <w:vAlign w:val="center"/>
          </w:tcPr>
          <w:p w14:paraId="30712265">
            <w:pPr>
              <w:spacing w:line="200" w:lineRule="exact"/>
              <w:jc w:val="center"/>
              <w:rPr>
                <w:color w:val="auto"/>
                <w:sz w:val="18"/>
                <w:szCs w:val="18"/>
                <w:highlight w:val="none"/>
              </w:rPr>
            </w:pPr>
            <w:r>
              <w:rPr>
                <w:rFonts w:hint="eastAsia" w:cs="Calibri"/>
                <w:color w:val="auto"/>
                <w:sz w:val="18"/>
                <w:szCs w:val="18"/>
                <w:highlight w:val="none"/>
              </w:rPr>
              <w:t>3.83</w:t>
            </w:r>
          </w:p>
        </w:tc>
        <w:tc>
          <w:tcPr>
            <w:tcW w:w="1061" w:type="dxa"/>
            <w:vMerge w:val="restart"/>
            <w:tcBorders>
              <w:top w:val="single" w:color="auto" w:sz="4" w:space="0"/>
              <w:left w:val="single" w:color="auto" w:sz="4" w:space="0"/>
              <w:right w:val="single" w:color="auto" w:sz="4" w:space="0"/>
            </w:tcBorders>
            <w:vAlign w:val="center"/>
          </w:tcPr>
          <w:p w14:paraId="7F415D0C">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选修课</w:t>
            </w:r>
          </w:p>
        </w:tc>
        <w:tc>
          <w:tcPr>
            <w:tcW w:w="840" w:type="dxa"/>
            <w:vMerge w:val="restart"/>
            <w:tcBorders>
              <w:top w:val="single" w:color="auto" w:sz="4" w:space="0"/>
              <w:left w:val="single" w:color="auto" w:sz="4" w:space="0"/>
              <w:right w:val="single" w:color="auto" w:sz="4" w:space="0"/>
            </w:tcBorders>
            <w:vAlign w:val="center"/>
          </w:tcPr>
          <w:p w14:paraId="099B85D5">
            <w:pPr>
              <w:jc w:val="center"/>
              <w:rPr>
                <w:rFonts w:ascii="宋体" w:hAnsi="宋体" w:cs="宋体"/>
                <w:color w:val="auto"/>
                <w:sz w:val="18"/>
                <w:szCs w:val="18"/>
                <w:highlight w:val="none"/>
              </w:rPr>
            </w:pPr>
            <w:r>
              <w:rPr>
                <w:color w:val="auto"/>
                <w:sz w:val="18"/>
                <w:szCs w:val="18"/>
                <w:highlight w:val="none"/>
              </w:rPr>
              <w:t>804</w:t>
            </w:r>
          </w:p>
        </w:tc>
        <w:tc>
          <w:tcPr>
            <w:tcW w:w="915" w:type="dxa"/>
            <w:vMerge w:val="restart"/>
            <w:tcBorders>
              <w:top w:val="single" w:color="auto" w:sz="4" w:space="0"/>
              <w:left w:val="single" w:color="auto" w:sz="4" w:space="0"/>
              <w:right w:val="single" w:color="auto" w:sz="4" w:space="0"/>
            </w:tcBorders>
            <w:vAlign w:val="center"/>
          </w:tcPr>
          <w:p w14:paraId="2E69E238">
            <w:pPr>
              <w:jc w:val="center"/>
              <w:rPr>
                <w:rFonts w:ascii="宋体" w:hAnsi="宋体" w:cs="宋体"/>
                <w:color w:val="auto"/>
                <w:sz w:val="18"/>
                <w:szCs w:val="18"/>
                <w:highlight w:val="none"/>
              </w:rPr>
            </w:pPr>
            <w:r>
              <w:rPr>
                <w:color w:val="auto"/>
                <w:sz w:val="18"/>
                <w:szCs w:val="18"/>
                <w:highlight w:val="none"/>
              </w:rPr>
              <w:t>20.56</w:t>
            </w:r>
          </w:p>
        </w:tc>
        <w:tc>
          <w:tcPr>
            <w:tcW w:w="780" w:type="dxa"/>
            <w:vMerge w:val="restart"/>
            <w:tcBorders>
              <w:top w:val="single" w:color="auto" w:sz="4" w:space="0"/>
              <w:left w:val="single" w:color="auto" w:sz="4" w:space="0"/>
              <w:right w:val="single" w:color="auto" w:sz="4" w:space="0"/>
            </w:tcBorders>
            <w:vAlign w:val="center"/>
          </w:tcPr>
          <w:p w14:paraId="2F184DC5">
            <w:pPr>
              <w:jc w:val="center"/>
              <w:rPr>
                <w:rFonts w:ascii="宋体" w:hAnsi="宋体" w:cs="宋体"/>
                <w:color w:val="auto"/>
                <w:sz w:val="18"/>
                <w:szCs w:val="18"/>
                <w:highlight w:val="none"/>
              </w:rPr>
            </w:pPr>
            <w:r>
              <w:rPr>
                <w:color w:val="auto"/>
                <w:sz w:val="18"/>
                <w:szCs w:val="18"/>
                <w:highlight w:val="none"/>
              </w:rPr>
              <w:t>45.5</w:t>
            </w:r>
          </w:p>
        </w:tc>
        <w:tc>
          <w:tcPr>
            <w:tcW w:w="900" w:type="dxa"/>
            <w:vMerge w:val="restart"/>
            <w:tcBorders>
              <w:top w:val="single" w:color="auto" w:sz="4" w:space="0"/>
              <w:left w:val="single" w:color="auto" w:sz="4" w:space="0"/>
              <w:right w:val="single" w:color="auto" w:sz="4" w:space="0"/>
            </w:tcBorders>
            <w:vAlign w:val="center"/>
          </w:tcPr>
          <w:p w14:paraId="526C46B9">
            <w:pPr>
              <w:widowControl/>
              <w:spacing w:line="200" w:lineRule="exact"/>
              <w:jc w:val="center"/>
              <w:rPr>
                <w:rFonts w:ascii="宋体" w:hAnsi="宋体" w:cs="宋体"/>
                <w:color w:val="auto"/>
                <w:sz w:val="18"/>
                <w:szCs w:val="18"/>
                <w:highlight w:val="none"/>
              </w:rPr>
            </w:pPr>
            <w:r>
              <w:rPr>
                <w:color w:val="auto"/>
                <w:sz w:val="18"/>
                <w:szCs w:val="18"/>
                <w:highlight w:val="none"/>
              </w:rPr>
              <w:t>21.87</w:t>
            </w:r>
          </w:p>
        </w:tc>
      </w:tr>
      <w:tr w14:paraId="076A1AFD">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5ED92055">
            <w:pPr>
              <w:widowControl/>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创新教育课程</w:t>
            </w:r>
          </w:p>
        </w:tc>
        <w:tc>
          <w:tcPr>
            <w:tcW w:w="860" w:type="dxa"/>
            <w:tcBorders>
              <w:top w:val="nil"/>
              <w:left w:val="nil"/>
              <w:bottom w:val="single" w:color="auto" w:sz="4" w:space="0"/>
              <w:right w:val="single" w:color="auto" w:sz="4" w:space="0"/>
            </w:tcBorders>
            <w:vAlign w:val="center"/>
          </w:tcPr>
          <w:p w14:paraId="4ABA45C7">
            <w:pPr>
              <w:jc w:val="center"/>
              <w:rPr>
                <w:color w:val="auto"/>
                <w:sz w:val="18"/>
                <w:szCs w:val="18"/>
                <w:highlight w:val="none"/>
              </w:rPr>
            </w:pPr>
            <w:r>
              <w:rPr>
                <w:rFonts w:hint="eastAsia" w:cs="Calibri"/>
                <w:color w:val="auto"/>
                <w:sz w:val="18"/>
                <w:szCs w:val="18"/>
                <w:highlight w:val="none"/>
              </w:rPr>
              <w:t>100</w:t>
            </w:r>
          </w:p>
        </w:tc>
        <w:tc>
          <w:tcPr>
            <w:tcW w:w="862" w:type="dxa"/>
            <w:tcBorders>
              <w:top w:val="single" w:color="auto" w:sz="4" w:space="0"/>
              <w:left w:val="nil"/>
              <w:bottom w:val="single" w:color="auto" w:sz="4" w:space="0"/>
              <w:right w:val="single" w:color="auto" w:sz="4" w:space="0"/>
            </w:tcBorders>
            <w:vAlign w:val="center"/>
          </w:tcPr>
          <w:p w14:paraId="6713C885">
            <w:pPr>
              <w:jc w:val="center"/>
              <w:rPr>
                <w:color w:val="auto"/>
                <w:sz w:val="18"/>
                <w:szCs w:val="18"/>
                <w:highlight w:val="none"/>
              </w:rPr>
            </w:pPr>
            <w:r>
              <w:rPr>
                <w:rFonts w:hint="eastAsia" w:cs="Calibri"/>
                <w:color w:val="auto"/>
                <w:sz w:val="18"/>
                <w:szCs w:val="18"/>
                <w:highlight w:val="none"/>
              </w:rPr>
              <w:t>2.54</w:t>
            </w:r>
          </w:p>
        </w:tc>
        <w:tc>
          <w:tcPr>
            <w:tcW w:w="867" w:type="dxa"/>
            <w:tcBorders>
              <w:top w:val="nil"/>
              <w:left w:val="nil"/>
              <w:bottom w:val="single" w:color="auto" w:sz="4" w:space="0"/>
              <w:right w:val="single" w:color="auto" w:sz="4" w:space="0"/>
            </w:tcBorders>
            <w:vAlign w:val="center"/>
          </w:tcPr>
          <w:p w14:paraId="7D007F5D">
            <w:pPr>
              <w:jc w:val="center"/>
              <w:rPr>
                <w:color w:val="auto"/>
                <w:sz w:val="18"/>
                <w:szCs w:val="18"/>
                <w:highlight w:val="none"/>
              </w:rPr>
            </w:pPr>
            <w:r>
              <w:rPr>
                <w:rFonts w:hint="eastAsia" w:cs="Calibri"/>
                <w:color w:val="auto"/>
                <w:sz w:val="18"/>
                <w:szCs w:val="18"/>
                <w:highlight w:val="none"/>
              </w:rPr>
              <w:t>6</w:t>
            </w:r>
          </w:p>
        </w:tc>
        <w:tc>
          <w:tcPr>
            <w:tcW w:w="860" w:type="dxa"/>
            <w:tcBorders>
              <w:top w:val="single" w:color="auto" w:sz="4" w:space="0"/>
              <w:left w:val="nil"/>
              <w:bottom w:val="single" w:color="auto" w:sz="4" w:space="0"/>
              <w:right w:val="single" w:color="auto" w:sz="4" w:space="0"/>
            </w:tcBorders>
            <w:vAlign w:val="center"/>
          </w:tcPr>
          <w:p w14:paraId="172305F4">
            <w:pPr>
              <w:spacing w:line="200" w:lineRule="exact"/>
              <w:jc w:val="center"/>
              <w:rPr>
                <w:color w:val="auto"/>
                <w:sz w:val="18"/>
                <w:szCs w:val="18"/>
                <w:highlight w:val="none"/>
              </w:rPr>
            </w:pPr>
            <w:r>
              <w:rPr>
                <w:rFonts w:hint="eastAsia" w:cs="Calibri"/>
                <w:color w:val="auto"/>
                <w:sz w:val="18"/>
                <w:szCs w:val="18"/>
                <w:highlight w:val="none"/>
              </w:rPr>
              <w:t>2.87</w:t>
            </w:r>
          </w:p>
        </w:tc>
        <w:tc>
          <w:tcPr>
            <w:tcW w:w="1061" w:type="dxa"/>
            <w:vMerge w:val="continue"/>
            <w:tcBorders>
              <w:left w:val="single" w:color="auto" w:sz="4" w:space="0"/>
              <w:bottom w:val="single" w:color="auto" w:sz="4" w:space="0"/>
              <w:right w:val="single" w:color="auto" w:sz="4" w:space="0"/>
            </w:tcBorders>
            <w:vAlign w:val="center"/>
          </w:tcPr>
          <w:p w14:paraId="35A81C29">
            <w:pPr>
              <w:widowControl/>
              <w:spacing w:line="200" w:lineRule="exact"/>
              <w:jc w:val="center"/>
              <w:rPr>
                <w:rFonts w:ascii="宋体" w:hAnsi="宋体"/>
                <w:color w:val="auto"/>
                <w:kern w:val="0"/>
                <w:sz w:val="18"/>
                <w:szCs w:val="18"/>
                <w:highlight w:val="none"/>
              </w:rPr>
            </w:pPr>
          </w:p>
        </w:tc>
        <w:tc>
          <w:tcPr>
            <w:tcW w:w="840" w:type="dxa"/>
            <w:vMerge w:val="continue"/>
            <w:tcBorders>
              <w:left w:val="single" w:color="auto" w:sz="4" w:space="0"/>
              <w:bottom w:val="single" w:color="auto" w:sz="4" w:space="0"/>
              <w:right w:val="single" w:color="auto" w:sz="4" w:space="0"/>
            </w:tcBorders>
            <w:vAlign w:val="center"/>
          </w:tcPr>
          <w:p w14:paraId="0D4D256B">
            <w:pPr>
              <w:jc w:val="center"/>
              <w:rPr>
                <w:rFonts w:ascii="宋体" w:hAnsi="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vAlign w:val="center"/>
          </w:tcPr>
          <w:p w14:paraId="63A12926">
            <w:pPr>
              <w:jc w:val="center"/>
              <w:rPr>
                <w:rFonts w:ascii="宋体" w:hAnsi="宋体" w:cs="宋体"/>
                <w:color w:val="auto"/>
                <w:sz w:val="18"/>
                <w:szCs w:val="18"/>
                <w:highlight w:val="none"/>
              </w:rPr>
            </w:pPr>
          </w:p>
        </w:tc>
        <w:tc>
          <w:tcPr>
            <w:tcW w:w="780" w:type="dxa"/>
            <w:vMerge w:val="continue"/>
            <w:tcBorders>
              <w:left w:val="single" w:color="auto" w:sz="4" w:space="0"/>
              <w:bottom w:val="single" w:color="auto" w:sz="4" w:space="0"/>
              <w:right w:val="single" w:color="auto" w:sz="4" w:space="0"/>
            </w:tcBorders>
            <w:vAlign w:val="center"/>
          </w:tcPr>
          <w:p w14:paraId="38B4883F">
            <w:pPr>
              <w:jc w:val="center"/>
              <w:rPr>
                <w:rFonts w:ascii="宋体" w:hAnsi="宋体" w:cs="宋体"/>
                <w:color w:val="auto"/>
                <w:sz w:val="18"/>
                <w:szCs w:val="18"/>
                <w:highlight w:val="none"/>
              </w:rPr>
            </w:pPr>
          </w:p>
        </w:tc>
        <w:tc>
          <w:tcPr>
            <w:tcW w:w="900" w:type="dxa"/>
            <w:vMerge w:val="continue"/>
            <w:tcBorders>
              <w:left w:val="single" w:color="auto" w:sz="4" w:space="0"/>
              <w:bottom w:val="single" w:color="auto" w:sz="4" w:space="0"/>
              <w:right w:val="single" w:color="auto" w:sz="4" w:space="0"/>
            </w:tcBorders>
            <w:vAlign w:val="center"/>
          </w:tcPr>
          <w:p w14:paraId="00DBB2E1">
            <w:pPr>
              <w:widowControl/>
              <w:spacing w:line="200" w:lineRule="exact"/>
              <w:jc w:val="center"/>
              <w:rPr>
                <w:rFonts w:ascii="宋体" w:hAnsi="宋体" w:cs="宋体"/>
                <w:color w:val="auto"/>
                <w:sz w:val="18"/>
                <w:szCs w:val="18"/>
                <w:highlight w:val="none"/>
              </w:rPr>
            </w:pPr>
          </w:p>
        </w:tc>
      </w:tr>
      <w:tr w14:paraId="6A1409FC">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0C9A06B3">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小计</w:t>
            </w:r>
          </w:p>
        </w:tc>
        <w:tc>
          <w:tcPr>
            <w:tcW w:w="860" w:type="dxa"/>
            <w:tcBorders>
              <w:top w:val="nil"/>
              <w:left w:val="nil"/>
              <w:bottom w:val="single" w:color="auto" w:sz="4" w:space="0"/>
              <w:right w:val="single" w:color="auto" w:sz="4" w:space="0"/>
            </w:tcBorders>
            <w:vAlign w:val="center"/>
          </w:tcPr>
          <w:p w14:paraId="0BFFB525">
            <w:pPr>
              <w:jc w:val="center"/>
              <w:rPr>
                <w:rFonts w:ascii="宋体" w:hAnsi="宋体" w:cs="宋体"/>
                <w:color w:val="auto"/>
                <w:sz w:val="18"/>
                <w:szCs w:val="18"/>
                <w:highlight w:val="none"/>
              </w:rPr>
            </w:pPr>
            <w:r>
              <w:rPr>
                <w:rFonts w:cs="Calibri"/>
                <w:color w:val="auto"/>
                <w:sz w:val="18"/>
                <w:szCs w:val="18"/>
                <w:highlight w:val="none"/>
              </w:rPr>
              <w:t>3910</w:t>
            </w:r>
          </w:p>
        </w:tc>
        <w:tc>
          <w:tcPr>
            <w:tcW w:w="862" w:type="dxa"/>
            <w:tcBorders>
              <w:top w:val="single" w:color="auto" w:sz="4" w:space="0"/>
              <w:left w:val="nil"/>
              <w:bottom w:val="single" w:color="auto" w:sz="4" w:space="0"/>
              <w:right w:val="single" w:color="auto" w:sz="4" w:space="0"/>
            </w:tcBorders>
            <w:vAlign w:val="center"/>
          </w:tcPr>
          <w:p w14:paraId="6BD4F96F">
            <w:pPr>
              <w:jc w:val="center"/>
              <w:rPr>
                <w:rFonts w:ascii="宋体" w:hAnsi="宋体" w:cs="宋体"/>
                <w:color w:val="auto"/>
                <w:sz w:val="18"/>
                <w:szCs w:val="18"/>
                <w:highlight w:val="none"/>
              </w:rPr>
            </w:pPr>
            <w:r>
              <w:rPr>
                <w:rFonts w:cs="Calibri"/>
                <w:color w:val="auto"/>
                <w:sz w:val="18"/>
                <w:szCs w:val="18"/>
                <w:highlight w:val="none"/>
              </w:rPr>
              <w:t>100</w:t>
            </w:r>
          </w:p>
        </w:tc>
        <w:tc>
          <w:tcPr>
            <w:tcW w:w="867" w:type="dxa"/>
            <w:tcBorders>
              <w:top w:val="nil"/>
              <w:left w:val="nil"/>
              <w:bottom w:val="single" w:color="auto" w:sz="4" w:space="0"/>
              <w:right w:val="single" w:color="auto" w:sz="4" w:space="0"/>
            </w:tcBorders>
            <w:vAlign w:val="center"/>
          </w:tcPr>
          <w:p w14:paraId="6472073A">
            <w:pPr>
              <w:jc w:val="center"/>
              <w:rPr>
                <w:rFonts w:ascii="宋体" w:hAnsi="宋体" w:cs="宋体"/>
                <w:color w:val="auto"/>
                <w:sz w:val="18"/>
                <w:szCs w:val="18"/>
                <w:highlight w:val="none"/>
              </w:rPr>
            </w:pPr>
            <w:r>
              <w:rPr>
                <w:rFonts w:hint="eastAsia" w:cs="Calibri"/>
                <w:color w:val="auto"/>
                <w:sz w:val="18"/>
                <w:szCs w:val="18"/>
                <w:highlight w:val="none"/>
              </w:rPr>
              <w:t>20</w:t>
            </w:r>
            <w:r>
              <w:rPr>
                <w:rFonts w:cs="Calibri"/>
                <w:color w:val="auto"/>
                <w:sz w:val="18"/>
                <w:szCs w:val="18"/>
                <w:highlight w:val="none"/>
              </w:rPr>
              <w:t>8</w:t>
            </w:r>
          </w:p>
        </w:tc>
        <w:tc>
          <w:tcPr>
            <w:tcW w:w="860" w:type="dxa"/>
            <w:tcBorders>
              <w:top w:val="single" w:color="auto" w:sz="4" w:space="0"/>
              <w:left w:val="nil"/>
              <w:bottom w:val="single" w:color="auto" w:sz="4" w:space="0"/>
              <w:right w:val="single" w:color="auto" w:sz="4" w:space="0"/>
            </w:tcBorders>
            <w:vAlign w:val="center"/>
          </w:tcPr>
          <w:p w14:paraId="058C33E2">
            <w:pPr>
              <w:jc w:val="center"/>
              <w:rPr>
                <w:rFonts w:ascii="宋体" w:hAnsi="宋体" w:cs="宋体"/>
                <w:color w:val="auto"/>
                <w:sz w:val="18"/>
                <w:szCs w:val="18"/>
                <w:highlight w:val="none"/>
              </w:rPr>
            </w:pPr>
            <w:r>
              <w:rPr>
                <w:rFonts w:cs="Calibri"/>
                <w:color w:val="auto"/>
                <w:sz w:val="18"/>
                <w:szCs w:val="18"/>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6EAF2995">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小计</w:t>
            </w:r>
          </w:p>
        </w:tc>
        <w:tc>
          <w:tcPr>
            <w:tcW w:w="840" w:type="dxa"/>
            <w:tcBorders>
              <w:top w:val="single" w:color="auto" w:sz="4" w:space="0"/>
              <w:left w:val="single" w:color="auto" w:sz="4" w:space="0"/>
              <w:bottom w:val="single" w:color="auto" w:sz="4" w:space="0"/>
              <w:right w:val="single" w:color="auto" w:sz="4" w:space="0"/>
            </w:tcBorders>
            <w:vAlign w:val="center"/>
          </w:tcPr>
          <w:p w14:paraId="50DB3A14">
            <w:pPr>
              <w:jc w:val="center"/>
              <w:rPr>
                <w:rFonts w:ascii="宋体" w:hAnsi="宋体" w:cs="宋体"/>
                <w:color w:val="auto"/>
                <w:sz w:val="18"/>
                <w:szCs w:val="18"/>
                <w:highlight w:val="none"/>
              </w:rPr>
            </w:pPr>
            <w:r>
              <w:rPr>
                <w:rFonts w:hint="eastAsia"/>
                <w:color w:val="auto"/>
                <w:sz w:val="18"/>
                <w:szCs w:val="18"/>
                <w:highlight w:val="none"/>
              </w:rPr>
              <w:t>39</w:t>
            </w:r>
            <w:r>
              <w:rPr>
                <w:color w:val="auto"/>
                <w:sz w:val="18"/>
                <w:szCs w:val="18"/>
                <w:highlight w:val="none"/>
              </w:rPr>
              <w:t>10</w:t>
            </w:r>
          </w:p>
        </w:tc>
        <w:tc>
          <w:tcPr>
            <w:tcW w:w="915" w:type="dxa"/>
            <w:tcBorders>
              <w:top w:val="single" w:color="auto" w:sz="4" w:space="0"/>
              <w:left w:val="single" w:color="auto" w:sz="4" w:space="0"/>
              <w:bottom w:val="single" w:color="auto" w:sz="4" w:space="0"/>
              <w:right w:val="single" w:color="auto" w:sz="4" w:space="0"/>
            </w:tcBorders>
            <w:vAlign w:val="center"/>
          </w:tcPr>
          <w:p w14:paraId="05500256">
            <w:pPr>
              <w:jc w:val="center"/>
              <w:rPr>
                <w:rFonts w:ascii="宋体" w:hAnsi="宋体" w:cs="宋体"/>
                <w:color w:val="auto"/>
                <w:sz w:val="18"/>
                <w:szCs w:val="18"/>
                <w:highlight w:val="none"/>
              </w:rPr>
            </w:pPr>
            <w:r>
              <w:rPr>
                <w:rFonts w:hint="eastAsia"/>
                <w:color w:val="auto"/>
                <w:sz w:val="18"/>
                <w:szCs w:val="18"/>
                <w:highlight w:val="none"/>
              </w:rPr>
              <w:t>100</w:t>
            </w:r>
          </w:p>
        </w:tc>
        <w:tc>
          <w:tcPr>
            <w:tcW w:w="780" w:type="dxa"/>
            <w:tcBorders>
              <w:top w:val="single" w:color="auto" w:sz="4" w:space="0"/>
              <w:left w:val="single" w:color="auto" w:sz="4" w:space="0"/>
              <w:bottom w:val="single" w:color="auto" w:sz="4" w:space="0"/>
              <w:right w:val="single" w:color="auto" w:sz="4" w:space="0"/>
            </w:tcBorders>
            <w:vAlign w:val="center"/>
          </w:tcPr>
          <w:p w14:paraId="69765463">
            <w:pPr>
              <w:jc w:val="center"/>
              <w:rPr>
                <w:rFonts w:ascii="宋体" w:hAnsi="宋体" w:cs="宋体"/>
                <w:color w:val="auto"/>
                <w:sz w:val="18"/>
                <w:szCs w:val="18"/>
                <w:highlight w:val="none"/>
              </w:rPr>
            </w:pPr>
            <w:r>
              <w:rPr>
                <w:rFonts w:hint="eastAsia"/>
                <w:color w:val="auto"/>
                <w:sz w:val="18"/>
                <w:szCs w:val="18"/>
                <w:highlight w:val="none"/>
              </w:rPr>
              <w:t>20</w:t>
            </w:r>
            <w:r>
              <w:rPr>
                <w:color w:val="auto"/>
                <w:sz w:val="18"/>
                <w:szCs w:val="18"/>
                <w:highlight w:val="none"/>
              </w:rPr>
              <w:t>8</w:t>
            </w:r>
          </w:p>
        </w:tc>
        <w:tc>
          <w:tcPr>
            <w:tcW w:w="900" w:type="dxa"/>
            <w:tcBorders>
              <w:top w:val="single" w:color="auto" w:sz="4" w:space="0"/>
              <w:left w:val="single" w:color="auto" w:sz="4" w:space="0"/>
              <w:bottom w:val="single" w:color="auto" w:sz="4" w:space="0"/>
              <w:right w:val="single" w:color="auto" w:sz="4" w:space="0"/>
            </w:tcBorders>
            <w:vAlign w:val="center"/>
          </w:tcPr>
          <w:p w14:paraId="7B904E2D">
            <w:pPr>
              <w:widowControl/>
              <w:spacing w:line="200" w:lineRule="exact"/>
              <w:jc w:val="center"/>
              <w:rPr>
                <w:rFonts w:ascii="宋体" w:hAnsi="宋体" w:cs="宋体"/>
                <w:color w:val="auto"/>
                <w:sz w:val="18"/>
                <w:szCs w:val="18"/>
                <w:highlight w:val="none"/>
              </w:rPr>
            </w:pPr>
            <w:r>
              <w:rPr>
                <w:rFonts w:hint="eastAsia"/>
                <w:color w:val="auto"/>
                <w:sz w:val="18"/>
                <w:szCs w:val="18"/>
                <w:highlight w:val="none"/>
              </w:rPr>
              <w:t>100</w:t>
            </w:r>
          </w:p>
        </w:tc>
      </w:tr>
      <w:tr w14:paraId="281B4A0D">
        <w:tblPrEx>
          <w:tblCellMar>
            <w:top w:w="0" w:type="dxa"/>
            <w:left w:w="108" w:type="dxa"/>
            <w:bottom w:w="0" w:type="dxa"/>
            <w:right w:w="108" w:type="dxa"/>
          </w:tblCellMar>
        </w:tblPrEx>
        <w:trPr>
          <w:trHeight w:val="507" w:hRule="atLeast"/>
          <w:jc w:val="center"/>
        </w:trPr>
        <w:tc>
          <w:tcPr>
            <w:tcW w:w="3580" w:type="dxa"/>
            <w:gridSpan w:val="3"/>
            <w:tcBorders>
              <w:top w:val="nil"/>
              <w:left w:val="single" w:color="auto" w:sz="4" w:space="0"/>
              <w:bottom w:val="single" w:color="auto" w:sz="4" w:space="0"/>
              <w:right w:val="single" w:color="auto" w:sz="4" w:space="0"/>
            </w:tcBorders>
            <w:vAlign w:val="center"/>
          </w:tcPr>
          <w:p w14:paraId="1DCFE948">
            <w:pPr>
              <w:jc w:val="center"/>
              <w:rPr>
                <w:color w:val="auto"/>
                <w:sz w:val="18"/>
                <w:szCs w:val="18"/>
                <w:highlight w:val="none"/>
              </w:rPr>
            </w:pPr>
            <w:r>
              <w:rPr>
                <w:rFonts w:hint="eastAsia" w:ascii="宋体" w:hAnsi="宋体"/>
                <w:color w:val="auto"/>
                <w:kern w:val="0"/>
                <w:sz w:val="18"/>
                <w:szCs w:val="18"/>
                <w:highlight w:val="none"/>
              </w:rPr>
              <w:t>实践类课程</w:t>
            </w:r>
          </w:p>
        </w:tc>
        <w:tc>
          <w:tcPr>
            <w:tcW w:w="867" w:type="dxa"/>
            <w:tcBorders>
              <w:top w:val="nil"/>
              <w:left w:val="nil"/>
              <w:bottom w:val="single" w:color="auto" w:sz="4" w:space="0"/>
              <w:right w:val="single" w:color="auto" w:sz="4" w:space="0"/>
            </w:tcBorders>
            <w:vAlign w:val="center"/>
          </w:tcPr>
          <w:p w14:paraId="4C3535BD">
            <w:pPr>
              <w:jc w:val="center"/>
              <w:rPr>
                <w:color w:val="auto"/>
                <w:sz w:val="18"/>
                <w:szCs w:val="18"/>
                <w:highlight w:val="none"/>
              </w:rPr>
            </w:pPr>
            <w:r>
              <w:rPr>
                <w:rFonts w:hint="eastAsia"/>
                <w:color w:val="auto"/>
                <w:sz w:val="18"/>
                <w:szCs w:val="18"/>
                <w:highlight w:val="none"/>
              </w:rPr>
              <w:t>80</w:t>
            </w:r>
          </w:p>
        </w:tc>
        <w:tc>
          <w:tcPr>
            <w:tcW w:w="860" w:type="dxa"/>
            <w:tcBorders>
              <w:top w:val="single" w:color="auto" w:sz="4" w:space="0"/>
              <w:left w:val="nil"/>
              <w:bottom w:val="single" w:color="auto" w:sz="4" w:space="0"/>
              <w:right w:val="single" w:color="auto" w:sz="4" w:space="0"/>
            </w:tcBorders>
            <w:vAlign w:val="center"/>
          </w:tcPr>
          <w:p w14:paraId="305B718C">
            <w:pPr>
              <w:jc w:val="center"/>
              <w:rPr>
                <w:color w:val="auto"/>
                <w:sz w:val="18"/>
                <w:szCs w:val="18"/>
                <w:highlight w:val="none"/>
              </w:rPr>
            </w:pPr>
            <w:r>
              <w:rPr>
                <w:rFonts w:hint="eastAsia"/>
                <w:color w:val="auto"/>
                <w:sz w:val="18"/>
                <w:szCs w:val="18"/>
                <w:highlight w:val="none"/>
              </w:rPr>
              <w:t>32.13</w:t>
            </w:r>
          </w:p>
        </w:tc>
        <w:tc>
          <w:tcPr>
            <w:tcW w:w="1061" w:type="dxa"/>
            <w:tcBorders>
              <w:top w:val="single" w:color="auto" w:sz="4" w:space="0"/>
              <w:left w:val="single" w:color="auto" w:sz="4" w:space="0"/>
              <w:bottom w:val="single" w:color="auto" w:sz="4" w:space="0"/>
              <w:right w:val="single" w:color="auto" w:sz="4" w:space="0"/>
            </w:tcBorders>
            <w:vAlign w:val="center"/>
          </w:tcPr>
          <w:p w14:paraId="3F1FD230">
            <w:pPr>
              <w:widowControl/>
              <w:spacing w:line="200" w:lineRule="exact"/>
              <w:jc w:val="center"/>
              <w:rPr>
                <w:rFonts w:ascii="宋体" w:hAnsi="宋体"/>
                <w:color w:val="auto"/>
                <w:kern w:val="0"/>
                <w:sz w:val="18"/>
                <w:szCs w:val="18"/>
                <w:highlight w:val="none"/>
              </w:rPr>
            </w:pPr>
            <w:r>
              <w:rPr>
                <w:rFonts w:hint="eastAsia" w:ascii="宋体"/>
                <w:color w:val="auto"/>
                <w:kern w:val="0"/>
                <w:sz w:val="18"/>
                <w:szCs w:val="18"/>
                <w:highlight w:val="none"/>
              </w:rPr>
              <w:t>合计</w:t>
            </w:r>
          </w:p>
        </w:tc>
        <w:tc>
          <w:tcPr>
            <w:tcW w:w="3435" w:type="dxa"/>
            <w:gridSpan w:val="4"/>
            <w:tcBorders>
              <w:top w:val="single" w:color="auto" w:sz="4" w:space="0"/>
              <w:left w:val="single" w:color="auto" w:sz="4" w:space="0"/>
              <w:bottom w:val="single" w:color="auto" w:sz="4" w:space="0"/>
              <w:right w:val="single" w:color="auto" w:sz="4" w:space="0"/>
            </w:tcBorders>
            <w:vAlign w:val="center"/>
          </w:tcPr>
          <w:p w14:paraId="42CF5C78">
            <w:pPr>
              <w:widowControl/>
              <w:spacing w:line="2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24</w:t>
            </w:r>
            <w:r>
              <w:rPr>
                <w:rFonts w:ascii="宋体" w:hAnsi="宋体" w:cs="宋体"/>
                <w:color w:val="auto"/>
                <w:sz w:val="18"/>
                <w:szCs w:val="18"/>
                <w:highlight w:val="none"/>
              </w:rPr>
              <w:t>8</w:t>
            </w:r>
            <w:r>
              <w:rPr>
                <w:rFonts w:hint="eastAsia" w:ascii="宋体" w:hAnsi="宋体" w:cs="宋体"/>
                <w:color w:val="auto"/>
                <w:sz w:val="18"/>
                <w:szCs w:val="18"/>
                <w:highlight w:val="none"/>
              </w:rPr>
              <w:t>学分</w:t>
            </w:r>
          </w:p>
        </w:tc>
      </w:tr>
      <w:bookmarkEnd w:id="1"/>
    </w:tbl>
    <w:p w14:paraId="39F4A220">
      <w:pPr>
        <w:spacing w:line="340" w:lineRule="exact"/>
        <w:rPr>
          <w:rFonts w:ascii="Times New Roman" w:hAnsi="Times New Roman"/>
          <w:bCs/>
          <w:color w:val="auto"/>
          <w:sz w:val="24"/>
          <w:szCs w:val="24"/>
          <w:highlight w:val="none"/>
        </w:rPr>
      </w:pPr>
    </w:p>
    <w:p w14:paraId="78FC7173">
      <w:pPr>
        <w:spacing w:line="34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备注：</w:t>
      </w:r>
    </w:p>
    <w:p w14:paraId="07994217">
      <w:pPr>
        <w:spacing w:line="3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本表格数据为本科教育阶段课程统计数据。</w:t>
      </w:r>
    </w:p>
    <w:p w14:paraId="1D8922D5">
      <w:pPr>
        <w:spacing w:line="3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 xml:space="preserve"> 硕士研究生培养阶段，按现行标准，总学分不少于</w:t>
      </w:r>
      <w:r>
        <w:rPr>
          <w:rFonts w:ascii="Times New Roman" w:hAnsi="Times New Roman"/>
          <w:bCs/>
          <w:color w:val="auto"/>
          <w:sz w:val="24"/>
          <w:szCs w:val="24"/>
          <w:highlight w:val="none"/>
        </w:rPr>
        <w:t>23</w:t>
      </w:r>
      <w:r>
        <w:rPr>
          <w:rFonts w:hint="eastAsia" w:ascii="Times New Roman" w:hAnsi="Times New Roman"/>
          <w:bCs/>
          <w:color w:val="auto"/>
          <w:sz w:val="24"/>
          <w:szCs w:val="24"/>
          <w:highlight w:val="none"/>
        </w:rPr>
        <w:t>学分。包含公共课程</w:t>
      </w:r>
      <w:r>
        <w:rPr>
          <w:rFonts w:ascii="Times New Roman" w:hAnsi="Times New Roman"/>
          <w:bCs/>
          <w:color w:val="auto"/>
          <w:sz w:val="24"/>
          <w:szCs w:val="24"/>
          <w:highlight w:val="none"/>
        </w:rPr>
        <w:t>6</w:t>
      </w:r>
      <w:r>
        <w:rPr>
          <w:rFonts w:hint="eastAsia" w:ascii="Times New Roman" w:hAnsi="Times New Roman"/>
          <w:bCs/>
          <w:color w:val="auto"/>
          <w:sz w:val="24"/>
          <w:szCs w:val="24"/>
          <w:highlight w:val="none"/>
        </w:rPr>
        <w:t>学分，专业课程1</w:t>
      </w:r>
      <w:r>
        <w:rPr>
          <w:rFonts w:ascii="Times New Roman" w:hAnsi="Times New Roman"/>
          <w:bCs/>
          <w:color w:val="auto"/>
          <w:sz w:val="24"/>
          <w:szCs w:val="24"/>
          <w:highlight w:val="none"/>
        </w:rPr>
        <w:t>4</w:t>
      </w:r>
      <w:r>
        <w:rPr>
          <w:rFonts w:hint="eastAsia" w:ascii="Times New Roman" w:hAnsi="Times New Roman"/>
          <w:bCs/>
          <w:color w:val="auto"/>
          <w:sz w:val="24"/>
          <w:szCs w:val="24"/>
          <w:highlight w:val="none"/>
        </w:rPr>
        <w:t>学分，以及必修环节（科学道德与学术规范、文献综述、开题报告、学术活动、实践教学等，必修环节考核通过后自动生成环节名称及对应学分）。</w:t>
      </w:r>
    </w:p>
    <w:p w14:paraId="3109FAE1">
      <w:pPr>
        <w:spacing w:line="3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硕士研究生培养阶段，具体课程设置、学分要求及培养环节，以各学科专业学位硕士研究生培养方案为准。</w:t>
      </w:r>
    </w:p>
    <w:p w14:paraId="66EA57BD">
      <w:pPr>
        <w:spacing w:line="340" w:lineRule="exact"/>
        <w:ind w:firstLine="480" w:firstLineChars="200"/>
        <w:rPr>
          <w:rFonts w:ascii="Times New Roman" w:hAnsi="Times New Roman"/>
          <w:bCs/>
          <w:color w:val="auto"/>
          <w:sz w:val="24"/>
          <w:szCs w:val="24"/>
          <w:highlight w:val="none"/>
        </w:rPr>
      </w:pPr>
    </w:p>
    <w:p w14:paraId="4734CADF">
      <w:pPr>
        <w:spacing w:line="340" w:lineRule="exact"/>
        <w:ind w:firstLine="480" w:firstLineChars="200"/>
        <w:rPr>
          <w:rFonts w:ascii="Times New Roman" w:hAnsi="Times New Roman"/>
          <w:bCs/>
          <w:color w:val="auto"/>
          <w:sz w:val="24"/>
          <w:szCs w:val="24"/>
          <w:highlight w:val="none"/>
        </w:rPr>
      </w:pPr>
    </w:p>
    <w:p w14:paraId="4F57A55A">
      <w:pPr>
        <w:spacing w:line="340" w:lineRule="exact"/>
        <w:ind w:firstLine="480" w:firstLineChars="200"/>
        <w:rPr>
          <w:rFonts w:ascii="Times New Roman" w:hAnsi="Times New Roman"/>
          <w:bCs/>
          <w:color w:val="auto"/>
          <w:sz w:val="24"/>
          <w:szCs w:val="24"/>
          <w:highlight w:val="none"/>
        </w:rPr>
      </w:pPr>
    </w:p>
    <w:p w14:paraId="706F4D73">
      <w:pPr>
        <w:spacing w:line="340" w:lineRule="exact"/>
        <w:ind w:firstLine="480" w:firstLineChars="200"/>
        <w:rPr>
          <w:rFonts w:ascii="Times New Roman" w:hAnsi="Times New Roman"/>
          <w:bCs/>
          <w:color w:val="auto"/>
          <w:sz w:val="24"/>
          <w:szCs w:val="24"/>
          <w:highlight w:val="none"/>
        </w:rPr>
      </w:pPr>
    </w:p>
    <w:p w14:paraId="78FB3A39">
      <w:pPr>
        <w:spacing w:line="340" w:lineRule="exact"/>
        <w:ind w:firstLine="480" w:firstLineChars="200"/>
        <w:rPr>
          <w:rFonts w:ascii="Times New Roman" w:hAnsi="Times New Roman"/>
          <w:bCs/>
          <w:color w:val="auto"/>
          <w:sz w:val="24"/>
          <w:szCs w:val="24"/>
          <w:highlight w:val="none"/>
        </w:rPr>
      </w:pPr>
    </w:p>
    <w:p w14:paraId="58F589E0">
      <w:pPr>
        <w:spacing w:line="340" w:lineRule="exact"/>
        <w:ind w:firstLine="480" w:firstLineChars="200"/>
        <w:rPr>
          <w:rFonts w:ascii="Times New Roman" w:hAnsi="Times New Roman"/>
          <w:bCs/>
          <w:color w:val="auto"/>
          <w:sz w:val="24"/>
          <w:szCs w:val="24"/>
          <w:highlight w:val="none"/>
        </w:rPr>
      </w:pPr>
    </w:p>
    <w:p w14:paraId="5EB7493D">
      <w:pPr>
        <w:spacing w:line="340" w:lineRule="exact"/>
        <w:ind w:firstLine="480" w:firstLineChars="200"/>
        <w:rPr>
          <w:rFonts w:ascii="Times New Roman" w:hAnsi="Times New Roman"/>
          <w:bCs/>
          <w:color w:val="auto"/>
          <w:sz w:val="24"/>
          <w:szCs w:val="24"/>
          <w:highlight w:val="none"/>
        </w:rPr>
      </w:pPr>
    </w:p>
    <w:p w14:paraId="38819475">
      <w:pPr>
        <w:spacing w:line="340" w:lineRule="exact"/>
        <w:ind w:firstLine="480" w:firstLineChars="200"/>
        <w:rPr>
          <w:rFonts w:ascii="Times New Roman" w:hAnsi="Times New Roman"/>
          <w:bCs/>
          <w:color w:val="auto"/>
          <w:sz w:val="24"/>
          <w:szCs w:val="24"/>
          <w:highlight w:val="none"/>
        </w:rPr>
      </w:pPr>
    </w:p>
    <w:p w14:paraId="5E292A8A">
      <w:pPr>
        <w:spacing w:line="340" w:lineRule="exact"/>
        <w:ind w:firstLine="480" w:firstLineChars="200"/>
        <w:rPr>
          <w:rFonts w:ascii="Times New Roman" w:hAnsi="Times New Roman"/>
          <w:bCs/>
          <w:color w:val="auto"/>
          <w:sz w:val="24"/>
          <w:szCs w:val="24"/>
          <w:highlight w:val="none"/>
        </w:rPr>
      </w:pPr>
    </w:p>
    <w:p w14:paraId="6C51C865">
      <w:pPr>
        <w:spacing w:line="340" w:lineRule="exact"/>
        <w:ind w:firstLine="480" w:firstLineChars="200"/>
        <w:rPr>
          <w:rFonts w:ascii="Times New Roman" w:hAnsi="Times New Roman"/>
          <w:bCs/>
          <w:color w:val="auto"/>
          <w:sz w:val="24"/>
          <w:szCs w:val="24"/>
          <w:highlight w:val="none"/>
        </w:rPr>
      </w:pPr>
    </w:p>
    <w:p w14:paraId="1881C9D9">
      <w:pPr>
        <w:spacing w:line="340" w:lineRule="exact"/>
        <w:ind w:firstLine="480" w:firstLineChars="200"/>
        <w:rPr>
          <w:rFonts w:ascii="Times New Roman" w:hAnsi="Times New Roman"/>
          <w:bCs/>
          <w:color w:val="auto"/>
          <w:sz w:val="24"/>
          <w:szCs w:val="24"/>
          <w:highlight w:val="none"/>
        </w:rPr>
      </w:pPr>
    </w:p>
    <w:p w14:paraId="462946C0">
      <w:pPr>
        <w:spacing w:line="340" w:lineRule="exact"/>
        <w:ind w:firstLine="480" w:firstLineChars="200"/>
        <w:rPr>
          <w:rFonts w:ascii="Times New Roman" w:hAnsi="Times New Roman"/>
          <w:bCs/>
          <w:color w:val="auto"/>
          <w:sz w:val="24"/>
          <w:szCs w:val="24"/>
          <w:highlight w:val="none"/>
        </w:rPr>
      </w:pPr>
    </w:p>
    <w:p w14:paraId="388C0114">
      <w:pPr>
        <w:spacing w:line="340" w:lineRule="exact"/>
        <w:ind w:firstLine="480" w:firstLineChars="200"/>
        <w:rPr>
          <w:rFonts w:ascii="Times New Roman" w:hAnsi="Times New Roman"/>
          <w:bCs/>
          <w:color w:val="auto"/>
          <w:sz w:val="24"/>
          <w:szCs w:val="24"/>
          <w:highlight w:val="none"/>
        </w:rPr>
      </w:pPr>
    </w:p>
    <w:p w14:paraId="6E12211F">
      <w:pPr>
        <w:spacing w:line="340" w:lineRule="exact"/>
        <w:ind w:firstLine="480" w:firstLineChars="200"/>
        <w:rPr>
          <w:rFonts w:ascii="Times New Roman" w:hAnsi="Times New Roman"/>
          <w:bCs/>
          <w:color w:val="auto"/>
          <w:sz w:val="24"/>
          <w:szCs w:val="24"/>
          <w:highlight w:val="none"/>
        </w:rPr>
      </w:pPr>
    </w:p>
    <w:p w14:paraId="488D9FB1">
      <w:pPr>
        <w:spacing w:line="340" w:lineRule="exact"/>
        <w:ind w:firstLine="480" w:firstLineChars="200"/>
        <w:rPr>
          <w:rFonts w:ascii="Times New Roman" w:hAnsi="Times New Roman"/>
          <w:bCs/>
          <w:color w:val="auto"/>
          <w:sz w:val="24"/>
          <w:szCs w:val="24"/>
          <w:highlight w:val="none"/>
        </w:rPr>
      </w:pPr>
    </w:p>
    <w:p w14:paraId="7C3425D5">
      <w:pPr>
        <w:spacing w:line="340" w:lineRule="exact"/>
        <w:ind w:firstLine="480" w:firstLineChars="200"/>
        <w:rPr>
          <w:rFonts w:ascii="Times New Roman" w:hAnsi="Times New Roman"/>
          <w:bCs/>
          <w:color w:val="auto"/>
          <w:sz w:val="24"/>
          <w:szCs w:val="24"/>
          <w:highlight w:val="none"/>
        </w:rPr>
      </w:pPr>
    </w:p>
    <w:p w14:paraId="779C6917">
      <w:pPr>
        <w:spacing w:line="340" w:lineRule="exact"/>
        <w:ind w:firstLine="480" w:firstLineChars="200"/>
        <w:rPr>
          <w:rFonts w:ascii="Times New Roman" w:hAnsi="Times New Roman"/>
          <w:bCs/>
          <w:color w:val="auto"/>
          <w:sz w:val="24"/>
          <w:szCs w:val="24"/>
          <w:highlight w:val="none"/>
        </w:rPr>
      </w:pPr>
    </w:p>
    <w:p w14:paraId="46789C5A">
      <w:pPr>
        <w:spacing w:line="340" w:lineRule="exact"/>
        <w:ind w:firstLine="480" w:firstLineChars="200"/>
        <w:rPr>
          <w:rFonts w:ascii="Times New Roman" w:hAnsi="Times New Roman"/>
          <w:bCs/>
          <w:color w:val="auto"/>
          <w:sz w:val="24"/>
          <w:szCs w:val="24"/>
          <w:highlight w:val="none"/>
        </w:rPr>
      </w:pPr>
    </w:p>
    <w:p w14:paraId="1C13126C">
      <w:pPr>
        <w:spacing w:line="340" w:lineRule="exact"/>
        <w:ind w:firstLine="480" w:firstLineChars="200"/>
        <w:rPr>
          <w:rFonts w:ascii="Times New Roman" w:hAnsi="Times New Roman"/>
          <w:bCs/>
          <w:color w:val="auto"/>
          <w:sz w:val="24"/>
          <w:szCs w:val="24"/>
          <w:highlight w:val="none"/>
        </w:rPr>
      </w:pPr>
    </w:p>
    <w:p w14:paraId="22B67807">
      <w:pPr>
        <w:spacing w:line="340" w:lineRule="exact"/>
        <w:ind w:firstLine="480" w:firstLineChars="200"/>
        <w:rPr>
          <w:rFonts w:ascii="Times New Roman" w:hAnsi="Times New Roman"/>
          <w:bCs/>
          <w:color w:val="auto"/>
          <w:sz w:val="24"/>
          <w:szCs w:val="24"/>
          <w:highlight w:val="none"/>
        </w:rPr>
      </w:pPr>
    </w:p>
    <w:p w14:paraId="4D276043">
      <w:pPr>
        <w:spacing w:line="340" w:lineRule="exact"/>
        <w:ind w:firstLine="480" w:firstLineChars="200"/>
        <w:rPr>
          <w:rFonts w:ascii="Times New Roman" w:hAnsi="Times New Roman"/>
          <w:bCs/>
          <w:color w:val="auto"/>
          <w:sz w:val="24"/>
          <w:szCs w:val="24"/>
          <w:highlight w:val="none"/>
        </w:rPr>
      </w:pPr>
    </w:p>
    <w:p w14:paraId="7AA4BB42">
      <w:pPr>
        <w:spacing w:line="340" w:lineRule="exact"/>
        <w:ind w:firstLine="480" w:firstLineChars="200"/>
        <w:rPr>
          <w:rFonts w:ascii="Times New Roman" w:hAnsi="Times New Roman"/>
          <w:bCs/>
          <w:color w:val="auto"/>
          <w:sz w:val="24"/>
          <w:szCs w:val="24"/>
          <w:highlight w:val="none"/>
        </w:rPr>
      </w:pPr>
    </w:p>
    <w:p w14:paraId="1CB0D9C6">
      <w:pPr>
        <w:spacing w:line="340" w:lineRule="exact"/>
        <w:ind w:firstLine="480" w:firstLineChars="200"/>
        <w:rPr>
          <w:rFonts w:ascii="Times New Roman" w:hAnsi="Times New Roman"/>
          <w:bCs/>
          <w:color w:val="auto"/>
          <w:sz w:val="24"/>
          <w:szCs w:val="24"/>
          <w:highlight w:val="none"/>
        </w:rPr>
      </w:pPr>
    </w:p>
    <w:p w14:paraId="479F5214">
      <w:pPr>
        <w:spacing w:line="340" w:lineRule="exact"/>
        <w:ind w:firstLine="480" w:firstLineChars="200"/>
        <w:rPr>
          <w:rFonts w:ascii="Times New Roman" w:hAnsi="Times New Roman"/>
          <w:bCs/>
          <w:color w:val="auto"/>
          <w:sz w:val="24"/>
          <w:szCs w:val="24"/>
          <w:highlight w:val="none"/>
        </w:rPr>
      </w:pPr>
    </w:p>
    <w:p w14:paraId="461C983D">
      <w:pPr>
        <w:spacing w:line="340" w:lineRule="exact"/>
        <w:ind w:firstLine="480" w:firstLineChars="200"/>
        <w:rPr>
          <w:rFonts w:ascii="Times New Roman" w:hAnsi="Times New Roman"/>
          <w:bCs/>
          <w:color w:val="auto"/>
          <w:sz w:val="24"/>
          <w:szCs w:val="24"/>
          <w:highlight w:val="none"/>
        </w:rPr>
      </w:pPr>
    </w:p>
    <w:p w14:paraId="5209473B">
      <w:pPr>
        <w:spacing w:line="340" w:lineRule="exact"/>
        <w:ind w:firstLine="480" w:firstLineChars="200"/>
        <w:rPr>
          <w:rFonts w:ascii="Times New Roman" w:hAnsi="Times New Roman"/>
          <w:bCs/>
          <w:color w:val="auto"/>
          <w:sz w:val="24"/>
          <w:szCs w:val="24"/>
          <w:highlight w:val="none"/>
        </w:rPr>
      </w:pPr>
    </w:p>
    <w:p w14:paraId="48FE91ED">
      <w:pPr>
        <w:spacing w:line="340" w:lineRule="exact"/>
        <w:ind w:firstLine="480" w:firstLineChars="200"/>
        <w:rPr>
          <w:rFonts w:ascii="Times New Roman" w:hAnsi="Times New Roman"/>
          <w:bCs/>
          <w:color w:val="auto"/>
          <w:sz w:val="24"/>
          <w:szCs w:val="24"/>
          <w:highlight w:val="none"/>
        </w:rPr>
      </w:pPr>
    </w:p>
    <w:p w14:paraId="693115B9">
      <w:pPr>
        <w:spacing w:line="340" w:lineRule="exact"/>
        <w:ind w:firstLine="480" w:firstLineChars="200"/>
        <w:rPr>
          <w:rFonts w:ascii="Times New Roman" w:hAnsi="Times New Roman"/>
          <w:bCs/>
          <w:color w:val="auto"/>
          <w:sz w:val="24"/>
          <w:szCs w:val="24"/>
          <w:highlight w:val="none"/>
        </w:rPr>
      </w:pPr>
    </w:p>
    <w:p w14:paraId="1B1B583D">
      <w:pPr>
        <w:spacing w:line="340" w:lineRule="exact"/>
        <w:ind w:firstLine="480" w:firstLineChars="200"/>
        <w:rPr>
          <w:rFonts w:ascii="Times New Roman" w:hAnsi="Times New Roman"/>
          <w:bCs/>
          <w:color w:val="auto"/>
          <w:sz w:val="24"/>
          <w:szCs w:val="24"/>
          <w:highlight w:val="none"/>
        </w:rPr>
      </w:pPr>
    </w:p>
    <w:p w14:paraId="0314E392">
      <w:pPr>
        <w:spacing w:line="340" w:lineRule="exact"/>
        <w:ind w:firstLine="480" w:firstLineChars="200"/>
        <w:rPr>
          <w:rFonts w:ascii="Times New Roman" w:hAnsi="Times New Roman"/>
          <w:bCs/>
          <w:color w:val="auto"/>
          <w:sz w:val="24"/>
          <w:szCs w:val="24"/>
          <w:highlight w:val="none"/>
        </w:rPr>
      </w:pPr>
    </w:p>
    <w:p w14:paraId="536B0F7C">
      <w:pPr>
        <w:spacing w:line="340" w:lineRule="exact"/>
        <w:ind w:firstLine="480" w:firstLineChars="200"/>
        <w:rPr>
          <w:rFonts w:ascii="Times New Roman" w:hAnsi="Times New Roman"/>
          <w:bCs/>
          <w:color w:val="auto"/>
          <w:sz w:val="24"/>
          <w:szCs w:val="24"/>
          <w:highlight w:val="none"/>
        </w:rPr>
      </w:pPr>
    </w:p>
    <w:p w14:paraId="4D3DF1C6">
      <w:pPr>
        <w:spacing w:line="340" w:lineRule="exact"/>
        <w:ind w:firstLine="480" w:firstLineChars="200"/>
        <w:rPr>
          <w:rFonts w:ascii="Times New Roman" w:hAnsi="Times New Roman"/>
          <w:bCs/>
          <w:color w:val="auto"/>
          <w:sz w:val="24"/>
          <w:szCs w:val="24"/>
          <w:highlight w:val="none"/>
        </w:rPr>
      </w:pPr>
    </w:p>
    <w:p w14:paraId="5C710EB9">
      <w:pPr>
        <w:spacing w:line="340" w:lineRule="exact"/>
        <w:ind w:firstLine="480" w:firstLineChars="200"/>
        <w:rPr>
          <w:rFonts w:ascii="Times New Roman" w:hAnsi="Times New Roman"/>
          <w:bCs/>
          <w:color w:val="auto"/>
          <w:sz w:val="24"/>
          <w:szCs w:val="24"/>
          <w:highlight w:val="none"/>
        </w:rPr>
      </w:pPr>
    </w:p>
    <w:p w14:paraId="784EA838">
      <w:pPr>
        <w:spacing w:line="340" w:lineRule="exact"/>
        <w:jc w:val="center"/>
        <w:rPr>
          <w:rFonts w:ascii="Times New Roman" w:hAnsi="Times New Roman"/>
          <w:b/>
          <w:color w:val="auto"/>
          <w:sz w:val="28"/>
          <w:szCs w:val="28"/>
          <w:highlight w:val="none"/>
        </w:rPr>
      </w:pPr>
    </w:p>
    <w:p w14:paraId="27834576">
      <w:pPr>
        <w:spacing w:line="340" w:lineRule="exact"/>
        <w:jc w:val="center"/>
        <w:rPr>
          <w:rFonts w:ascii="Times New Roman" w:hAnsi="Times New Roman"/>
          <w:b/>
          <w:color w:val="auto"/>
          <w:sz w:val="28"/>
          <w:szCs w:val="28"/>
          <w:highlight w:val="none"/>
        </w:rPr>
      </w:pPr>
    </w:p>
    <w:p w14:paraId="7C986473">
      <w:pPr>
        <w:spacing w:line="340" w:lineRule="exact"/>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临床医学（五年制）专业本科培养方案</w:t>
      </w:r>
    </w:p>
    <w:p w14:paraId="7D529692">
      <w:pPr>
        <w:spacing w:line="320" w:lineRule="exact"/>
        <w:ind w:firstLine="422"/>
        <w:rPr>
          <w:rFonts w:ascii="Times New Roman" w:hAnsi="Times New Roman"/>
          <w:b/>
          <w:color w:val="auto"/>
          <w:highlight w:val="none"/>
        </w:rPr>
      </w:pPr>
    </w:p>
    <w:p w14:paraId="6467568C">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一、培养目标</w:t>
      </w:r>
    </w:p>
    <w:p w14:paraId="6B702E45">
      <w:pPr>
        <w:spacing w:line="320" w:lineRule="exact"/>
        <w:ind w:firstLine="420"/>
        <w:jc w:val="left"/>
        <w:rPr>
          <w:rFonts w:ascii="宋体" w:hAnsi="宋体"/>
          <w:color w:val="auto"/>
          <w:szCs w:val="21"/>
          <w:highlight w:val="none"/>
        </w:rPr>
      </w:pPr>
      <w:r>
        <w:rPr>
          <w:rFonts w:hint="eastAsia" w:ascii="宋体" w:hAnsi="宋体"/>
          <w:color w:val="auto"/>
          <w:szCs w:val="21"/>
          <w:highlight w:val="none"/>
        </w:rPr>
        <w:t>培养适应我国卫生健康事业发展需要，德智体美劳全面发展，具备扎实的医学基础理论、基本知识和基本技能和创新精神，具有良好职业素养、高尚医德医风、临床工作能力、终身学习能力的高素质临床医师。学生毕业后经过毕业后教育能在各级医疗卫生单位从事临床医疗工作，或在医学教学科研机构从事预防、教学、研究和管理等工作。</w:t>
      </w:r>
    </w:p>
    <w:p w14:paraId="49ABFF1B">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二、业务培养要求</w:t>
      </w:r>
    </w:p>
    <w:p w14:paraId="66669A54">
      <w:pPr>
        <w:spacing w:line="320" w:lineRule="exact"/>
        <w:ind w:firstLine="420" w:firstLineChars="200"/>
        <w:jc w:val="left"/>
        <w:rPr>
          <w:rFonts w:ascii="宋体" w:hAnsi="Times New Roman"/>
          <w:color w:val="auto"/>
          <w:szCs w:val="21"/>
          <w:highlight w:val="none"/>
        </w:rPr>
      </w:pPr>
      <w:r>
        <w:rPr>
          <w:rFonts w:hint="eastAsia" w:ascii="宋体" w:hAnsi="宋体"/>
          <w:color w:val="auto"/>
          <w:szCs w:val="21"/>
          <w:highlight w:val="none"/>
        </w:rPr>
        <w:t>临床医学本科专业毕业生应达到的基本要求分为四个领域：科学和学术、临床能力、健康与社会、职业素养。</w:t>
      </w:r>
    </w:p>
    <w:p w14:paraId="093B7B76">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1.</w:t>
      </w:r>
      <w:r>
        <w:rPr>
          <w:rFonts w:hint="eastAsia" w:ascii="宋体" w:hAnsi="宋体"/>
          <w:color w:val="auto"/>
          <w:szCs w:val="21"/>
          <w:highlight w:val="none"/>
        </w:rPr>
        <w:t>科学和学术领域</w:t>
      </w:r>
    </w:p>
    <w:p w14:paraId="49FC0368">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具备自然科学、人文社会科学、医学等学科的基础知识和掌握科学方法，并能用于指导未来的学习和医学实践。</w:t>
      </w:r>
    </w:p>
    <w:p w14:paraId="641B86B1">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能够应用医学等科学知识处理个体、群体和卫生系统中的问题。</w:t>
      </w:r>
    </w:p>
    <w:p w14:paraId="0F0B334F">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能够描述生命各阶段疾病的病因、发病机制、自然病程、临床表现、诊断、治疗以及预后。</w:t>
      </w:r>
    </w:p>
    <w:p w14:paraId="3BBC0C9B">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能够获取、甄别、理解并应用医学等科学文献中的证据。</w:t>
      </w:r>
    </w:p>
    <w:p w14:paraId="383C64E9">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能够掌握中医学的基本特点和诊疗基本原则。</w:t>
      </w:r>
    </w:p>
    <w:p w14:paraId="7FF806DF">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能够应用常用的科学方法，提出相应的科学问题并进行探讨。</w:t>
      </w:r>
    </w:p>
    <w:p w14:paraId="692C9D1C">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临床能力领域</w:t>
      </w:r>
    </w:p>
    <w:p w14:paraId="6F941E00">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2.1 </w:t>
      </w:r>
      <w:r>
        <w:rPr>
          <w:rFonts w:hint="eastAsia" w:ascii="宋体" w:hAnsi="宋体"/>
          <w:color w:val="auto"/>
          <w:szCs w:val="21"/>
          <w:highlight w:val="none"/>
        </w:rPr>
        <w:t>具有良好的交流沟通能力，能够与患者及其家属、同行和其他卫生专业人员等进行有效的交流。</w:t>
      </w:r>
    </w:p>
    <w:p w14:paraId="204FD63F">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2.2 </w:t>
      </w:r>
      <w:r>
        <w:rPr>
          <w:rFonts w:hint="eastAsia" w:ascii="宋体" w:hAnsi="宋体"/>
          <w:color w:val="auto"/>
          <w:szCs w:val="21"/>
          <w:highlight w:val="none"/>
        </w:rPr>
        <w:t>能够全面、系统、正确地采集病史。</w:t>
      </w:r>
    </w:p>
    <w:p w14:paraId="31DAE643">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2.3 </w:t>
      </w:r>
      <w:r>
        <w:rPr>
          <w:rFonts w:hint="eastAsia" w:ascii="宋体" w:hAnsi="宋体"/>
          <w:color w:val="auto"/>
          <w:szCs w:val="21"/>
          <w:highlight w:val="none"/>
        </w:rPr>
        <w:t>能够系统、规范地进行体格检查及精神状态评价，规范地书写病历。</w:t>
      </w:r>
    </w:p>
    <w:p w14:paraId="35C054BC">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2.4 </w:t>
      </w:r>
      <w:r>
        <w:rPr>
          <w:rFonts w:hint="eastAsia" w:ascii="宋体" w:hAnsi="宋体"/>
          <w:color w:val="auto"/>
          <w:szCs w:val="21"/>
          <w:highlight w:val="none"/>
        </w:rPr>
        <w:t>能够依据病史和体格检查中的发现，形成初步判断，并进行鉴别诊断，提出合理的治疗原则。</w:t>
      </w:r>
    </w:p>
    <w:p w14:paraId="2E7F7336">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2.5 </w:t>
      </w:r>
      <w:r>
        <w:rPr>
          <w:rFonts w:hint="eastAsia" w:ascii="宋体" w:hAnsi="宋体"/>
          <w:color w:val="auto"/>
          <w:szCs w:val="21"/>
          <w:highlight w:val="none"/>
        </w:rPr>
        <w:t>能够根据患者的病情、安全和成本效益等因素，选择适宜的临床检查方法并能说明其合理性，对检查结果能做出判断和解释。</w:t>
      </w:r>
    </w:p>
    <w:p w14:paraId="6A7399F5">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2.6 </w:t>
      </w:r>
      <w:r>
        <w:rPr>
          <w:rFonts w:hint="eastAsia" w:ascii="宋体" w:hAnsi="宋体"/>
          <w:color w:val="auto"/>
          <w:szCs w:val="21"/>
          <w:highlight w:val="none"/>
        </w:rPr>
        <w:t>能够选择并安全地实施各种常见的临床基本操作。</w:t>
      </w:r>
    </w:p>
    <w:p w14:paraId="6FE646CF">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2.7 </w:t>
      </w:r>
      <w:r>
        <w:rPr>
          <w:rFonts w:hint="eastAsia" w:ascii="宋体" w:hAnsi="宋体"/>
          <w:color w:val="auto"/>
          <w:szCs w:val="21"/>
          <w:highlight w:val="none"/>
        </w:rPr>
        <w:t>能够根据不断获取的证据做出临床判断和决策，在上级医生指导下确定进一步的诊疗方案并说明其合理性。</w:t>
      </w:r>
    </w:p>
    <w:p w14:paraId="7037683C">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2.8 </w:t>
      </w:r>
      <w:r>
        <w:rPr>
          <w:rFonts w:hint="eastAsia" w:ascii="宋体" w:hAnsi="宋体"/>
          <w:color w:val="auto"/>
          <w:szCs w:val="21"/>
          <w:highlight w:val="none"/>
        </w:rPr>
        <w:t>能够了解患者的问题、意见、关注点和偏好，使患者及其家属充分理解病情；努力同患者及其家属共同制订诊疗计划，并就诊疗方案的风险和益处进行沟通，促进良好的医患关系。</w:t>
      </w:r>
    </w:p>
    <w:p w14:paraId="18A6BB83">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2.9 </w:t>
      </w:r>
      <w:r>
        <w:rPr>
          <w:rFonts w:hint="eastAsia" w:ascii="宋体" w:hAnsi="宋体"/>
          <w:color w:val="auto"/>
          <w:szCs w:val="21"/>
          <w:highlight w:val="none"/>
        </w:rPr>
        <w:t>能够及时向患者及其家属</w:t>
      </w:r>
      <w:r>
        <w:rPr>
          <w:rFonts w:ascii="宋体" w:hAnsi="宋体"/>
          <w:color w:val="auto"/>
          <w:szCs w:val="21"/>
          <w:highlight w:val="none"/>
        </w:rPr>
        <w:t>/</w:t>
      </w:r>
      <w:r>
        <w:rPr>
          <w:rFonts w:hint="eastAsia" w:ascii="宋体" w:hAnsi="宋体"/>
          <w:color w:val="auto"/>
          <w:szCs w:val="21"/>
          <w:highlight w:val="none"/>
        </w:rPr>
        <w:t>监护人提供相关信息，使他们在充分知情的前提下选择诊疗方案。</w:t>
      </w:r>
    </w:p>
    <w:p w14:paraId="4F7451DA">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2.10 </w:t>
      </w:r>
      <w:r>
        <w:rPr>
          <w:rFonts w:hint="eastAsia" w:ascii="宋体" w:hAnsi="宋体"/>
          <w:color w:val="auto"/>
          <w:szCs w:val="21"/>
          <w:highlight w:val="none"/>
        </w:rPr>
        <w:t>能够将疾病预防、早期发现、卫生保健和慢性疾病管理等知识和理念结合到临床实践中。</w:t>
      </w:r>
    </w:p>
    <w:p w14:paraId="3C74FA0D">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能够依据客观证据，提出安全、有效、经济的治疗方案。</w:t>
      </w:r>
    </w:p>
    <w:p w14:paraId="6EA9A71A">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2.12 </w:t>
      </w:r>
      <w:r>
        <w:rPr>
          <w:rFonts w:hint="eastAsia" w:ascii="宋体" w:hAnsi="宋体"/>
          <w:color w:val="auto"/>
          <w:szCs w:val="21"/>
          <w:highlight w:val="none"/>
        </w:rPr>
        <w:t>能够发现并评价病情程度及变化，对需要紧急处理的患者进行急救处理。</w:t>
      </w:r>
    </w:p>
    <w:p w14:paraId="7D7C7D3D">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2.13 </w:t>
      </w:r>
      <w:r>
        <w:rPr>
          <w:rFonts w:hint="eastAsia" w:ascii="宋体" w:hAnsi="宋体"/>
          <w:color w:val="auto"/>
          <w:szCs w:val="21"/>
          <w:highlight w:val="none"/>
        </w:rPr>
        <w:t>能够掌握临终患者的治疗原则，沟通患者家属或监护人，避免不必要的检查或治疗。用对症、心理支持等姑息治疗的方法来达到人道主义的目的，提高舒适度并使患者获得应有的尊严。</w:t>
      </w:r>
    </w:p>
    <w:p w14:paraId="2BDD8379">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2.14 </w:t>
      </w:r>
      <w:r>
        <w:rPr>
          <w:rFonts w:hint="eastAsia" w:ascii="宋体" w:hAnsi="宋体"/>
          <w:color w:val="auto"/>
          <w:szCs w:val="21"/>
          <w:highlight w:val="none"/>
        </w:rPr>
        <w:t>能够在临床数据系统中有效地检索、解读和记录信息。</w:t>
      </w:r>
    </w:p>
    <w:p w14:paraId="6C098B9A">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3.</w:t>
      </w:r>
      <w:r>
        <w:rPr>
          <w:rFonts w:hint="eastAsia" w:ascii="宋体" w:hAnsi="宋体"/>
          <w:color w:val="auto"/>
          <w:szCs w:val="21"/>
          <w:highlight w:val="none"/>
        </w:rPr>
        <w:t>健康与社会领域</w:t>
      </w:r>
    </w:p>
    <w:p w14:paraId="453D7A32">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具有保护并促进个体和人群健康的责任意识。</w:t>
      </w:r>
    </w:p>
    <w:p w14:paraId="6285B5B1">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能够了解影响人群健康、疾病和有效治疗的因素，包括健康不公平和不平等的相关问题，文化、精神和社会价值观的多样化，以及社会经济、心理状态和自然环境因素。</w:t>
      </w:r>
    </w:p>
    <w:p w14:paraId="3E9825DC">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能够以不同的角色进行有效沟通，如开展健康教育等。</w:t>
      </w:r>
    </w:p>
    <w:p w14:paraId="6DF14B9A">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3.4 </w:t>
      </w:r>
      <w:r>
        <w:rPr>
          <w:rFonts w:hint="eastAsia" w:ascii="宋体" w:hAnsi="宋体"/>
          <w:color w:val="auto"/>
          <w:szCs w:val="21"/>
          <w:highlight w:val="none"/>
        </w:rPr>
        <w:t>解释和评估人群的健康检查和预防措施，包括人群健康状况的监测、患者随访、用药、康复治疗及其他方面的指导等。</w:t>
      </w:r>
    </w:p>
    <w:p w14:paraId="5CEE3540">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3.5 </w:t>
      </w:r>
      <w:r>
        <w:rPr>
          <w:rFonts w:hint="eastAsia" w:ascii="宋体" w:hAnsi="宋体"/>
          <w:color w:val="auto"/>
          <w:szCs w:val="21"/>
          <w:highlight w:val="none"/>
        </w:rPr>
        <w:t>能够了解医院医疗质量保障和医疗安全管理体系，明确自己的业务能力与权限，重视患者安全，及时识别对患者不利的危险因素。</w:t>
      </w:r>
    </w:p>
    <w:p w14:paraId="397DBE14">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3.6 </w:t>
      </w:r>
      <w:r>
        <w:rPr>
          <w:rFonts w:hint="eastAsia" w:ascii="宋体" w:hAnsi="宋体"/>
          <w:color w:val="auto"/>
          <w:szCs w:val="21"/>
          <w:highlight w:val="none"/>
        </w:rPr>
        <w:t>能够了解我国医疗卫生系统的结构和功能，以及各组成部门的职能和相互关系，理解合理分配有限资源的原则，以满足个人、群体和国家的健康需求。</w:t>
      </w:r>
    </w:p>
    <w:p w14:paraId="27F1D956">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3.7 </w:t>
      </w:r>
      <w:r>
        <w:rPr>
          <w:rFonts w:hint="eastAsia" w:ascii="宋体" w:hAnsi="宋体"/>
          <w:color w:val="auto"/>
          <w:szCs w:val="21"/>
          <w:highlight w:val="none"/>
        </w:rPr>
        <w:t>能够理解全球健康问题以及健康和疾病的决定因素。</w:t>
      </w:r>
    </w:p>
    <w:p w14:paraId="042B8A71">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4.</w:t>
      </w:r>
      <w:r>
        <w:rPr>
          <w:rFonts w:hint="eastAsia" w:ascii="宋体" w:hAnsi="宋体"/>
          <w:color w:val="auto"/>
          <w:szCs w:val="21"/>
          <w:highlight w:val="none"/>
        </w:rPr>
        <w:t>职业素养领域</w:t>
      </w:r>
    </w:p>
    <w:p w14:paraId="156ACE7F">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树立正确的世界观、人生观、价值观，热爱祖国，忠于人民，遵纪守法，愿为祖国卫生事业的发展和人类身心健康奋斗终生。</w:t>
      </w:r>
    </w:p>
    <w:p w14:paraId="3D808F84">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能够根据《中国医师道德准则》为所有患者提供人道主义的医疗服务。</w:t>
      </w:r>
    </w:p>
    <w:p w14:paraId="080E8955">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能够了解医疗卫生领域职业精神的内涵，在工作中养成同理心、尊重患者和提供优质服务等行为，树立真诚、正直、团队合作和领导力等素养。</w:t>
      </w:r>
    </w:p>
    <w:p w14:paraId="30B73535">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4.3 </w:t>
      </w:r>
      <w:r>
        <w:rPr>
          <w:rFonts w:hint="eastAsia" w:ascii="宋体" w:hAnsi="宋体"/>
          <w:color w:val="auto"/>
          <w:szCs w:val="21"/>
          <w:highlight w:val="none"/>
        </w:rPr>
        <w:t>能够掌握医学伦理学的主要原理，并将其应用于医疗服务中。能够与患者及其家属、同行和其他卫生专业人员等有效地沟通伦理问题。</w:t>
      </w:r>
    </w:p>
    <w:p w14:paraId="7F80F5FC">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4.4 </w:t>
      </w:r>
      <w:r>
        <w:rPr>
          <w:rFonts w:hint="eastAsia" w:ascii="宋体" w:hAnsi="宋体"/>
          <w:color w:val="auto"/>
          <w:szCs w:val="21"/>
          <w:highlight w:val="none"/>
        </w:rPr>
        <w:t>能够了解影响医生健康的因素，如疲劳、压力和交叉感染等，并注意在医疗服务中有意识地控制这些因素。同时知晓自身健康对患者可能构成的风险。</w:t>
      </w:r>
    </w:p>
    <w:p w14:paraId="1169CC8B">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4.5 </w:t>
      </w:r>
      <w:r>
        <w:rPr>
          <w:rFonts w:hint="eastAsia" w:ascii="宋体" w:hAnsi="宋体"/>
          <w:color w:val="auto"/>
          <w:szCs w:val="21"/>
          <w:highlight w:val="none"/>
        </w:rPr>
        <w:t>能够了解并遵守医疗行业的基本法律法规和职业道德。</w:t>
      </w:r>
    </w:p>
    <w:p w14:paraId="22D8BE0D">
      <w:pPr>
        <w:spacing w:line="320" w:lineRule="exact"/>
        <w:ind w:firstLine="420" w:firstLineChars="200"/>
        <w:jc w:val="left"/>
        <w:rPr>
          <w:rFonts w:ascii="宋体" w:hAnsi="Times New Roman"/>
          <w:color w:val="auto"/>
          <w:szCs w:val="21"/>
          <w:highlight w:val="none"/>
        </w:rPr>
      </w:pPr>
      <w:r>
        <w:rPr>
          <w:rFonts w:ascii="宋体" w:hAnsi="宋体"/>
          <w:color w:val="auto"/>
          <w:szCs w:val="21"/>
          <w:highlight w:val="none"/>
        </w:rPr>
        <w:t xml:space="preserve">4.6 </w:t>
      </w:r>
      <w:r>
        <w:rPr>
          <w:rFonts w:hint="eastAsia" w:ascii="宋体" w:hAnsi="宋体"/>
          <w:color w:val="auto"/>
          <w:szCs w:val="21"/>
          <w:highlight w:val="none"/>
        </w:rPr>
        <w:t>能够意识到自己专业知识的局限性，尊重其他卫生从业人员，注重相互合作和学习。</w:t>
      </w:r>
    </w:p>
    <w:p w14:paraId="6FFFAC1F">
      <w:pPr>
        <w:spacing w:line="320" w:lineRule="exact"/>
        <w:ind w:firstLine="420"/>
        <w:jc w:val="left"/>
        <w:rPr>
          <w:rFonts w:ascii="宋体" w:hAnsi="Times New Roman" w:cs="仿宋"/>
          <w:color w:val="auto"/>
          <w:szCs w:val="21"/>
          <w:highlight w:val="none"/>
        </w:rPr>
      </w:pPr>
      <w:r>
        <w:rPr>
          <w:rFonts w:ascii="宋体" w:hAnsi="宋体"/>
          <w:color w:val="auto"/>
          <w:szCs w:val="21"/>
          <w:highlight w:val="none"/>
        </w:rPr>
        <w:t xml:space="preserve">4.7 </w:t>
      </w:r>
      <w:r>
        <w:rPr>
          <w:rFonts w:hint="eastAsia" w:ascii="宋体" w:hAnsi="宋体"/>
          <w:color w:val="auto"/>
          <w:szCs w:val="21"/>
          <w:highlight w:val="none"/>
        </w:rPr>
        <w:t>树立自主学习、终身学习的观念，认识到持续自我完善的重要性，不断追求卓越。</w:t>
      </w:r>
    </w:p>
    <w:p w14:paraId="3E7B1254">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三、主干学科及核心课程</w:t>
      </w:r>
    </w:p>
    <w:p w14:paraId="127AFE1B">
      <w:pPr>
        <w:spacing w:line="320" w:lineRule="exact"/>
        <w:ind w:firstLine="420"/>
        <w:jc w:val="left"/>
        <w:rPr>
          <w:rFonts w:ascii="宋体" w:hAnsi="Times New Roman"/>
          <w:color w:val="auto"/>
          <w:szCs w:val="21"/>
          <w:highlight w:val="none"/>
        </w:rPr>
      </w:pPr>
      <w:r>
        <w:rPr>
          <w:rFonts w:hint="eastAsia" w:ascii="宋体" w:hAnsi="宋体"/>
          <w:color w:val="auto"/>
          <w:szCs w:val="21"/>
          <w:highlight w:val="none"/>
        </w:rPr>
        <w:t>主干学科：基础医学、临床医学。</w:t>
      </w:r>
    </w:p>
    <w:p w14:paraId="13730044">
      <w:pPr>
        <w:spacing w:line="320" w:lineRule="exact"/>
        <w:ind w:firstLine="420"/>
        <w:jc w:val="left"/>
        <w:rPr>
          <w:rFonts w:ascii="宋体" w:hAnsi="Times New Roman"/>
          <w:color w:val="auto"/>
          <w:szCs w:val="21"/>
          <w:highlight w:val="none"/>
        </w:rPr>
      </w:pPr>
      <w:r>
        <w:rPr>
          <w:rFonts w:hint="eastAsia" w:ascii="宋体" w:hAnsi="宋体"/>
          <w:color w:val="auto"/>
          <w:szCs w:val="21"/>
          <w:highlight w:val="none"/>
        </w:rPr>
        <w:t>核心课程：系统解剖学、局部解剖学、组织学与胚胎学、生理学、生物化学、医学微生物学、医学免疫学、药理学、病理学、病理生理学、诊断学、内科学、外科学、妇产科学、儿科学、神经病学、眼科学、耳鼻咽喉与头颈外科学、</w:t>
      </w:r>
      <w:r>
        <w:rPr>
          <w:rFonts w:hint="eastAsia" w:ascii="宋体" w:hAnsi="宋体"/>
          <w:color w:val="auto"/>
          <w:szCs w:val="21"/>
          <w:highlight w:val="none"/>
        </w:rPr>
        <w:t>全科医学、中医学、</w:t>
      </w:r>
      <w:r>
        <w:rPr>
          <w:rFonts w:hint="eastAsia" w:ascii="宋体" w:hAnsi="宋体"/>
          <w:color w:val="auto"/>
          <w:szCs w:val="21"/>
          <w:highlight w:val="none"/>
        </w:rPr>
        <w:t>预防医学等。</w:t>
      </w:r>
    </w:p>
    <w:p w14:paraId="3DDDFBDB">
      <w:pPr>
        <w:spacing w:line="320" w:lineRule="exact"/>
        <w:ind w:firstLine="420"/>
        <w:jc w:val="left"/>
        <w:rPr>
          <w:rFonts w:ascii="Times New Roman" w:hAnsi="Times New Roman"/>
          <w:color w:val="auto"/>
          <w:highlight w:val="none"/>
        </w:rPr>
      </w:pPr>
      <w:r>
        <w:rPr>
          <w:rFonts w:hint="eastAsia" w:ascii="Times New Roman" w:hAnsi="Times New Roman"/>
          <w:color w:val="auto"/>
          <w:highlight w:val="none"/>
        </w:rPr>
        <w:t>主要实践课程（含实验、实习、毕业论文）：</w:t>
      </w:r>
      <w:r>
        <w:rPr>
          <w:rFonts w:hint="eastAsia" w:ascii="宋体" w:hAnsi="宋体"/>
          <w:color w:val="auto"/>
          <w:szCs w:val="21"/>
          <w:highlight w:val="none"/>
        </w:rPr>
        <w:t>临床见习12周、临床实习</w:t>
      </w:r>
      <w:r>
        <w:rPr>
          <w:rFonts w:ascii="宋体" w:hAnsi="宋体"/>
          <w:color w:val="auto"/>
          <w:szCs w:val="21"/>
          <w:highlight w:val="none"/>
        </w:rPr>
        <w:t>48</w:t>
      </w:r>
      <w:r>
        <w:rPr>
          <w:rFonts w:hint="eastAsia" w:ascii="宋体" w:hAnsi="宋体"/>
          <w:color w:val="auto"/>
          <w:szCs w:val="21"/>
          <w:highlight w:val="none"/>
        </w:rPr>
        <w:t>周等。</w:t>
      </w:r>
    </w:p>
    <w:p w14:paraId="0813E185">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四、专业特色及专业方向</w:t>
      </w:r>
    </w:p>
    <w:p w14:paraId="7DBF6070">
      <w:pPr>
        <w:spacing w:line="320" w:lineRule="exact"/>
        <w:ind w:firstLine="420"/>
        <w:jc w:val="left"/>
        <w:rPr>
          <w:rFonts w:ascii="宋体" w:hAnsi="宋体" w:cs="宋体"/>
          <w:color w:val="auto"/>
          <w:szCs w:val="21"/>
          <w:highlight w:val="none"/>
        </w:rPr>
      </w:pPr>
      <w:r>
        <w:rPr>
          <w:rFonts w:hint="eastAsia" w:ascii="Times New Roman" w:hAnsi="Times New Roman"/>
          <w:color w:val="auto"/>
          <w:highlight w:val="none"/>
        </w:rPr>
        <w:t>专业特色：</w:t>
      </w:r>
      <w:r>
        <w:rPr>
          <w:rFonts w:hint="eastAsia" w:ascii="宋体" w:hAnsi="宋体" w:cs="宋体"/>
          <w:color w:val="auto"/>
          <w:kern w:val="0"/>
          <w:szCs w:val="21"/>
          <w:highlight w:val="none"/>
        </w:rPr>
        <w:t>临床医学专业突出厚基础、强能力、严要求，为</w:t>
      </w:r>
      <w:r>
        <w:rPr>
          <w:rFonts w:hint="eastAsia" w:ascii="宋体" w:hAnsi="宋体" w:cs="宋体"/>
          <w:color w:val="auto"/>
          <w:szCs w:val="21"/>
          <w:highlight w:val="none"/>
        </w:rPr>
        <w:t>首批获国家二类特色专业建设项目，首批教育部“卓越医生教育培养计划”，首批国家级一流本科专业，省特色高水平专业。本专业按照临床医学实行宽口径培养，为社会培养白求恩式的高素质医学人才。</w:t>
      </w:r>
    </w:p>
    <w:p w14:paraId="31E3A093">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五、修业年限</w:t>
      </w:r>
    </w:p>
    <w:p w14:paraId="0493F2DC">
      <w:pPr>
        <w:spacing w:line="320" w:lineRule="exact"/>
        <w:ind w:firstLine="422"/>
        <w:jc w:val="left"/>
        <w:rPr>
          <w:rFonts w:ascii="Times New Roman" w:hAnsi="Times New Roman"/>
          <w:color w:val="auto"/>
          <w:highlight w:val="none"/>
        </w:rPr>
      </w:pPr>
      <w:r>
        <w:rPr>
          <w:rFonts w:hint="eastAsia" w:ascii="Times New Roman" w:hAnsi="Times New Roman"/>
          <w:color w:val="auto"/>
          <w:highlight w:val="none"/>
        </w:rPr>
        <w:t>一般为</w:t>
      </w:r>
      <w:r>
        <w:rPr>
          <w:rFonts w:hint="eastAsia" w:ascii="Times New Roman" w:hAnsi="Times New Roman"/>
          <w:color w:val="auto"/>
          <w:szCs w:val="21"/>
          <w:highlight w:val="none"/>
        </w:rPr>
        <w:t>五年。</w:t>
      </w:r>
    </w:p>
    <w:p w14:paraId="3AD89207">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六、学位授予</w:t>
      </w:r>
    </w:p>
    <w:p w14:paraId="2166E18C">
      <w:pPr>
        <w:spacing w:line="320" w:lineRule="exact"/>
        <w:ind w:firstLine="422"/>
        <w:jc w:val="left"/>
        <w:rPr>
          <w:rFonts w:ascii="Times New Roman" w:hAnsi="Times New Roman"/>
          <w:color w:val="auto"/>
          <w:highlight w:val="none"/>
        </w:rPr>
      </w:pPr>
      <w:r>
        <w:rPr>
          <w:rFonts w:hint="eastAsia" w:ascii="Times New Roman" w:hAnsi="Times New Roman"/>
          <w:color w:val="auto"/>
          <w:highlight w:val="none"/>
        </w:rPr>
        <w:t>医学学士。</w:t>
      </w:r>
    </w:p>
    <w:p w14:paraId="02E78AE2">
      <w:pPr>
        <w:spacing w:line="320" w:lineRule="exact"/>
        <w:ind w:firstLine="422"/>
        <w:jc w:val="left"/>
        <w:rPr>
          <w:rFonts w:ascii="Times New Roman" w:hAnsi="Times New Roman"/>
          <w:b/>
          <w:color w:val="auto"/>
          <w:highlight w:val="none"/>
        </w:rPr>
      </w:pPr>
      <w:r>
        <w:rPr>
          <w:rFonts w:hint="eastAsia" w:ascii="Times New Roman" w:hAnsi="Times New Roman"/>
          <w:b/>
          <w:color w:val="auto"/>
          <w:highlight w:val="none"/>
        </w:rPr>
        <w:t>七、毕业合格标准</w:t>
      </w:r>
    </w:p>
    <w:p w14:paraId="07C7BD79">
      <w:pPr>
        <w:spacing w:line="320" w:lineRule="exact"/>
        <w:ind w:firstLine="420"/>
        <w:jc w:val="left"/>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．具有良好的思想道德素质、身体素质和社会适应能力，符合学校规定的德育、体育美育和劳动教育标准。</w:t>
      </w:r>
    </w:p>
    <w:p w14:paraId="14BC755F">
      <w:pPr>
        <w:shd w:val="clear" w:color="auto" w:fill="FFFFFF"/>
        <w:snapToGrid w:val="0"/>
        <w:ind w:firstLine="480"/>
        <w:jc w:val="left"/>
        <w:rPr>
          <w:rFonts w:ascii="宋体" w:hAnsi="宋体" w:cs="宋体"/>
          <w:color w:val="auto"/>
          <w:szCs w:val="21"/>
          <w:highlight w:val="none"/>
        </w:rPr>
      </w:pPr>
      <w:r>
        <w:rPr>
          <w:rFonts w:hint="eastAsia" w:ascii="Times New Roman" w:hAnsi="Times New Roman"/>
          <w:color w:val="auto"/>
          <w:highlight w:val="none"/>
        </w:rPr>
        <w:t>2．</w:t>
      </w:r>
      <w:r>
        <w:rPr>
          <w:rFonts w:hint="eastAsia" w:ascii="宋体" w:hAnsi="宋体" w:cs="宋体"/>
          <w:color w:val="auto"/>
          <w:szCs w:val="21"/>
          <w:highlight w:val="none"/>
        </w:rPr>
        <w:t>通过培养方案规定的全部教学环节，达到本专业各环节要求的总学分23</w:t>
      </w:r>
      <w:r>
        <w:rPr>
          <w:rFonts w:ascii="宋体" w:hAnsi="宋体" w:cs="宋体"/>
          <w:color w:val="auto"/>
          <w:szCs w:val="21"/>
          <w:highlight w:val="none"/>
        </w:rPr>
        <w:t>1</w:t>
      </w:r>
      <w:r>
        <w:rPr>
          <w:rFonts w:hint="eastAsia" w:ascii="宋体" w:hAnsi="宋体" w:cs="宋体"/>
          <w:color w:val="auto"/>
          <w:szCs w:val="21"/>
          <w:highlight w:val="none"/>
        </w:rPr>
        <w:t>学分，其中课程教学为15</w:t>
      </w:r>
      <w:r>
        <w:rPr>
          <w:rFonts w:ascii="宋体" w:hAnsi="宋体" w:cs="宋体"/>
          <w:color w:val="auto"/>
          <w:szCs w:val="21"/>
          <w:highlight w:val="none"/>
        </w:rPr>
        <w:t>6</w:t>
      </w:r>
      <w:r>
        <w:rPr>
          <w:rFonts w:hint="eastAsia" w:ascii="宋体" w:hAnsi="宋体" w:cs="宋体"/>
          <w:color w:val="auto"/>
          <w:szCs w:val="21"/>
          <w:highlight w:val="none"/>
        </w:rPr>
        <w:t>学分，占比67.67 %，实践教学环节为75学分，占比32.33%。同时完成课外创新培养计划8学分。</w:t>
      </w:r>
    </w:p>
    <w:p w14:paraId="1CEF80A4">
      <w:pPr>
        <w:spacing w:line="320" w:lineRule="exact"/>
        <w:ind w:firstLine="420"/>
        <w:rPr>
          <w:rFonts w:ascii="Times New Roman" w:hAnsi="Times New Roman" w:eastAsia="文鼎小标宋简"/>
          <w:b/>
          <w:bCs/>
          <w:color w:val="auto"/>
          <w:sz w:val="30"/>
          <w:szCs w:val="30"/>
          <w:highlight w:val="none"/>
        </w:rPr>
      </w:pPr>
    </w:p>
    <w:p w14:paraId="2B26D494">
      <w:pPr>
        <w:widowControl/>
        <w:jc w:val="center"/>
        <w:rPr>
          <w:rFonts w:ascii="Times New Roman" w:hAnsi="Times New Roman" w:eastAsia="文鼎小标宋简"/>
          <w:b/>
          <w:bCs/>
          <w:color w:val="auto"/>
          <w:sz w:val="30"/>
          <w:szCs w:val="30"/>
          <w:highlight w:val="none"/>
        </w:rPr>
      </w:pPr>
      <w:r>
        <w:rPr>
          <w:rFonts w:hint="eastAsia" w:ascii="Times New Roman" w:hAnsi="Times New Roman" w:eastAsia="文鼎小标宋简"/>
          <w:b/>
          <w:bCs/>
          <w:color w:val="auto"/>
          <w:sz w:val="30"/>
          <w:szCs w:val="30"/>
          <w:highlight w:val="none"/>
        </w:rPr>
        <w:t>临床医学专业（五年制）指导性教学计划及其进程表</w:t>
      </w:r>
    </w:p>
    <w:tbl>
      <w:tblPr>
        <w:tblStyle w:val="12"/>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333"/>
        <w:gridCol w:w="968"/>
        <w:gridCol w:w="2301"/>
        <w:gridCol w:w="553"/>
        <w:gridCol w:w="548"/>
        <w:gridCol w:w="851"/>
        <w:gridCol w:w="716"/>
        <w:gridCol w:w="592"/>
        <w:gridCol w:w="993"/>
        <w:gridCol w:w="2101"/>
      </w:tblGrid>
      <w:tr w14:paraId="2D0B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0" w:hRule="atLeast"/>
          <w:jc w:val="center"/>
        </w:trPr>
        <w:tc>
          <w:tcPr>
            <w:tcW w:w="395" w:type="dxa"/>
            <w:textDirection w:val="tbRlV"/>
            <w:vAlign w:val="center"/>
          </w:tcPr>
          <w:p w14:paraId="0BB60E6B">
            <w:pPr>
              <w:spacing w:line="200" w:lineRule="exact"/>
              <w:ind w:left="20" w:hanging="19" w:hangingChars="11"/>
              <w:jc w:val="center"/>
              <w:rPr>
                <w:rFonts w:ascii="Times New Roman" w:hAnsi="Times New Roman"/>
                <w:color w:val="auto"/>
                <w:sz w:val="18"/>
                <w:szCs w:val="18"/>
                <w:highlight w:val="none"/>
              </w:rPr>
            </w:pPr>
            <w:r>
              <w:rPr>
                <w:rFonts w:ascii="Times New Roman" w:hAnsi="Times New Roman"/>
                <w:color w:val="auto"/>
                <w:sz w:val="18"/>
                <w:szCs w:val="18"/>
                <w:highlight w:val="none"/>
              </w:rPr>
              <w:t>课程类别</w:t>
            </w:r>
          </w:p>
        </w:tc>
        <w:tc>
          <w:tcPr>
            <w:tcW w:w="333" w:type="dxa"/>
            <w:textDirection w:val="tbRlV"/>
            <w:vAlign w:val="center"/>
          </w:tcPr>
          <w:p w14:paraId="6253D621">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课程性质</w:t>
            </w:r>
          </w:p>
        </w:tc>
        <w:tc>
          <w:tcPr>
            <w:tcW w:w="968" w:type="dxa"/>
            <w:vAlign w:val="center"/>
          </w:tcPr>
          <w:p w14:paraId="454A9B79">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课程</w:t>
            </w:r>
          </w:p>
          <w:p w14:paraId="5A3B4D44">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代码</w:t>
            </w:r>
          </w:p>
        </w:tc>
        <w:tc>
          <w:tcPr>
            <w:tcW w:w="2301" w:type="dxa"/>
            <w:vAlign w:val="center"/>
          </w:tcPr>
          <w:p w14:paraId="30102184">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课程名称</w:t>
            </w:r>
          </w:p>
        </w:tc>
        <w:tc>
          <w:tcPr>
            <w:tcW w:w="553" w:type="dxa"/>
            <w:vAlign w:val="center"/>
          </w:tcPr>
          <w:p w14:paraId="75E2896F">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总学分</w:t>
            </w:r>
          </w:p>
        </w:tc>
        <w:tc>
          <w:tcPr>
            <w:tcW w:w="548" w:type="dxa"/>
            <w:vAlign w:val="center"/>
          </w:tcPr>
          <w:p w14:paraId="0EBF6847">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实践学分</w:t>
            </w:r>
          </w:p>
        </w:tc>
        <w:tc>
          <w:tcPr>
            <w:tcW w:w="851" w:type="dxa"/>
            <w:vAlign w:val="center"/>
          </w:tcPr>
          <w:p w14:paraId="6010367F">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总学时</w:t>
            </w:r>
          </w:p>
        </w:tc>
        <w:tc>
          <w:tcPr>
            <w:tcW w:w="716" w:type="dxa"/>
            <w:vAlign w:val="center"/>
          </w:tcPr>
          <w:p w14:paraId="690783A5">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实践</w:t>
            </w:r>
          </w:p>
          <w:p w14:paraId="60524527">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w:t>
            </w:r>
          </w:p>
        </w:tc>
        <w:tc>
          <w:tcPr>
            <w:tcW w:w="592" w:type="dxa"/>
            <w:vAlign w:val="center"/>
          </w:tcPr>
          <w:p w14:paraId="4F33DECE">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修读</w:t>
            </w:r>
          </w:p>
          <w:p w14:paraId="13F7656C">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学期</w:t>
            </w:r>
          </w:p>
        </w:tc>
        <w:tc>
          <w:tcPr>
            <w:tcW w:w="993" w:type="dxa"/>
            <w:vAlign w:val="center"/>
          </w:tcPr>
          <w:p w14:paraId="14FA98E2">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考核</w:t>
            </w:r>
          </w:p>
          <w:p w14:paraId="6CC7D5DD">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性质</w:t>
            </w:r>
          </w:p>
        </w:tc>
        <w:tc>
          <w:tcPr>
            <w:tcW w:w="2101" w:type="dxa"/>
            <w:vAlign w:val="center"/>
          </w:tcPr>
          <w:p w14:paraId="49646F3A">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备注</w:t>
            </w:r>
          </w:p>
        </w:tc>
      </w:tr>
      <w:tr w14:paraId="428C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restart"/>
            <w:vAlign w:val="center"/>
          </w:tcPr>
          <w:p w14:paraId="3D74EC7C">
            <w:pPr>
              <w:spacing w:line="200" w:lineRule="exact"/>
              <w:jc w:val="center"/>
              <w:rPr>
                <w:rFonts w:ascii="Times New Roman" w:hAnsi="Times New Roman"/>
                <w:color w:val="auto"/>
                <w:sz w:val="18"/>
                <w:szCs w:val="18"/>
                <w:highlight w:val="none"/>
              </w:rPr>
            </w:pPr>
            <w:r>
              <w:rPr>
                <w:rFonts w:ascii="Times New Roman" w:hAnsi="Times New Roman"/>
                <w:color w:val="auto"/>
                <w:spacing w:val="-40"/>
                <w:sz w:val="18"/>
                <w:szCs w:val="18"/>
                <w:highlight w:val="none"/>
              </w:rPr>
              <w:t>通识教育课</w:t>
            </w:r>
            <w:r>
              <w:rPr>
                <w:rFonts w:hint="eastAsia" w:ascii="Times New Roman" w:hAnsi="Times New Roman"/>
                <w:color w:val="auto"/>
                <w:spacing w:val="-40"/>
                <w:sz w:val="18"/>
                <w:szCs w:val="18"/>
                <w:highlight w:val="none"/>
              </w:rPr>
              <w:t>程</w:t>
            </w:r>
          </w:p>
        </w:tc>
        <w:tc>
          <w:tcPr>
            <w:tcW w:w="333" w:type="dxa"/>
            <w:vMerge w:val="restart"/>
            <w:vAlign w:val="center"/>
          </w:tcPr>
          <w:p w14:paraId="49A138D3">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必修课</w:t>
            </w:r>
          </w:p>
        </w:tc>
        <w:tc>
          <w:tcPr>
            <w:tcW w:w="968" w:type="dxa"/>
            <w:vAlign w:val="center"/>
          </w:tcPr>
          <w:p w14:paraId="490DC015">
            <w:pPr>
              <w:jc w:val="center"/>
              <w:rPr>
                <w:rFonts w:ascii="宋体" w:hAnsi="宋体" w:cs="宋体"/>
                <w:color w:val="auto"/>
                <w:sz w:val="18"/>
                <w:szCs w:val="18"/>
                <w:highlight w:val="none"/>
              </w:rPr>
            </w:pPr>
            <w:r>
              <w:rPr>
                <w:rFonts w:hint="eastAsia" w:ascii="宋体" w:hAnsi="宋体" w:cs="宋体"/>
                <w:color w:val="auto"/>
                <w:sz w:val="18"/>
                <w:szCs w:val="18"/>
                <w:highlight w:val="none"/>
              </w:rPr>
              <w:t>391001</w:t>
            </w:r>
          </w:p>
        </w:tc>
        <w:tc>
          <w:tcPr>
            <w:tcW w:w="2301" w:type="dxa"/>
            <w:vAlign w:val="center"/>
          </w:tcPr>
          <w:p w14:paraId="2F8EBFC5">
            <w:pPr>
              <w:jc w:val="center"/>
              <w:rPr>
                <w:rFonts w:ascii="宋体" w:hAnsi="宋体" w:cs="宋体"/>
                <w:color w:val="auto"/>
                <w:sz w:val="18"/>
                <w:szCs w:val="18"/>
                <w:highlight w:val="none"/>
              </w:rPr>
            </w:pPr>
            <w:r>
              <w:rPr>
                <w:rFonts w:hint="eastAsia" w:ascii="宋体" w:hAnsi="宋体" w:cs="宋体"/>
                <w:color w:val="auto"/>
                <w:sz w:val="18"/>
                <w:szCs w:val="18"/>
                <w:highlight w:val="none"/>
              </w:rPr>
              <w:t>思想道德与法治</w:t>
            </w:r>
          </w:p>
        </w:tc>
        <w:tc>
          <w:tcPr>
            <w:tcW w:w="553" w:type="dxa"/>
            <w:vAlign w:val="center"/>
          </w:tcPr>
          <w:p w14:paraId="125FAFC0">
            <w:pPr>
              <w:jc w:val="center"/>
              <w:rPr>
                <w:rFonts w:ascii="宋体" w:hAnsi="宋体" w:cs="宋体"/>
                <w:color w:val="auto"/>
                <w:sz w:val="18"/>
                <w:szCs w:val="18"/>
                <w:highlight w:val="none"/>
              </w:rPr>
            </w:pPr>
            <w:r>
              <w:rPr>
                <w:rFonts w:hint="eastAsia" w:ascii="宋体" w:hAnsi="宋体" w:cs="宋体"/>
                <w:color w:val="auto"/>
                <w:sz w:val="18"/>
                <w:szCs w:val="18"/>
                <w:highlight w:val="none"/>
              </w:rPr>
              <w:t>2.5</w:t>
            </w:r>
          </w:p>
        </w:tc>
        <w:tc>
          <w:tcPr>
            <w:tcW w:w="548" w:type="dxa"/>
            <w:vAlign w:val="center"/>
          </w:tcPr>
          <w:p w14:paraId="7BE621A7">
            <w:pPr>
              <w:jc w:val="center"/>
              <w:textAlignment w:val="center"/>
              <w:rPr>
                <w:rFonts w:ascii="宋体" w:hAnsi="宋体" w:cs="宋体"/>
                <w:color w:val="auto"/>
                <w:sz w:val="18"/>
                <w:szCs w:val="18"/>
                <w:highlight w:val="none"/>
              </w:rPr>
            </w:pPr>
          </w:p>
        </w:tc>
        <w:tc>
          <w:tcPr>
            <w:tcW w:w="851" w:type="dxa"/>
            <w:vAlign w:val="center"/>
          </w:tcPr>
          <w:p w14:paraId="46A5F9C1">
            <w:pPr>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716" w:type="dxa"/>
            <w:vAlign w:val="center"/>
          </w:tcPr>
          <w:p w14:paraId="686B4524">
            <w:pPr>
              <w:jc w:val="center"/>
              <w:rPr>
                <w:rFonts w:ascii="宋体" w:hAnsi="宋体" w:cs="宋体"/>
                <w:color w:val="auto"/>
                <w:sz w:val="18"/>
                <w:szCs w:val="18"/>
                <w:highlight w:val="none"/>
              </w:rPr>
            </w:pPr>
          </w:p>
        </w:tc>
        <w:tc>
          <w:tcPr>
            <w:tcW w:w="592" w:type="dxa"/>
            <w:vAlign w:val="center"/>
          </w:tcPr>
          <w:p w14:paraId="764862B9">
            <w:pPr>
              <w:widowControl/>
              <w:jc w:val="center"/>
              <w:textAlignment w:val="center"/>
              <w:rPr>
                <w:rFonts w:ascii="宋体" w:hAnsi="宋体" w:cs="宋体"/>
                <w:color w:val="auto"/>
                <w:spacing w:val="-20"/>
                <w:sz w:val="18"/>
                <w:szCs w:val="18"/>
                <w:highlight w:val="none"/>
              </w:rPr>
            </w:pPr>
            <w:r>
              <w:rPr>
                <w:rFonts w:hint="eastAsia" w:ascii="宋体" w:hAnsi="宋体" w:cs="宋体"/>
                <w:color w:val="auto"/>
                <w:sz w:val="18"/>
                <w:szCs w:val="18"/>
                <w:highlight w:val="none"/>
              </w:rPr>
              <w:t>1</w:t>
            </w:r>
          </w:p>
        </w:tc>
        <w:tc>
          <w:tcPr>
            <w:tcW w:w="993" w:type="dxa"/>
            <w:vAlign w:val="center"/>
          </w:tcPr>
          <w:p w14:paraId="52003B95">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101" w:type="dxa"/>
            <w:vAlign w:val="center"/>
          </w:tcPr>
          <w:p w14:paraId="6DFA9E04">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647E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25EAE10">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75486F48">
            <w:pPr>
              <w:spacing w:line="200" w:lineRule="exact"/>
              <w:jc w:val="center"/>
              <w:rPr>
                <w:rFonts w:ascii="Times New Roman" w:hAnsi="Times New Roman"/>
                <w:color w:val="auto"/>
                <w:sz w:val="18"/>
                <w:szCs w:val="18"/>
                <w:highlight w:val="none"/>
              </w:rPr>
            </w:pPr>
          </w:p>
        </w:tc>
        <w:tc>
          <w:tcPr>
            <w:tcW w:w="968" w:type="dxa"/>
            <w:vAlign w:val="center"/>
          </w:tcPr>
          <w:p w14:paraId="76E20454">
            <w:pPr>
              <w:jc w:val="center"/>
              <w:rPr>
                <w:rFonts w:ascii="宋体" w:hAnsi="宋体" w:cs="宋体"/>
                <w:color w:val="auto"/>
                <w:sz w:val="18"/>
                <w:szCs w:val="18"/>
                <w:highlight w:val="none"/>
              </w:rPr>
            </w:pPr>
            <w:r>
              <w:rPr>
                <w:rFonts w:hint="eastAsia" w:ascii="宋体" w:hAnsi="宋体" w:cs="宋体"/>
                <w:color w:val="auto"/>
                <w:sz w:val="18"/>
                <w:szCs w:val="18"/>
                <w:highlight w:val="none"/>
              </w:rPr>
              <w:t>391002</w:t>
            </w:r>
          </w:p>
        </w:tc>
        <w:tc>
          <w:tcPr>
            <w:tcW w:w="2301" w:type="dxa"/>
            <w:vAlign w:val="center"/>
          </w:tcPr>
          <w:p w14:paraId="57CD0F5D">
            <w:pPr>
              <w:jc w:val="center"/>
              <w:rPr>
                <w:rFonts w:ascii="宋体" w:hAnsi="宋体" w:cs="宋体"/>
                <w:color w:val="auto"/>
                <w:sz w:val="18"/>
                <w:szCs w:val="18"/>
                <w:highlight w:val="none"/>
              </w:rPr>
            </w:pPr>
            <w:r>
              <w:rPr>
                <w:rFonts w:hint="eastAsia" w:ascii="宋体" w:hAnsi="宋体" w:cs="宋体"/>
                <w:color w:val="auto"/>
                <w:sz w:val="18"/>
                <w:szCs w:val="18"/>
                <w:highlight w:val="none"/>
              </w:rPr>
              <w:t>中国近现代史纲要</w:t>
            </w:r>
          </w:p>
        </w:tc>
        <w:tc>
          <w:tcPr>
            <w:tcW w:w="553" w:type="dxa"/>
            <w:vAlign w:val="center"/>
          </w:tcPr>
          <w:p w14:paraId="70D33E92">
            <w:pPr>
              <w:jc w:val="center"/>
              <w:rPr>
                <w:rFonts w:ascii="宋体" w:hAnsi="宋体" w:cs="宋体"/>
                <w:color w:val="auto"/>
                <w:sz w:val="18"/>
                <w:szCs w:val="18"/>
                <w:highlight w:val="none"/>
              </w:rPr>
            </w:pPr>
            <w:r>
              <w:rPr>
                <w:rFonts w:hint="eastAsia" w:ascii="宋体" w:hAnsi="宋体" w:cs="宋体"/>
                <w:color w:val="auto"/>
                <w:sz w:val="18"/>
                <w:szCs w:val="18"/>
                <w:highlight w:val="none"/>
              </w:rPr>
              <w:t>2.5</w:t>
            </w:r>
          </w:p>
        </w:tc>
        <w:tc>
          <w:tcPr>
            <w:tcW w:w="548" w:type="dxa"/>
            <w:vAlign w:val="center"/>
          </w:tcPr>
          <w:p w14:paraId="7314546E">
            <w:pPr>
              <w:jc w:val="center"/>
              <w:textAlignment w:val="center"/>
              <w:rPr>
                <w:rFonts w:ascii="宋体" w:hAnsi="宋体" w:cs="宋体"/>
                <w:color w:val="auto"/>
                <w:sz w:val="18"/>
                <w:szCs w:val="18"/>
                <w:highlight w:val="none"/>
              </w:rPr>
            </w:pPr>
          </w:p>
        </w:tc>
        <w:tc>
          <w:tcPr>
            <w:tcW w:w="851" w:type="dxa"/>
            <w:vAlign w:val="center"/>
          </w:tcPr>
          <w:p w14:paraId="6DF807A7">
            <w:pPr>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716" w:type="dxa"/>
            <w:vAlign w:val="center"/>
          </w:tcPr>
          <w:p w14:paraId="5F4A9012">
            <w:pPr>
              <w:jc w:val="center"/>
              <w:rPr>
                <w:rFonts w:ascii="宋体" w:hAnsi="宋体" w:cs="宋体"/>
                <w:color w:val="auto"/>
                <w:sz w:val="18"/>
                <w:szCs w:val="18"/>
                <w:highlight w:val="none"/>
              </w:rPr>
            </w:pPr>
          </w:p>
        </w:tc>
        <w:tc>
          <w:tcPr>
            <w:tcW w:w="592" w:type="dxa"/>
            <w:vAlign w:val="center"/>
          </w:tcPr>
          <w:p w14:paraId="4A85ECDD">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993" w:type="dxa"/>
            <w:vAlign w:val="center"/>
          </w:tcPr>
          <w:p w14:paraId="0EDCAA76">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101" w:type="dxa"/>
            <w:vAlign w:val="center"/>
          </w:tcPr>
          <w:p w14:paraId="428431FB">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5B5C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A215611">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4BEFB639">
            <w:pPr>
              <w:spacing w:line="200" w:lineRule="exact"/>
              <w:jc w:val="center"/>
              <w:rPr>
                <w:rFonts w:ascii="Times New Roman" w:hAnsi="Times New Roman"/>
                <w:color w:val="auto"/>
                <w:sz w:val="18"/>
                <w:szCs w:val="18"/>
                <w:highlight w:val="none"/>
              </w:rPr>
            </w:pPr>
          </w:p>
        </w:tc>
        <w:tc>
          <w:tcPr>
            <w:tcW w:w="968" w:type="dxa"/>
            <w:vAlign w:val="center"/>
          </w:tcPr>
          <w:p w14:paraId="462E7FB3">
            <w:pPr>
              <w:jc w:val="center"/>
              <w:rPr>
                <w:rFonts w:ascii="宋体" w:hAnsi="宋体" w:cs="宋体"/>
                <w:color w:val="auto"/>
                <w:sz w:val="18"/>
                <w:szCs w:val="18"/>
                <w:highlight w:val="none"/>
              </w:rPr>
            </w:pPr>
            <w:r>
              <w:rPr>
                <w:rFonts w:hint="eastAsia" w:ascii="宋体" w:hAnsi="宋体" w:cs="宋体"/>
                <w:color w:val="auto"/>
                <w:sz w:val="18"/>
                <w:szCs w:val="18"/>
                <w:highlight w:val="none"/>
              </w:rPr>
              <w:t>391003</w:t>
            </w:r>
          </w:p>
        </w:tc>
        <w:tc>
          <w:tcPr>
            <w:tcW w:w="2301" w:type="dxa"/>
            <w:vAlign w:val="center"/>
          </w:tcPr>
          <w:p w14:paraId="00E5CB73">
            <w:pPr>
              <w:jc w:val="center"/>
              <w:rPr>
                <w:rFonts w:ascii="宋体" w:hAnsi="宋体" w:cs="宋体"/>
                <w:color w:val="auto"/>
                <w:sz w:val="18"/>
                <w:szCs w:val="18"/>
                <w:highlight w:val="none"/>
              </w:rPr>
            </w:pPr>
            <w:r>
              <w:rPr>
                <w:rFonts w:hint="eastAsia" w:ascii="宋体" w:hAnsi="宋体" w:cs="宋体"/>
                <w:color w:val="auto"/>
                <w:sz w:val="18"/>
                <w:szCs w:val="18"/>
                <w:highlight w:val="none"/>
              </w:rPr>
              <w:t>马克思主义基本原理</w:t>
            </w:r>
          </w:p>
        </w:tc>
        <w:tc>
          <w:tcPr>
            <w:tcW w:w="553" w:type="dxa"/>
            <w:vAlign w:val="center"/>
          </w:tcPr>
          <w:p w14:paraId="0ABAB0F4">
            <w:pPr>
              <w:jc w:val="center"/>
              <w:rPr>
                <w:rFonts w:ascii="宋体" w:hAnsi="宋体" w:cs="宋体"/>
                <w:color w:val="auto"/>
                <w:sz w:val="18"/>
                <w:szCs w:val="18"/>
                <w:highlight w:val="none"/>
              </w:rPr>
            </w:pPr>
            <w:r>
              <w:rPr>
                <w:rFonts w:hint="eastAsia" w:ascii="宋体" w:hAnsi="宋体" w:cs="宋体"/>
                <w:color w:val="auto"/>
                <w:sz w:val="18"/>
                <w:szCs w:val="18"/>
                <w:highlight w:val="none"/>
              </w:rPr>
              <w:t>2.5</w:t>
            </w:r>
          </w:p>
        </w:tc>
        <w:tc>
          <w:tcPr>
            <w:tcW w:w="548" w:type="dxa"/>
            <w:vAlign w:val="center"/>
          </w:tcPr>
          <w:p w14:paraId="372340A2">
            <w:pPr>
              <w:jc w:val="center"/>
              <w:textAlignment w:val="center"/>
              <w:rPr>
                <w:rFonts w:ascii="宋体" w:hAnsi="宋体" w:cs="宋体"/>
                <w:color w:val="auto"/>
                <w:sz w:val="18"/>
                <w:szCs w:val="18"/>
                <w:highlight w:val="none"/>
              </w:rPr>
            </w:pPr>
          </w:p>
        </w:tc>
        <w:tc>
          <w:tcPr>
            <w:tcW w:w="851" w:type="dxa"/>
            <w:vAlign w:val="center"/>
          </w:tcPr>
          <w:p w14:paraId="5E734A79">
            <w:pPr>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716" w:type="dxa"/>
            <w:vAlign w:val="center"/>
          </w:tcPr>
          <w:p w14:paraId="07FCEE5C">
            <w:pPr>
              <w:jc w:val="center"/>
              <w:rPr>
                <w:rFonts w:ascii="宋体" w:hAnsi="宋体" w:cs="宋体"/>
                <w:color w:val="auto"/>
                <w:sz w:val="18"/>
                <w:szCs w:val="18"/>
                <w:highlight w:val="none"/>
              </w:rPr>
            </w:pPr>
          </w:p>
        </w:tc>
        <w:tc>
          <w:tcPr>
            <w:tcW w:w="592" w:type="dxa"/>
            <w:vAlign w:val="center"/>
          </w:tcPr>
          <w:p w14:paraId="0D50F034">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993" w:type="dxa"/>
            <w:vAlign w:val="center"/>
          </w:tcPr>
          <w:p w14:paraId="751BB7E1">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101" w:type="dxa"/>
            <w:vAlign w:val="center"/>
          </w:tcPr>
          <w:p w14:paraId="436A2D65">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1E6E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395" w:type="dxa"/>
            <w:vMerge w:val="continue"/>
            <w:vAlign w:val="center"/>
          </w:tcPr>
          <w:p w14:paraId="0249BD10">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61E6BD31">
            <w:pPr>
              <w:spacing w:line="200" w:lineRule="exact"/>
              <w:jc w:val="center"/>
              <w:rPr>
                <w:rFonts w:ascii="Times New Roman" w:hAnsi="Times New Roman"/>
                <w:color w:val="auto"/>
                <w:sz w:val="18"/>
                <w:szCs w:val="18"/>
                <w:highlight w:val="none"/>
              </w:rPr>
            </w:pPr>
          </w:p>
        </w:tc>
        <w:tc>
          <w:tcPr>
            <w:tcW w:w="968" w:type="dxa"/>
            <w:vAlign w:val="center"/>
          </w:tcPr>
          <w:p w14:paraId="6BF4EB59">
            <w:pPr>
              <w:jc w:val="center"/>
              <w:rPr>
                <w:rFonts w:ascii="宋体" w:hAnsi="宋体" w:cs="宋体"/>
                <w:color w:val="auto"/>
                <w:sz w:val="18"/>
                <w:szCs w:val="18"/>
                <w:highlight w:val="none"/>
              </w:rPr>
            </w:pPr>
            <w:r>
              <w:rPr>
                <w:rFonts w:hint="eastAsia" w:ascii="宋体" w:hAnsi="宋体" w:cs="宋体"/>
                <w:color w:val="auto"/>
                <w:sz w:val="18"/>
                <w:szCs w:val="18"/>
                <w:highlight w:val="none"/>
              </w:rPr>
              <w:t>391004</w:t>
            </w:r>
          </w:p>
        </w:tc>
        <w:tc>
          <w:tcPr>
            <w:tcW w:w="2301" w:type="dxa"/>
            <w:vAlign w:val="center"/>
          </w:tcPr>
          <w:p w14:paraId="2DF5B16A">
            <w:pPr>
              <w:jc w:val="center"/>
              <w:rPr>
                <w:rFonts w:ascii="宋体" w:hAnsi="宋体" w:cs="宋体"/>
                <w:color w:val="auto"/>
                <w:sz w:val="18"/>
                <w:szCs w:val="18"/>
                <w:highlight w:val="none"/>
              </w:rPr>
            </w:pPr>
            <w:r>
              <w:rPr>
                <w:rFonts w:hint="eastAsia" w:ascii="宋体" w:hAnsi="宋体" w:cs="宋体"/>
                <w:color w:val="auto"/>
                <w:sz w:val="18"/>
                <w:szCs w:val="18"/>
                <w:highlight w:val="none"/>
              </w:rPr>
              <w:t>毛泽东思想和中国特色社会主义理论体系概论</w:t>
            </w:r>
          </w:p>
        </w:tc>
        <w:tc>
          <w:tcPr>
            <w:tcW w:w="553" w:type="dxa"/>
            <w:vAlign w:val="center"/>
          </w:tcPr>
          <w:p w14:paraId="45A4018E">
            <w:pPr>
              <w:jc w:val="center"/>
              <w:rPr>
                <w:rFonts w:ascii="宋体" w:hAnsi="宋体" w:cs="宋体"/>
                <w:color w:val="auto"/>
                <w:sz w:val="18"/>
                <w:szCs w:val="18"/>
                <w:highlight w:val="none"/>
              </w:rPr>
            </w:pPr>
            <w:r>
              <w:rPr>
                <w:rFonts w:hint="eastAsia" w:ascii="宋体" w:hAnsi="宋体" w:cs="宋体"/>
                <w:color w:val="auto"/>
                <w:sz w:val="18"/>
                <w:szCs w:val="18"/>
                <w:highlight w:val="none"/>
              </w:rPr>
              <w:t>2.5</w:t>
            </w:r>
          </w:p>
        </w:tc>
        <w:tc>
          <w:tcPr>
            <w:tcW w:w="548" w:type="dxa"/>
            <w:vAlign w:val="center"/>
          </w:tcPr>
          <w:p w14:paraId="3FDC7A74">
            <w:pPr>
              <w:jc w:val="center"/>
              <w:textAlignment w:val="center"/>
              <w:rPr>
                <w:rFonts w:ascii="宋体" w:hAnsi="宋体" w:cs="宋体"/>
                <w:color w:val="auto"/>
                <w:sz w:val="18"/>
                <w:szCs w:val="18"/>
                <w:highlight w:val="none"/>
              </w:rPr>
            </w:pPr>
          </w:p>
        </w:tc>
        <w:tc>
          <w:tcPr>
            <w:tcW w:w="851" w:type="dxa"/>
            <w:vAlign w:val="center"/>
          </w:tcPr>
          <w:p w14:paraId="08529421">
            <w:pPr>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716" w:type="dxa"/>
            <w:vAlign w:val="center"/>
          </w:tcPr>
          <w:p w14:paraId="63095D40">
            <w:pPr>
              <w:jc w:val="center"/>
              <w:rPr>
                <w:rFonts w:ascii="宋体" w:hAnsi="宋体" w:cs="宋体"/>
                <w:color w:val="auto"/>
                <w:sz w:val="18"/>
                <w:szCs w:val="18"/>
                <w:highlight w:val="none"/>
              </w:rPr>
            </w:pPr>
          </w:p>
        </w:tc>
        <w:tc>
          <w:tcPr>
            <w:tcW w:w="592" w:type="dxa"/>
            <w:vAlign w:val="center"/>
          </w:tcPr>
          <w:p w14:paraId="794B40FB">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993" w:type="dxa"/>
            <w:vAlign w:val="center"/>
          </w:tcPr>
          <w:p w14:paraId="5708CA21">
            <w:pPr>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101" w:type="dxa"/>
            <w:vAlign w:val="center"/>
          </w:tcPr>
          <w:p w14:paraId="073F3207">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7593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395" w:type="dxa"/>
            <w:vMerge w:val="continue"/>
            <w:vAlign w:val="center"/>
          </w:tcPr>
          <w:p w14:paraId="1FD83635">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44A44C19">
            <w:pPr>
              <w:spacing w:line="200" w:lineRule="exact"/>
              <w:jc w:val="center"/>
              <w:rPr>
                <w:rFonts w:ascii="Times New Roman" w:hAnsi="Times New Roman"/>
                <w:color w:val="auto"/>
                <w:sz w:val="18"/>
                <w:szCs w:val="18"/>
                <w:highlight w:val="none"/>
              </w:rPr>
            </w:pPr>
          </w:p>
        </w:tc>
        <w:tc>
          <w:tcPr>
            <w:tcW w:w="968" w:type="dxa"/>
            <w:vAlign w:val="center"/>
          </w:tcPr>
          <w:p w14:paraId="6E082170">
            <w:pPr>
              <w:jc w:val="center"/>
              <w:rPr>
                <w:rFonts w:ascii="宋体" w:hAnsi="宋体" w:cs="宋体"/>
                <w:color w:val="auto"/>
                <w:sz w:val="18"/>
                <w:szCs w:val="18"/>
                <w:highlight w:val="none"/>
              </w:rPr>
            </w:pPr>
            <w:r>
              <w:rPr>
                <w:rFonts w:hint="eastAsia" w:ascii="宋体" w:hAnsi="宋体" w:cs="宋体"/>
                <w:color w:val="auto"/>
                <w:sz w:val="18"/>
                <w:szCs w:val="18"/>
                <w:highlight w:val="none"/>
              </w:rPr>
              <w:t>391005-7</w:t>
            </w:r>
          </w:p>
        </w:tc>
        <w:tc>
          <w:tcPr>
            <w:tcW w:w="2301" w:type="dxa"/>
            <w:vAlign w:val="center"/>
          </w:tcPr>
          <w:p w14:paraId="48F7B508">
            <w:pPr>
              <w:jc w:val="center"/>
              <w:rPr>
                <w:rFonts w:ascii="宋体" w:hAnsi="宋体" w:cs="宋体"/>
                <w:color w:val="auto"/>
                <w:sz w:val="18"/>
                <w:szCs w:val="18"/>
                <w:highlight w:val="none"/>
              </w:rPr>
            </w:pPr>
            <w:r>
              <w:rPr>
                <w:rFonts w:hint="eastAsia" w:ascii="宋体" w:hAnsi="宋体" w:cs="宋体"/>
                <w:color w:val="auto"/>
                <w:sz w:val="18"/>
                <w:szCs w:val="18"/>
                <w:highlight w:val="none"/>
              </w:rPr>
              <w:t>形势与政策Ⅰ-Ⅲ</w:t>
            </w:r>
          </w:p>
        </w:tc>
        <w:tc>
          <w:tcPr>
            <w:tcW w:w="553" w:type="dxa"/>
            <w:vAlign w:val="center"/>
          </w:tcPr>
          <w:p w14:paraId="61E8CABF">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548" w:type="dxa"/>
            <w:vAlign w:val="center"/>
          </w:tcPr>
          <w:p w14:paraId="3AB6EF3B">
            <w:pPr>
              <w:jc w:val="center"/>
              <w:textAlignment w:val="center"/>
              <w:rPr>
                <w:rFonts w:ascii="宋体" w:hAnsi="宋体" w:cs="宋体"/>
                <w:color w:val="auto"/>
                <w:sz w:val="18"/>
                <w:szCs w:val="18"/>
                <w:highlight w:val="none"/>
              </w:rPr>
            </w:pPr>
          </w:p>
        </w:tc>
        <w:tc>
          <w:tcPr>
            <w:tcW w:w="851" w:type="dxa"/>
            <w:vAlign w:val="center"/>
          </w:tcPr>
          <w:p w14:paraId="17048F37">
            <w:pPr>
              <w:jc w:val="center"/>
              <w:rPr>
                <w:rFonts w:ascii="宋体" w:hAnsi="宋体" w:cs="宋体"/>
                <w:color w:val="auto"/>
                <w:sz w:val="18"/>
                <w:szCs w:val="18"/>
                <w:highlight w:val="none"/>
              </w:rPr>
            </w:pPr>
            <w:r>
              <w:rPr>
                <w:rFonts w:hint="eastAsia" w:ascii="宋体" w:hAnsi="宋体" w:cs="宋体"/>
                <w:color w:val="auto"/>
                <w:sz w:val="18"/>
                <w:szCs w:val="18"/>
                <w:highlight w:val="none"/>
              </w:rPr>
              <w:t>32</w:t>
            </w:r>
          </w:p>
        </w:tc>
        <w:tc>
          <w:tcPr>
            <w:tcW w:w="716" w:type="dxa"/>
            <w:vAlign w:val="center"/>
          </w:tcPr>
          <w:p w14:paraId="24F6F039">
            <w:pPr>
              <w:jc w:val="center"/>
              <w:rPr>
                <w:rFonts w:ascii="宋体" w:hAnsi="宋体" w:cs="宋体"/>
                <w:color w:val="auto"/>
                <w:sz w:val="18"/>
                <w:szCs w:val="18"/>
                <w:highlight w:val="none"/>
              </w:rPr>
            </w:pPr>
          </w:p>
        </w:tc>
        <w:tc>
          <w:tcPr>
            <w:tcW w:w="592" w:type="dxa"/>
            <w:vAlign w:val="center"/>
          </w:tcPr>
          <w:p w14:paraId="306A79DF">
            <w:pPr>
              <w:widowControl/>
              <w:jc w:val="center"/>
              <w:textAlignment w:val="center"/>
              <w:rPr>
                <w:rFonts w:ascii="宋体" w:hAnsi="宋体" w:cs="宋体"/>
                <w:color w:val="auto"/>
                <w:spacing w:val="-20"/>
                <w:sz w:val="18"/>
                <w:szCs w:val="18"/>
                <w:highlight w:val="none"/>
              </w:rPr>
            </w:pPr>
            <w:r>
              <w:rPr>
                <w:rFonts w:hint="eastAsia" w:ascii="宋体" w:hAnsi="宋体" w:cs="宋体"/>
                <w:color w:val="auto"/>
                <w:sz w:val="18"/>
                <w:szCs w:val="18"/>
                <w:highlight w:val="none"/>
              </w:rPr>
              <w:t>1-3</w:t>
            </w:r>
          </w:p>
        </w:tc>
        <w:tc>
          <w:tcPr>
            <w:tcW w:w="993" w:type="dxa"/>
            <w:vAlign w:val="center"/>
          </w:tcPr>
          <w:p w14:paraId="7FD23E91">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考试/考查</w:t>
            </w:r>
          </w:p>
        </w:tc>
        <w:tc>
          <w:tcPr>
            <w:tcW w:w="2101" w:type="dxa"/>
            <w:vAlign w:val="center"/>
          </w:tcPr>
          <w:p w14:paraId="3FB749B8">
            <w:pPr>
              <w:rPr>
                <w:rFonts w:ascii="宋体" w:hAnsi="宋体" w:cs="宋体"/>
                <w:color w:val="auto"/>
                <w:sz w:val="18"/>
                <w:szCs w:val="18"/>
                <w:highlight w:val="none"/>
              </w:rPr>
            </w:pPr>
            <w:r>
              <w:rPr>
                <w:rFonts w:hint="eastAsia" w:ascii="宋体" w:hAnsi="宋体" w:cs="宋体"/>
                <w:color w:val="auto"/>
                <w:sz w:val="18"/>
                <w:szCs w:val="18"/>
                <w:highlight w:val="none"/>
              </w:rPr>
              <w:t xml:space="preserve">+在线课程 </w:t>
            </w:r>
          </w:p>
        </w:tc>
      </w:tr>
      <w:tr w14:paraId="63E2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395" w:type="dxa"/>
            <w:vMerge w:val="continue"/>
            <w:vAlign w:val="center"/>
          </w:tcPr>
          <w:p w14:paraId="48F34981">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3857A9D0">
            <w:pPr>
              <w:spacing w:line="200" w:lineRule="exact"/>
              <w:jc w:val="center"/>
              <w:rPr>
                <w:rFonts w:ascii="Times New Roman" w:hAnsi="Times New Roman"/>
                <w:color w:val="auto"/>
                <w:sz w:val="18"/>
                <w:szCs w:val="18"/>
                <w:highlight w:val="none"/>
              </w:rPr>
            </w:pPr>
          </w:p>
        </w:tc>
        <w:tc>
          <w:tcPr>
            <w:tcW w:w="968" w:type="dxa"/>
            <w:vAlign w:val="center"/>
          </w:tcPr>
          <w:p w14:paraId="161A6323">
            <w:pPr>
              <w:jc w:val="center"/>
              <w:rPr>
                <w:rFonts w:ascii="宋体" w:hAnsi="宋体" w:cs="宋体"/>
                <w:color w:val="auto"/>
                <w:sz w:val="18"/>
                <w:szCs w:val="18"/>
                <w:highlight w:val="none"/>
              </w:rPr>
            </w:pPr>
            <w:r>
              <w:rPr>
                <w:rFonts w:hint="eastAsia" w:ascii="宋体" w:hAnsi="宋体" w:cs="宋体"/>
                <w:color w:val="auto"/>
                <w:sz w:val="18"/>
                <w:szCs w:val="18"/>
                <w:highlight w:val="none"/>
              </w:rPr>
              <w:t>391013</w:t>
            </w:r>
          </w:p>
        </w:tc>
        <w:tc>
          <w:tcPr>
            <w:tcW w:w="2301" w:type="dxa"/>
            <w:vAlign w:val="center"/>
          </w:tcPr>
          <w:p w14:paraId="0D59EFA3">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习近平新时代中国特色社会主义思想概论</w:t>
            </w:r>
          </w:p>
        </w:tc>
        <w:tc>
          <w:tcPr>
            <w:tcW w:w="553" w:type="dxa"/>
            <w:vAlign w:val="center"/>
          </w:tcPr>
          <w:p w14:paraId="4E4B035A">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548" w:type="dxa"/>
            <w:vAlign w:val="center"/>
          </w:tcPr>
          <w:p w14:paraId="2ECC63F2">
            <w:pPr>
              <w:jc w:val="center"/>
              <w:rPr>
                <w:rFonts w:ascii="宋体" w:hAnsi="宋体" w:cs="宋体"/>
                <w:color w:val="auto"/>
                <w:sz w:val="18"/>
                <w:szCs w:val="18"/>
                <w:highlight w:val="none"/>
              </w:rPr>
            </w:pPr>
          </w:p>
        </w:tc>
        <w:tc>
          <w:tcPr>
            <w:tcW w:w="851" w:type="dxa"/>
            <w:vAlign w:val="center"/>
          </w:tcPr>
          <w:p w14:paraId="722302FE">
            <w:pPr>
              <w:jc w:val="center"/>
              <w:rPr>
                <w:rFonts w:ascii="宋体" w:hAnsi="宋体" w:cs="宋体"/>
                <w:color w:val="auto"/>
                <w:sz w:val="18"/>
                <w:szCs w:val="18"/>
                <w:highlight w:val="none"/>
              </w:rPr>
            </w:pPr>
            <w:r>
              <w:rPr>
                <w:rFonts w:hint="eastAsia" w:ascii="宋体" w:hAnsi="宋体" w:cs="宋体"/>
                <w:color w:val="auto"/>
                <w:sz w:val="18"/>
                <w:szCs w:val="18"/>
                <w:highlight w:val="none"/>
              </w:rPr>
              <w:t>48</w:t>
            </w:r>
          </w:p>
        </w:tc>
        <w:tc>
          <w:tcPr>
            <w:tcW w:w="716" w:type="dxa"/>
            <w:vAlign w:val="center"/>
          </w:tcPr>
          <w:p w14:paraId="4436C06F">
            <w:pPr>
              <w:jc w:val="center"/>
              <w:rPr>
                <w:rFonts w:ascii="宋体" w:hAnsi="宋体" w:cs="宋体"/>
                <w:color w:val="auto"/>
                <w:sz w:val="18"/>
                <w:szCs w:val="18"/>
                <w:highlight w:val="none"/>
              </w:rPr>
            </w:pPr>
          </w:p>
        </w:tc>
        <w:tc>
          <w:tcPr>
            <w:tcW w:w="592" w:type="dxa"/>
            <w:vAlign w:val="center"/>
          </w:tcPr>
          <w:p w14:paraId="03814D67">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993" w:type="dxa"/>
            <w:vAlign w:val="center"/>
          </w:tcPr>
          <w:p w14:paraId="12830B30">
            <w:pPr>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101" w:type="dxa"/>
            <w:vAlign w:val="center"/>
          </w:tcPr>
          <w:p w14:paraId="4850EEB4">
            <w:pPr>
              <w:rPr>
                <w:rFonts w:ascii="宋体" w:hAnsi="宋体" w:cs="宋体"/>
                <w:color w:val="auto"/>
                <w:sz w:val="18"/>
                <w:szCs w:val="18"/>
                <w:highlight w:val="none"/>
              </w:rPr>
            </w:pPr>
            <w:r>
              <w:rPr>
                <w:rFonts w:hint="eastAsia" w:ascii="宋体" w:hAnsi="宋体" w:cs="宋体"/>
                <w:color w:val="auto"/>
                <w:sz w:val="18"/>
                <w:szCs w:val="18"/>
                <w:highlight w:val="none"/>
              </w:rPr>
              <w:t>+在线课程</w:t>
            </w:r>
          </w:p>
        </w:tc>
      </w:tr>
      <w:tr w14:paraId="26ED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ACCD1DA">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1E9B9C5F">
            <w:pPr>
              <w:spacing w:line="200" w:lineRule="exact"/>
              <w:jc w:val="center"/>
              <w:rPr>
                <w:rFonts w:ascii="Times New Roman" w:hAnsi="Times New Roman"/>
                <w:color w:val="auto"/>
                <w:sz w:val="18"/>
                <w:szCs w:val="18"/>
                <w:highlight w:val="none"/>
              </w:rPr>
            </w:pPr>
          </w:p>
        </w:tc>
        <w:tc>
          <w:tcPr>
            <w:tcW w:w="968" w:type="dxa"/>
            <w:vAlign w:val="center"/>
          </w:tcPr>
          <w:p w14:paraId="52CAABDF">
            <w:pPr>
              <w:jc w:val="center"/>
              <w:rPr>
                <w:rFonts w:ascii="宋体" w:hAnsi="宋体"/>
                <w:color w:val="auto"/>
                <w:sz w:val="18"/>
                <w:szCs w:val="18"/>
                <w:highlight w:val="none"/>
              </w:rPr>
            </w:pPr>
            <w:r>
              <w:rPr>
                <w:rFonts w:hint="eastAsia" w:ascii="宋体" w:hAnsi="宋体" w:cs="Calibri"/>
                <w:color w:val="auto"/>
                <w:sz w:val="18"/>
                <w:szCs w:val="18"/>
                <w:highlight w:val="none"/>
              </w:rPr>
              <w:t>92</w:t>
            </w:r>
            <w:r>
              <w:rPr>
                <w:rFonts w:ascii="宋体" w:hAnsi="宋体" w:cs="Calibri"/>
                <w:color w:val="auto"/>
                <w:sz w:val="18"/>
                <w:szCs w:val="18"/>
                <w:highlight w:val="none"/>
              </w:rPr>
              <w:t>1001-</w:t>
            </w:r>
            <w:r>
              <w:rPr>
                <w:rFonts w:ascii="宋体" w:hAnsi="宋体" w:cs="Calibri"/>
                <w:color w:val="auto"/>
                <w:sz w:val="18"/>
                <w:szCs w:val="18"/>
                <w:highlight w:val="none"/>
              </w:rPr>
              <w:t>4</w:t>
            </w:r>
          </w:p>
        </w:tc>
        <w:tc>
          <w:tcPr>
            <w:tcW w:w="2301" w:type="dxa"/>
            <w:vAlign w:val="center"/>
          </w:tcPr>
          <w:p w14:paraId="44306F2A">
            <w:pPr>
              <w:jc w:val="center"/>
              <w:rPr>
                <w:rFonts w:ascii="宋体" w:hAnsi="宋体"/>
                <w:color w:val="auto"/>
                <w:sz w:val="18"/>
                <w:szCs w:val="18"/>
                <w:highlight w:val="none"/>
              </w:rPr>
            </w:pPr>
            <w:r>
              <w:rPr>
                <w:rFonts w:hint="eastAsia" w:ascii="宋体" w:hAnsi="宋体" w:cs="Calibri"/>
                <w:color w:val="auto"/>
                <w:sz w:val="18"/>
                <w:szCs w:val="18"/>
                <w:highlight w:val="none"/>
              </w:rPr>
              <w:t>体育Ⅰ</w:t>
            </w:r>
            <w:r>
              <w:rPr>
                <w:rFonts w:ascii="宋体" w:hAnsi="宋体" w:cs="Calibri"/>
                <w:color w:val="auto"/>
                <w:sz w:val="18"/>
                <w:szCs w:val="18"/>
                <w:highlight w:val="none"/>
              </w:rPr>
              <w:t>-</w:t>
            </w:r>
            <w:r>
              <w:rPr>
                <w:rFonts w:hint="eastAsia" w:ascii="宋体" w:hAnsi="宋体" w:cs="Calibri"/>
                <w:color w:val="auto"/>
                <w:sz w:val="18"/>
                <w:szCs w:val="18"/>
                <w:highlight w:val="none"/>
              </w:rPr>
              <w:t>Ⅴ</w:t>
            </w:r>
          </w:p>
        </w:tc>
        <w:tc>
          <w:tcPr>
            <w:tcW w:w="553" w:type="dxa"/>
            <w:vAlign w:val="center"/>
          </w:tcPr>
          <w:p w14:paraId="11258058">
            <w:pPr>
              <w:jc w:val="center"/>
              <w:rPr>
                <w:rFonts w:ascii="宋体" w:hAnsi="宋体"/>
                <w:color w:val="auto"/>
                <w:sz w:val="18"/>
                <w:szCs w:val="18"/>
                <w:highlight w:val="none"/>
              </w:rPr>
            </w:pPr>
            <w:r>
              <w:rPr>
                <w:rFonts w:ascii="宋体" w:hAnsi="宋体" w:cs="宋体"/>
                <w:color w:val="auto"/>
                <w:sz w:val="18"/>
                <w:szCs w:val="18"/>
                <w:highlight w:val="none"/>
              </w:rPr>
              <w:t>4</w:t>
            </w:r>
          </w:p>
        </w:tc>
        <w:tc>
          <w:tcPr>
            <w:tcW w:w="548" w:type="dxa"/>
            <w:shd w:val="clear" w:color="auto" w:fill="FFFF00"/>
            <w:vAlign w:val="center"/>
          </w:tcPr>
          <w:p w14:paraId="66B95A87">
            <w:pPr>
              <w:jc w:val="center"/>
              <w:rPr>
                <w:rFonts w:ascii="宋体" w:hAnsi="宋体"/>
                <w:color w:val="auto"/>
                <w:sz w:val="18"/>
                <w:szCs w:val="18"/>
                <w:highlight w:val="none"/>
              </w:rPr>
            </w:pPr>
            <w:r>
              <w:rPr>
                <w:rFonts w:ascii="宋体" w:hAnsi="宋体" w:cs="宋体"/>
                <w:color w:val="auto"/>
                <w:sz w:val="18"/>
                <w:szCs w:val="18"/>
                <w:highlight w:val="none"/>
              </w:rPr>
              <w:t>4</w:t>
            </w:r>
          </w:p>
        </w:tc>
        <w:tc>
          <w:tcPr>
            <w:tcW w:w="851" w:type="dxa"/>
            <w:vAlign w:val="center"/>
          </w:tcPr>
          <w:p w14:paraId="6FD2CD79">
            <w:pPr>
              <w:jc w:val="center"/>
              <w:rPr>
                <w:rFonts w:ascii="宋体" w:hAnsi="宋体"/>
                <w:color w:val="auto"/>
                <w:sz w:val="18"/>
                <w:szCs w:val="18"/>
                <w:highlight w:val="none"/>
              </w:rPr>
            </w:pPr>
            <w:r>
              <w:rPr>
                <w:rFonts w:ascii="宋体" w:hAnsi="宋体" w:cs="宋体"/>
                <w:color w:val="auto"/>
                <w:sz w:val="18"/>
                <w:szCs w:val="18"/>
                <w:highlight w:val="none"/>
              </w:rPr>
              <w:t>128</w:t>
            </w:r>
          </w:p>
        </w:tc>
        <w:tc>
          <w:tcPr>
            <w:tcW w:w="716" w:type="dxa"/>
            <w:vAlign w:val="center"/>
          </w:tcPr>
          <w:p w14:paraId="05219266">
            <w:pPr>
              <w:jc w:val="center"/>
              <w:rPr>
                <w:rFonts w:ascii="宋体" w:hAnsi="宋体"/>
                <w:b/>
                <w:color w:val="auto"/>
                <w:sz w:val="18"/>
                <w:szCs w:val="18"/>
                <w:highlight w:val="none"/>
              </w:rPr>
            </w:pPr>
            <w:r>
              <w:rPr>
                <w:rFonts w:ascii="宋体" w:hAnsi="宋体" w:cs="宋体"/>
                <w:color w:val="auto"/>
                <w:sz w:val="18"/>
                <w:szCs w:val="18"/>
                <w:highlight w:val="none"/>
              </w:rPr>
              <w:t>128</w:t>
            </w:r>
          </w:p>
        </w:tc>
        <w:tc>
          <w:tcPr>
            <w:tcW w:w="592" w:type="dxa"/>
            <w:vAlign w:val="center"/>
          </w:tcPr>
          <w:p w14:paraId="73F9F4D8">
            <w:pPr>
              <w:widowControl/>
              <w:jc w:val="center"/>
              <w:textAlignment w:val="center"/>
              <w:rPr>
                <w:rFonts w:ascii="宋体" w:hAnsi="宋体"/>
                <w:color w:val="auto"/>
                <w:spacing w:val="-20"/>
                <w:sz w:val="18"/>
                <w:szCs w:val="18"/>
                <w:highlight w:val="none"/>
              </w:rPr>
            </w:pPr>
            <w:r>
              <w:rPr>
                <w:rFonts w:hint="eastAsia" w:ascii="宋体" w:hAnsi="宋体" w:cs="Calibri"/>
                <w:color w:val="auto"/>
                <w:sz w:val="18"/>
                <w:szCs w:val="18"/>
                <w:highlight w:val="none"/>
              </w:rPr>
              <w:t>1-</w:t>
            </w:r>
            <w:r>
              <w:rPr>
                <w:rFonts w:ascii="宋体" w:hAnsi="宋体" w:cs="Calibri"/>
                <w:color w:val="auto"/>
                <w:sz w:val="18"/>
                <w:szCs w:val="18"/>
                <w:highlight w:val="none"/>
              </w:rPr>
              <w:t>8</w:t>
            </w:r>
          </w:p>
        </w:tc>
        <w:tc>
          <w:tcPr>
            <w:tcW w:w="993" w:type="dxa"/>
            <w:vAlign w:val="center"/>
          </w:tcPr>
          <w:p w14:paraId="5732FF99">
            <w:pPr>
              <w:widowControl/>
              <w:jc w:val="center"/>
              <w:rPr>
                <w:rFonts w:ascii="宋体" w:hAnsi="宋体"/>
                <w:color w:val="auto"/>
                <w:sz w:val="18"/>
                <w:szCs w:val="18"/>
                <w:highlight w:val="none"/>
              </w:rPr>
            </w:pPr>
            <w:r>
              <w:rPr>
                <w:rFonts w:hint="eastAsia" w:ascii="宋体" w:hAnsi="宋体" w:cs="Calibri"/>
                <w:color w:val="auto"/>
                <w:sz w:val="18"/>
                <w:szCs w:val="18"/>
                <w:highlight w:val="none"/>
              </w:rPr>
              <w:t>考查</w:t>
            </w:r>
          </w:p>
        </w:tc>
        <w:tc>
          <w:tcPr>
            <w:tcW w:w="2101" w:type="dxa"/>
            <w:vAlign w:val="center"/>
          </w:tcPr>
          <w:p w14:paraId="5A84779B">
            <w:pPr>
              <w:spacing w:line="200" w:lineRule="exact"/>
              <w:jc w:val="left"/>
              <w:rPr>
                <w:rFonts w:ascii="Times New Roman" w:hAnsi="Times New Roman"/>
                <w:color w:val="auto"/>
                <w:sz w:val="18"/>
                <w:szCs w:val="18"/>
                <w:highlight w:val="none"/>
              </w:rPr>
            </w:pPr>
            <w:r>
              <w:rPr>
                <w:rFonts w:ascii="Times New Roman" w:hAnsi="Times New Roman"/>
                <w:color w:val="auto"/>
                <w:sz w:val="18"/>
                <w:szCs w:val="18"/>
                <w:highlight w:val="none"/>
              </w:rPr>
              <w:t>体育</w:t>
            </w:r>
            <w:r>
              <w:rPr>
                <w:rFonts w:hint="eastAsia" w:ascii="宋体" w:hAnsi="宋体" w:cs="宋体"/>
                <w:color w:val="auto"/>
                <w:kern w:val="0"/>
                <w:sz w:val="18"/>
                <w:szCs w:val="18"/>
                <w:highlight w:val="none"/>
                <w:lang w:bidi="ar"/>
              </w:rPr>
              <w:t>Ⅴ5</w:t>
            </w:r>
            <w:r>
              <w:rPr>
                <w:rFonts w:ascii="宋体" w:hAnsi="宋体" w:cs="宋体"/>
                <w:color w:val="auto"/>
                <w:kern w:val="0"/>
                <w:sz w:val="18"/>
                <w:szCs w:val="18"/>
                <w:highlight w:val="none"/>
                <w:lang w:bidi="ar"/>
              </w:rPr>
              <w:t>-8学期自主选修</w:t>
            </w:r>
          </w:p>
        </w:tc>
      </w:tr>
      <w:tr w14:paraId="4F15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D5AA46D">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1962D366">
            <w:pPr>
              <w:spacing w:line="200" w:lineRule="exact"/>
              <w:jc w:val="center"/>
              <w:rPr>
                <w:rFonts w:ascii="Times New Roman" w:hAnsi="Times New Roman"/>
                <w:color w:val="auto"/>
                <w:sz w:val="18"/>
                <w:szCs w:val="18"/>
                <w:highlight w:val="none"/>
              </w:rPr>
            </w:pPr>
          </w:p>
        </w:tc>
        <w:tc>
          <w:tcPr>
            <w:tcW w:w="968" w:type="dxa"/>
            <w:vAlign w:val="center"/>
          </w:tcPr>
          <w:p w14:paraId="7F54B5CF">
            <w:pPr>
              <w:jc w:val="center"/>
              <w:rPr>
                <w:rFonts w:ascii="宋体" w:hAnsi="宋体"/>
                <w:color w:val="auto"/>
                <w:sz w:val="18"/>
                <w:szCs w:val="18"/>
                <w:highlight w:val="none"/>
              </w:rPr>
            </w:pPr>
            <w:r>
              <w:rPr>
                <w:rFonts w:ascii="宋体" w:hAnsi="宋体" w:cs="Calibri"/>
                <w:color w:val="auto"/>
                <w:sz w:val="18"/>
                <w:szCs w:val="18"/>
                <w:highlight w:val="none"/>
              </w:rPr>
              <w:t>90</w:t>
            </w:r>
            <w:r>
              <w:rPr>
                <w:rFonts w:hint="eastAsia" w:ascii="宋体" w:hAnsi="宋体" w:cs="Calibri"/>
                <w:color w:val="auto"/>
                <w:sz w:val="18"/>
                <w:szCs w:val="18"/>
                <w:highlight w:val="none"/>
              </w:rPr>
              <w:t>1</w:t>
            </w:r>
            <w:r>
              <w:rPr>
                <w:rFonts w:ascii="宋体" w:hAnsi="宋体" w:cs="Calibri"/>
                <w:color w:val="auto"/>
                <w:sz w:val="18"/>
                <w:szCs w:val="18"/>
                <w:highlight w:val="none"/>
              </w:rPr>
              <w:t>001</w:t>
            </w:r>
          </w:p>
        </w:tc>
        <w:tc>
          <w:tcPr>
            <w:tcW w:w="2301" w:type="dxa"/>
            <w:vAlign w:val="center"/>
          </w:tcPr>
          <w:p w14:paraId="6FCFCA85">
            <w:pPr>
              <w:jc w:val="center"/>
              <w:rPr>
                <w:rFonts w:ascii="宋体" w:hAnsi="宋体"/>
                <w:color w:val="auto"/>
                <w:sz w:val="18"/>
                <w:szCs w:val="18"/>
                <w:highlight w:val="none"/>
              </w:rPr>
            </w:pPr>
            <w:r>
              <w:rPr>
                <w:rFonts w:hint="eastAsia" w:ascii="宋体" w:hAnsi="宋体"/>
                <w:color w:val="auto"/>
                <w:sz w:val="18"/>
                <w:szCs w:val="18"/>
                <w:highlight w:val="none"/>
              </w:rPr>
              <w:t>军事理论</w:t>
            </w:r>
          </w:p>
        </w:tc>
        <w:tc>
          <w:tcPr>
            <w:tcW w:w="553" w:type="dxa"/>
            <w:vAlign w:val="center"/>
          </w:tcPr>
          <w:p w14:paraId="11994821">
            <w:pPr>
              <w:jc w:val="center"/>
              <w:rPr>
                <w:rFonts w:ascii="宋体" w:hAnsi="宋体"/>
                <w:color w:val="auto"/>
                <w:sz w:val="18"/>
                <w:szCs w:val="18"/>
                <w:highlight w:val="none"/>
              </w:rPr>
            </w:pPr>
            <w:r>
              <w:rPr>
                <w:rFonts w:ascii="宋体" w:hAnsi="宋体" w:cs="Calibri"/>
                <w:color w:val="auto"/>
                <w:sz w:val="18"/>
                <w:szCs w:val="18"/>
                <w:highlight w:val="none"/>
              </w:rPr>
              <w:t>2</w:t>
            </w:r>
          </w:p>
        </w:tc>
        <w:tc>
          <w:tcPr>
            <w:tcW w:w="548" w:type="dxa"/>
            <w:vAlign w:val="center"/>
          </w:tcPr>
          <w:p w14:paraId="4070DE8C">
            <w:pPr>
              <w:jc w:val="center"/>
              <w:textAlignment w:val="center"/>
              <w:rPr>
                <w:rFonts w:ascii="宋体" w:hAnsi="宋体"/>
                <w:color w:val="auto"/>
                <w:sz w:val="18"/>
                <w:szCs w:val="18"/>
                <w:highlight w:val="none"/>
              </w:rPr>
            </w:pPr>
          </w:p>
        </w:tc>
        <w:tc>
          <w:tcPr>
            <w:tcW w:w="851" w:type="dxa"/>
            <w:vAlign w:val="center"/>
          </w:tcPr>
          <w:p w14:paraId="4516826B">
            <w:pPr>
              <w:jc w:val="center"/>
              <w:rPr>
                <w:rFonts w:ascii="宋体" w:hAnsi="宋体"/>
                <w:color w:val="auto"/>
                <w:sz w:val="18"/>
                <w:szCs w:val="18"/>
                <w:highlight w:val="none"/>
              </w:rPr>
            </w:pPr>
            <w:r>
              <w:rPr>
                <w:rFonts w:ascii="宋体" w:hAnsi="宋体" w:cs="Calibri"/>
                <w:color w:val="auto"/>
                <w:sz w:val="18"/>
                <w:szCs w:val="18"/>
                <w:highlight w:val="none"/>
              </w:rPr>
              <w:t>32</w:t>
            </w:r>
          </w:p>
        </w:tc>
        <w:tc>
          <w:tcPr>
            <w:tcW w:w="716" w:type="dxa"/>
            <w:vAlign w:val="center"/>
          </w:tcPr>
          <w:p w14:paraId="0B960962">
            <w:pPr>
              <w:jc w:val="center"/>
              <w:rPr>
                <w:rFonts w:ascii="宋体" w:hAnsi="宋体"/>
                <w:color w:val="auto"/>
                <w:sz w:val="18"/>
                <w:szCs w:val="18"/>
                <w:highlight w:val="none"/>
              </w:rPr>
            </w:pPr>
          </w:p>
        </w:tc>
        <w:tc>
          <w:tcPr>
            <w:tcW w:w="592" w:type="dxa"/>
            <w:vAlign w:val="center"/>
          </w:tcPr>
          <w:p w14:paraId="15F2A528">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993" w:type="dxa"/>
            <w:vAlign w:val="center"/>
          </w:tcPr>
          <w:p w14:paraId="18B6BDFC">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35A326D8">
            <w:pPr>
              <w:spacing w:line="200" w:lineRule="exact"/>
              <w:jc w:val="left"/>
              <w:rPr>
                <w:rFonts w:ascii="Times New Roman" w:hAnsi="Times New Roman"/>
                <w:color w:val="auto"/>
                <w:sz w:val="18"/>
                <w:szCs w:val="18"/>
                <w:highlight w:val="none"/>
              </w:rPr>
            </w:pPr>
          </w:p>
        </w:tc>
      </w:tr>
      <w:tr w14:paraId="733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395" w:type="dxa"/>
            <w:vMerge w:val="continue"/>
            <w:vAlign w:val="center"/>
          </w:tcPr>
          <w:p w14:paraId="170EC3A3">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2C740E2C">
            <w:pPr>
              <w:spacing w:line="200" w:lineRule="exact"/>
              <w:jc w:val="center"/>
              <w:rPr>
                <w:rFonts w:ascii="Times New Roman" w:hAnsi="Times New Roman"/>
                <w:color w:val="auto"/>
                <w:sz w:val="18"/>
                <w:szCs w:val="18"/>
                <w:highlight w:val="none"/>
              </w:rPr>
            </w:pPr>
          </w:p>
        </w:tc>
        <w:tc>
          <w:tcPr>
            <w:tcW w:w="968" w:type="dxa"/>
            <w:vAlign w:val="center"/>
          </w:tcPr>
          <w:p w14:paraId="7B506C2C">
            <w:pPr>
              <w:jc w:val="center"/>
              <w:rPr>
                <w:rFonts w:ascii="宋体" w:hAnsi="宋体" w:cs="宋体"/>
                <w:color w:val="auto"/>
                <w:sz w:val="18"/>
                <w:szCs w:val="18"/>
                <w:highlight w:val="none"/>
              </w:rPr>
            </w:pPr>
            <w:r>
              <w:rPr>
                <w:rFonts w:hint="eastAsia" w:ascii="宋体" w:hAnsi="宋体" w:cs="宋体"/>
                <w:color w:val="auto"/>
                <w:sz w:val="18"/>
                <w:szCs w:val="18"/>
                <w:highlight w:val="none"/>
              </w:rPr>
              <w:t>911103-4</w:t>
            </w:r>
          </w:p>
          <w:p w14:paraId="5752CB0B">
            <w:pPr>
              <w:jc w:val="center"/>
              <w:rPr>
                <w:rFonts w:ascii="宋体" w:hAnsi="宋体" w:cs="宋体"/>
                <w:color w:val="auto"/>
                <w:sz w:val="18"/>
                <w:szCs w:val="18"/>
                <w:highlight w:val="none"/>
              </w:rPr>
            </w:pPr>
            <w:r>
              <w:rPr>
                <w:rFonts w:hint="eastAsia" w:ascii="宋体" w:hAnsi="宋体" w:cs="宋体"/>
                <w:color w:val="auto"/>
                <w:sz w:val="18"/>
                <w:szCs w:val="18"/>
                <w:highlight w:val="none"/>
              </w:rPr>
              <w:t>911201-8</w:t>
            </w:r>
          </w:p>
        </w:tc>
        <w:tc>
          <w:tcPr>
            <w:tcW w:w="2301" w:type="dxa"/>
            <w:vAlign w:val="center"/>
          </w:tcPr>
          <w:p w14:paraId="1E4456F7">
            <w:pPr>
              <w:jc w:val="center"/>
              <w:rPr>
                <w:rFonts w:ascii="宋体" w:hAnsi="宋体" w:cs="宋体"/>
                <w:color w:val="auto"/>
                <w:sz w:val="18"/>
                <w:szCs w:val="18"/>
                <w:highlight w:val="none"/>
              </w:rPr>
            </w:pPr>
            <w:r>
              <w:rPr>
                <w:rFonts w:hint="eastAsia" w:ascii="宋体" w:hAnsi="宋体" w:cs="宋体"/>
                <w:color w:val="auto"/>
                <w:sz w:val="18"/>
                <w:szCs w:val="18"/>
                <w:highlight w:val="none"/>
              </w:rPr>
              <w:t>大学英语</w:t>
            </w:r>
          </w:p>
        </w:tc>
        <w:tc>
          <w:tcPr>
            <w:tcW w:w="553" w:type="dxa"/>
            <w:vAlign w:val="center"/>
          </w:tcPr>
          <w:p w14:paraId="3EC8FFC6">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548" w:type="dxa"/>
            <w:vAlign w:val="center"/>
          </w:tcPr>
          <w:p w14:paraId="400911B1">
            <w:pPr>
              <w:jc w:val="center"/>
              <w:textAlignment w:val="center"/>
              <w:rPr>
                <w:rFonts w:ascii="宋体" w:hAnsi="宋体" w:cs="宋体"/>
                <w:color w:val="auto"/>
                <w:sz w:val="18"/>
                <w:szCs w:val="18"/>
                <w:highlight w:val="none"/>
              </w:rPr>
            </w:pPr>
          </w:p>
        </w:tc>
        <w:tc>
          <w:tcPr>
            <w:tcW w:w="851" w:type="dxa"/>
            <w:vAlign w:val="center"/>
          </w:tcPr>
          <w:p w14:paraId="36F88712">
            <w:pPr>
              <w:jc w:val="center"/>
              <w:rPr>
                <w:rFonts w:ascii="宋体" w:hAnsi="宋体" w:cs="宋体"/>
                <w:color w:val="auto"/>
                <w:sz w:val="18"/>
                <w:szCs w:val="18"/>
                <w:highlight w:val="none"/>
              </w:rPr>
            </w:pPr>
            <w:r>
              <w:rPr>
                <w:rFonts w:hint="eastAsia" w:ascii="宋体" w:hAnsi="宋体" w:cs="宋体"/>
                <w:color w:val="auto"/>
                <w:sz w:val="18"/>
                <w:szCs w:val="18"/>
                <w:highlight w:val="none"/>
              </w:rPr>
              <w:t>128</w:t>
            </w:r>
          </w:p>
        </w:tc>
        <w:tc>
          <w:tcPr>
            <w:tcW w:w="716" w:type="dxa"/>
            <w:vAlign w:val="center"/>
          </w:tcPr>
          <w:p w14:paraId="77629A39">
            <w:pPr>
              <w:jc w:val="center"/>
              <w:rPr>
                <w:rFonts w:ascii="宋体" w:hAnsi="宋体" w:cs="宋体"/>
                <w:color w:val="auto"/>
                <w:sz w:val="18"/>
                <w:szCs w:val="18"/>
                <w:highlight w:val="none"/>
              </w:rPr>
            </w:pPr>
          </w:p>
        </w:tc>
        <w:tc>
          <w:tcPr>
            <w:tcW w:w="592" w:type="dxa"/>
            <w:vAlign w:val="center"/>
          </w:tcPr>
          <w:p w14:paraId="1CC37100">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1-4</w:t>
            </w:r>
          </w:p>
        </w:tc>
        <w:tc>
          <w:tcPr>
            <w:tcW w:w="993" w:type="dxa"/>
            <w:vAlign w:val="center"/>
          </w:tcPr>
          <w:p w14:paraId="10D2BCE2">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考试</w:t>
            </w:r>
          </w:p>
        </w:tc>
        <w:tc>
          <w:tcPr>
            <w:tcW w:w="2101" w:type="dxa"/>
            <w:vAlign w:val="center"/>
          </w:tcPr>
          <w:p w14:paraId="7FA4E032">
            <w:pPr>
              <w:spacing w:line="200" w:lineRule="exact"/>
              <w:rPr>
                <w:rFonts w:ascii="宋体" w:hAnsi="宋体" w:cs="宋体"/>
                <w:color w:val="auto"/>
                <w:sz w:val="18"/>
                <w:szCs w:val="18"/>
                <w:highlight w:val="none"/>
              </w:rPr>
            </w:pPr>
            <w:r>
              <w:rPr>
                <w:rFonts w:hint="eastAsia" w:ascii="宋体" w:hAnsi="宋体" w:cs="宋体"/>
                <w:color w:val="auto"/>
                <w:sz w:val="18"/>
                <w:szCs w:val="18"/>
                <w:highlight w:val="none"/>
              </w:rPr>
              <w:t>详见全校公共外语课程设置一览表</w:t>
            </w:r>
          </w:p>
        </w:tc>
      </w:tr>
      <w:tr w14:paraId="0F51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0EE94454">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25EF0689">
            <w:pPr>
              <w:spacing w:line="200" w:lineRule="exact"/>
              <w:jc w:val="center"/>
              <w:rPr>
                <w:rFonts w:ascii="Times New Roman" w:hAnsi="Times New Roman"/>
                <w:color w:val="auto"/>
                <w:sz w:val="18"/>
                <w:szCs w:val="18"/>
                <w:highlight w:val="none"/>
              </w:rPr>
            </w:pPr>
          </w:p>
        </w:tc>
        <w:tc>
          <w:tcPr>
            <w:tcW w:w="968" w:type="dxa"/>
            <w:vAlign w:val="center"/>
          </w:tcPr>
          <w:p w14:paraId="5DDA7C33">
            <w:pPr>
              <w:jc w:val="center"/>
              <w:rPr>
                <w:rFonts w:ascii="宋体" w:hAnsi="宋体"/>
                <w:color w:val="auto"/>
                <w:sz w:val="18"/>
                <w:szCs w:val="18"/>
                <w:highlight w:val="none"/>
              </w:rPr>
            </w:pPr>
            <w:r>
              <w:rPr>
                <w:rFonts w:ascii="宋体" w:hAnsi="宋体" w:cs="Calibri"/>
                <w:color w:val="auto"/>
                <w:sz w:val="18"/>
                <w:szCs w:val="18"/>
                <w:highlight w:val="none"/>
              </w:rPr>
              <w:t>962001</w:t>
            </w:r>
          </w:p>
        </w:tc>
        <w:tc>
          <w:tcPr>
            <w:tcW w:w="2301" w:type="dxa"/>
            <w:vAlign w:val="center"/>
          </w:tcPr>
          <w:p w14:paraId="21DBA6D7">
            <w:pPr>
              <w:jc w:val="center"/>
              <w:rPr>
                <w:rFonts w:ascii="宋体" w:hAnsi="宋体"/>
                <w:color w:val="auto"/>
                <w:sz w:val="18"/>
                <w:szCs w:val="18"/>
                <w:highlight w:val="none"/>
              </w:rPr>
            </w:pPr>
            <w:r>
              <w:rPr>
                <w:rFonts w:hint="eastAsia" w:ascii="宋体" w:hAnsi="宋体"/>
                <w:color w:val="auto"/>
                <w:sz w:val="18"/>
                <w:szCs w:val="18"/>
                <w:highlight w:val="none"/>
              </w:rPr>
              <w:t>大学计算机</w:t>
            </w:r>
          </w:p>
        </w:tc>
        <w:tc>
          <w:tcPr>
            <w:tcW w:w="553" w:type="dxa"/>
            <w:vAlign w:val="center"/>
          </w:tcPr>
          <w:p w14:paraId="029C58AE">
            <w:pPr>
              <w:jc w:val="center"/>
              <w:rPr>
                <w:rFonts w:ascii="宋体" w:hAnsi="宋体"/>
                <w:color w:val="auto"/>
                <w:sz w:val="18"/>
                <w:szCs w:val="18"/>
                <w:highlight w:val="none"/>
              </w:rPr>
            </w:pPr>
            <w:r>
              <w:rPr>
                <w:rFonts w:ascii="宋体" w:hAnsi="宋体" w:cs="Calibri"/>
                <w:color w:val="auto"/>
                <w:sz w:val="18"/>
                <w:szCs w:val="18"/>
                <w:highlight w:val="none"/>
              </w:rPr>
              <w:t>3</w:t>
            </w:r>
          </w:p>
        </w:tc>
        <w:tc>
          <w:tcPr>
            <w:tcW w:w="548" w:type="dxa"/>
            <w:vAlign w:val="center"/>
          </w:tcPr>
          <w:p w14:paraId="4302C521">
            <w:pPr>
              <w:jc w:val="center"/>
              <w:textAlignment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vAlign w:val="center"/>
          </w:tcPr>
          <w:p w14:paraId="5C516C7D">
            <w:pPr>
              <w:jc w:val="center"/>
              <w:rPr>
                <w:rFonts w:ascii="宋体" w:hAnsi="宋体"/>
                <w:color w:val="auto"/>
                <w:sz w:val="18"/>
                <w:szCs w:val="18"/>
                <w:highlight w:val="none"/>
              </w:rPr>
            </w:pPr>
            <w:r>
              <w:rPr>
                <w:rFonts w:hint="eastAsia" w:ascii="宋体" w:hAnsi="宋体" w:cs="Calibri"/>
                <w:color w:val="auto"/>
                <w:sz w:val="18"/>
                <w:szCs w:val="18"/>
                <w:highlight w:val="none"/>
              </w:rPr>
              <w:t>52</w:t>
            </w:r>
          </w:p>
        </w:tc>
        <w:tc>
          <w:tcPr>
            <w:tcW w:w="716" w:type="dxa"/>
            <w:vAlign w:val="center"/>
          </w:tcPr>
          <w:p w14:paraId="3ABBDEA9">
            <w:pPr>
              <w:jc w:val="center"/>
              <w:rPr>
                <w:rFonts w:ascii="宋体" w:hAnsi="宋体"/>
                <w:color w:val="auto"/>
                <w:sz w:val="18"/>
                <w:szCs w:val="18"/>
                <w:highlight w:val="none"/>
              </w:rPr>
            </w:pPr>
            <w:r>
              <w:rPr>
                <w:rFonts w:hint="eastAsia" w:ascii="宋体" w:hAnsi="宋体" w:cs="Calibri"/>
                <w:color w:val="auto"/>
                <w:sz w:val="18"/>
                <w:szCs w:val="18"/>
                <w:highlight w:val="none"/>
              </w:rPr>
              <w:t>12</w:t>
            </w:r>
          </w:p>
        </w:tc>
        <w:tc>
          <w:tcPr>
            <w:tcW w:w="592" w:type="dxa"/>
            <w:vAlign w:val="center"/>
          </w:tcPr>
          <w:p w14:paraId="5459DEC6">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993" w:type="dxa"/>
            <w:vAlign w:val="center"/>
          </w:tcPr>
          <w:p w14:paraId="16C4228E">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7D6E6624">
            <w:pPr>
              <w:spacing w:line="200" w:lineRule="exact"/>
              <w:jc w:val="left"/>
              <w:rPr>
                <w:rFonts w:ascii="Times New Roman" w:hAnsi="Times New Roman"/>
                <w:color w:val="auto"/>
                <w:sz w:val="18"/>
                <w:szCs w:val="18"/>
                <w:highlight w:val="none"/>
              </w:rPr>
            </w:pPr>
            <w:r>
              <w:rPr>
                <w:rFonts w:hint="eastAsia" w:ascii="宋体 (正文)" w:hAnsi="宋体 (正文)" w:eastAsia="宋体 (正文)" w:cs="宋体 (正文)"/>
                <w:color w:val="auto"/>
                <w:sz w:val="18"/>
                <w:szCs w:val="18"/>
                <w:highlight w:val="none"/>
              </w:rPr>
              <w:t>线上线下融合</w:t>
            </w:r>
          </w:p>
        </w:tc>
      </w:tr>
      <w:tr w14:paraId="69E4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3E875A8">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47F692E2">
            <w:pPr>
              <w:spacing w:line="200" w:lineRule="exact"/>
              <w:jc w:val="center"/>
              <w:rPr>
                <w:rFonts w:ascii="Times New Roman" w:hAnsi="Times New Roman"/>
                <w:color w:val="auto"/>
                <w:sz w:val="18"/>
                <w:szCs w:val="18"/>
                <w:highlight w:val="none"/>
              </w:rPr>
            </w:pPr>
          </w:p>
        </w:tc>
        <w:tc>
          <w:tcPr>
            <w:tcW w:w="968" w:type="dxa"/>
            <w:vAlign w:val="center"/>
          </w:tcPr>
          <w:p w14:paraId="596DD4AC">
            <w:pPr>
              <w:jc w:val="center"/>
              <w:rPr>
                <w:rFonts w:ascii="宋体" w:hAnsi="宋体" w:cs="Calibri"/>
                <w:color w:val="auto"/>
                <w:sz w:val="18"/>
                <w:szCs w:val="18"/>
                <w:highlight w:val="none"/>
              </w:rPr>
            </w:pPr>
            <w:r>
              <w:rPr>
                <w:rFonts w:ascii="宋体" w:hAnsi="宋体" w:cs="Calibri"/>
                <w:color w:val="auto"/>
                <w:sz w:val="18"/>
                <w:szCs w:val="18"/>
                <w:highlight w:val="none"/>
              </w:rPr>
              <w:t>962007</w:t>
            </w:r>
          </w:p>
        </w:tc>
        <w:tc>
          <w:tcPr>
            <w:tcW w:w="2301" w:type="dxa"/>
            <w:vAlign w:val="center"/>
          </w:tcPr>
          <w:p w14:paraId="6584ABE4">
            <w:pPr>
              <w:jc w:val="center"/>
              <w:rPr>
                <w:rFonts w:ascii="宋体" w:hAnsi="宋体"/>
                <w:color w:val="auto"/>
                <w:sz w:val="18"/>
                <w:szCs w:val="18"/>
                <w:highlight w:val="none"/>
              </w:rPr>
            </w:pPr>
            <w:r>
              <w:rPr>
                <w:rFonts w:ascii="宋体" w:hAnsi="宋体" w:cs="Calibri"/>
                <w:color w:val="auto"/>
                <w:sz w:val="18"/>
                <w:szCs w:val="18"/>
                <w:highlight w:val="none"/>
              </w:rPr>
              <w:t>Python</w:t>
            </w:r>
            <w:r>
              <w:rPr>
                <w:rFonts w:hint="eastAsia" w:ascii="宋体" w:hAnsi="宋体" w:cs="Calibri"/>
                <w:color w:val="auto"/>
                <w:sz w:val="18"/>
                <w:szCs w:val="18"/>
                <w:highlight w:val="none"/>
              </w:rPr>
              <w:t>程序设计基础</w:t>
            </w:r>
          </w:p>
        </w:tc>
        <w:tc>
          <w:tcPr>
            <w:tcW w:w="553" w:type="dxa"/>
            <w:vAlign w:val="center"/>
          </w:tcPr>
          <w:p w14:paraId="2DC328C4">
            <w:pPr>
              <w:jc w:val="center"/>
              <w:rPr>
                <w:rFonts w:ascii="宋体" w:hAnsi="宋体" w:cs="Calibri"/>
                <w:color w:val="auto"/>
                <w:sz w:val="18"/>
                <w:szCs w:val="18"/>
                <w:highlight w:val="none"/>
              </w:rPr>
            </w:pPr>
            <w:r>
              <w:rPr>
                <w:rFonts w:ascii="宋体" w:hAnsi="宋体" w:cs="Calibri"/>
                <w:color w:val="auto"/>
                <w:sz w:val="18"/>
                <w:szCs w:val="18"/>
                <w:highlight w:val="none"/>
              </w:rPr>
              <w:t>3</w:t>
            </w:r>
          </w:p>
        </w:tc>
        <w:tc>
          <w:tcPr>
            <w:tcW w:w="548" w:type="dxa"/>
            <w:vAlign w:val="center"/>
          </w:tcPr>
          <w:p w14:paraId="32FFA000">
            <w:pPr>
              <w:jc w:val="center"/>
              <w:textAlignment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vAlign w:val="center"/>
          </w:tcPr>
          <w:p w14:paraId="13A9EDB4">
            <w:pPr>
              <w:jc w:val="center"/>
              <w:rPr>
                <w:rFonts w:ascii="宋体" w:hAnsi="宋体" w:cs="Calibri"/>
                <w:color w:val="auto"/>
                <w:sz w:val="18"/>
                <w:szCs w:val="18"/>
                <w:highlight w:val="none"/>
              </w:rPr>
            </w:pPr>
            <w:r>
              <w:rPr>
                <w:rFonts w:hint="eastAsia" w:ascii="宋体" w:hAnsi="宋体" w:cs="Calibri"/>
                <w:color w:val="auto"/>
                <w:sz w:val="18"/>
                <w:szCs w:val="18"/>
                <w:highlight w:val="none"/>
              </w:rPr>
              <w:t>52</w:t>
            </w:r>
          </w:p>
        </w:tc>
        <w:tc>
          <w:tcPr>
            <w:tcW w:w="716" w:type="dxa"/>
            <w:vAlign w:val="center"/>
          </w:tcPr>
          <w:p w14:paraId="7910D3BA">
            <w:pPr>
              <w:jc w:val="center"/>
              <w:rPr>
                <w:rFonts w:ascii="宋体" w:hAnsi="宋体" w:cs="Calibri"/>
                <w:color w:val="auto"/>
                <w:sz w:val="18"/>
                <w:szCs w:val="18"/>
                <w:highlight w:val="none"/>
              </w:rPr>
            </w:pPr>
            <w:r>
              <w:rPr>
                <w:rFonts w:hint="eastAsia" w:ascii="宋体" w:hAnsi="宋体" w:cs="Calibri"/>
                <w:color w:val="auto"/>
                <w:sz w:val="18"/>
                <w:szCs w:val="18"/>
                <w:highlight w:val="none"/>
              </w:rPr>
              <w:t>12</w:t>
            </w:r>
          </w:p>
        </w:tc>
        <w:tc>
          <w:tcPr>
            <w:tcW w:w="592" w:type="dxa"/>
            <w:vAlign w:val="center"/>
          </w:tcPr>
          <w:p w14:paraId="15976F66">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993" w:type="dxa"/>
            <w:vAlign w:val="center"/>
          </w:tcPr>
          <w:p w14:paraId="6D995406">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2E395E52">
            <w:pPr>
              <w:spacing w:line="200" w:lineRule="exact"/>
              <w:jc w:val="left"/>
              <w:rPr>
                <w:rFonts w:ascii="宋体 (正文)" w:hAnsi="宋体 (正文)" w:eastAsia="宋体 (正文)" w:cs="宋体 (正文)"/>
                <w:color w:val="auto"/>
                <w:sz w:val="18"/>
                <w:szCs w:val="18"/>
                <w:highlight w:val="none"/>
              </w:rPr>
            </w:pPr>
            <w:r>
              <w:rPr>
                <w:rFonts w:hint="eastAsia" w:ascii="宋体" w:hAnsi="宋体" w:cs="宋体"/>
                <w:color w:val="auto"/>
                <w:sz w:val="18"/>
                <w:szCs w:val="18"/>
                <w:highlight w:val="none"/>
              </w:rPr>
              <w:t>线上线下混合</w:t>
            </w:r>
          </w:p>
        </w:tc>
      </w:tr>
      <w:tr w14:paraId="48B9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34E9529">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28BD42A7">
            <w:pPr>
              <w:spacing w:line="200" w:lineRule="exact"/>
              <w:jc w:val="center"/>
              <w:rPr>
                <w:rFonts w:ascii="Times New Roman" w:hAnsi="Times New Roman"/>
                <w:color w:val="auto"/>
                <w:sz w:val="18"/>
                <w:szCs w:val="18"/>
                <w:highlight w:val="none"/>
              </w:rPr>
            </w:pPr>
          </w:p>
        </w:tc>
        <w:tc>
          <w:tcPr>
            <w:tcW w:w="968" w:type="dxa"/>
            <w:vAlign w:val="center"/>
          </w:tcPr>
          <w:p w14:paraId="7FB2C4C6">
            <w:pPr>
              <w:jc w:val="center"/>
              <w:rPr>
                <w:rFonts w:ascii="宋体" w:hAnsi="宋体"/>
                <w:color w:val="auto"/>
                <w:sz w:val="18"/>
                <w:szCs w:val="18"/>
                <w:highlight w:val="none"/>
              </w:rPr>
            </w:pPr>
            <w:r>
              <w:rPr>
                <w:rFonts w:hint="eastAsia" w:ascii="宋体 (正文)" w:hAnsi="宋体 (正文)" w:eastAsia="宋体 (正文)" w:cs="宋体 (正文)"/>
                <w:color w:val="auto"/>
                <w:sz w:val="18"/>
                <w:szCs w:val="18"/>
                <w:highlight w:val="none"/>
              </w:rPr>
              <w:t>931</w:t>
            </w:r>
            <w:r>
              <w:rPr>
                <w:rFonts w:ascii="宋体 (正文)" w:hAnsi="宋体 (正文)" w:eastAsia="宋体 (正文)" w:cs="宋体 (正文)"/>
                <w:color w:val="auto"/>
                <w:sz w:val="18"/>
                <w:szCs w:val="18"/>
                <w:highlight w:val="none"/>
              </w:rPr>
              <w:t>1</w:t>
            </w:r>
            <w:r>
              <w:rPr>
                <w:rFonts w:hint="eastAsia" w:ascii="宋体 (正文)" w:hAnsi="宋体 (正文)" w:eastAsia="宋体 (正文)" w:cs="宋体 (正文)"/>
                <w:color w:val="auto"/>
                <w:sz w:val="18"/>
                <w:szCs w:val="18"/>
                <w:highlight w:val="none"/>
              </w:rPr>
              <w:t>08</w:t>
            </w:r>
          </w:p>
        </w:tc>
        <w:tc>
          <w:tcPr>
            <w:tcW w:w="2301" w:type="dxa"/>
            <w:vAlign w:val="center"/>
          </w:tcPr>
          <w:p w14:paraId="0833E468">
            <w:pPr>
              <w:jc w:val="center"/>
              <w:rPr>
                <w:rFonts w:ascii="宋体" w:hAnsi="宋体"/>
                <w:color w:val="auto"/>
                <w:sz w:val="18"/>
                <w:szCs w:val="18"/>
                <w:highlight w:val="none"/>
              </w:rPr>
            </w:pPr>
            <w:r>
              <w:rPr>
                <w:rFonts w:hint="eastAsia" w:ascii="宋体" w:hAnsi="宋体"/>
                <w:color w:val="auto"/>
                <w:sz w:val="18"/>
                <w:szCs w:val="18"/>
                <w:highlight w:val="none"/>
              </w:rPr>
              <w:t>微积分</w:t>
            </w:r>
            <w:r>
              <w:rPr>
                <w:rFonts w:ascii="宋体" w:hAnsi="宋体" w:cs="Calibri"/>
                <w:color w:val="auto"/>
                <w:sz w:val="18"/>
                <w:szCs w:val="18"/>
                <w:highlight w:val="none"/>
              </w:rPr>
              <w:t>D</w:t>
            </w:r>
          </w:p>
        </w:tc>
        <w:tc>
          <w:tcPr>
            <w:tcW w:w="553" w:type="dxa"/>
            <w:vAlign w:val="center"/>
          </w:tcPr>
          <w:p w14:paraId="49CE22A7">
            <w:pPr>
              <w:jc w:val="center"/>
              <w:rPr>
                <w:rFonts w:ascii="宋体" w:hAnsi="宋体"/>
                <w:color w:val="auto"/>
                <w:sz w:val="18"/>
                <w:szCs w:val="18"/>
                <w:highlight w:val="none"/>
              </w:rPr>
            </w:pPr>
            <w:r>
              <w:rPr>
                <w:rFonts w:hint="eastAsia" w:ascii="宋体" w:hAnsi="宋体" w:cs="Calibri"/>
                <w:color w:val="auto"/>
                <w:sz w:val="18"/>
                <w:szCs w:val="18"/>
                <w:highlight w:val="none"/>
              </w:rPr>
              <w:t>3.5</w:t>
            </w:r>
          </w:p>
        </w:tc>
        <w:tc>
          <w:tcPr>
            <w:tcW w:w="548" w:type="dxa"/>
            <w:vAlign w:val="center"/>
          </w:tcPr>
          <w:p w14:paraId="04143557">
            <w:pPr>
              <w:jc w:val="center"/>
              <w:textAlignment w:val="center"/>
              <w:rPr>
                <w:rFonts w:ascii="宋体" w:hAnsi="宋体"/>
                <w:color w:val="auto"/>
                <w:sz w:val="18"/>
                <w:szCs w:val="18"/>
                <w:highlight w:val="none"/>
              </w:rPr>
            </w:pPr>
          </w:p>
        </w:tc>
        <w:tc>
          <w:tcPr>
            <w:tcW w:w="851" w:type="dxa"/>
            <w:vAlign w:val="center"/>
          </w:tcPr>
          <w:p w14:paraId="164F07D3">
            <w:pPr>
              <w:jc w:val="center"/>
              <w:rPr>
                <w:rFonts w:ascii="宋体" w:hAnsi="宋体"/>
                <w:color w:val="auto"/>
                <w:sz w:val="18"/>
                <w:szCs w:val="18"/>
                <w:highlight w:val="none"/>
              </w:rPr>
            </w:pPr>
            <w:r>
              <w:rPr>
                <w:rFonts w:hint="eastAsia" w:ascii="宋体" w:hAnsi="宋体" w:cs="Calibri"/>
                <w:color w:val="auto"/>
                <w:sz w:val="18"/>
                <w:szCs w:val="18"/>
                <w:highlight w:val="none"/>
              </w:rPr>
              <w:t>56</w:t>
            </w:r>
          </w:p>
        </w:tc>
        <w:tc>
          <w:tcPr>
            <w:tcW w:w="716" w:type="dxa"/>
            <w:vAlign w:val="center"/>
          </w:tcPr>
          <w:p w14:paraId="70EBEC7C">
            <w:pPr>
              <w:jc w:val="center"/>
              <w:rPr>
                <w:rFonts w:ascii="宋体" w:hAnsi="宋体"/>
                <w:color w:val="auto"/>
                <w:sz w:val="18"/>
                <w:szCs w:val="18"/>
                <w:highlight w:val="none"/>
              </w:rPr>
            </w:pPr>
          </w:p>
        </w:tc>
        <w:tc>
          <w:tcPr>
            <w:tcW w:w="592" w:type="dxa"/>
            <w:vAlign w:val="center"/>
          </w:tcPr>
          <w:p w14:paraId="25DC5226">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993" w:type="dxa"/>
            <w:vAlign w:val="center"/>
          </w:tcPr>
          <w:p w14:paraId="10485473">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41DC6EAF">
            <w:pPr>
              <w:spacing w:line="200" w:lineRule="exact"/>
              <w:jc w:val="left"/>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+在线教学10学时</w:t>
            </w:r>
          </w:p>
          <w:p w14:paraId="408EFE2D">
            <w:pPr>
              <w:spacing w:line="200" w:lineRule="exact"/>
              <w:jc w:val="left"/>
              <w:rPr>
                <w:rFonts w:ascii="Times New Roman" w:hAnsi="Times New Roman"/>
                <w:color w:val="auto"/>
                <w:sz w:val="18"/>
                <w:szCs w:val="18"/>
                <w:highlight w:val="none"/>
              </w:rPr>
            </w:pPr>
            <w:r>
              <w:rPr>
                <w:rFonts w:hint="eastAsia" w:ascii="宋体 (正文)" w:hAnsi="宋体 (正文)" w:eastAsia="宋体 (正文)" w:cs="宋体 (正文)"/>
                <w:color w:val="auto"/>
                <w:sz w:val="18"/>
                <w:szCs w:val="18"/>
                <w:highlight w:val="none"/>
              </w:rPr>
              <w:t>+习题16</w:t>
            </w:r>
          </w:p>
        </w:tc>
      </w:tr>
      <w:tr w14:paraId="19F1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1AEA2781">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23FA3C42">
            <w:pPr>
              <w:spacing w:line="200" w:lineRule="exact"/>
              <w:jc w:val="center"/>
              <w:rPr>
                <w:rFonts w:ascii="Times New Roman" w:hAnsi="Times New Roman"/>
                <w:color w:val="auto"/>
                <w:sz w:val="18"/>
                <w:szCs w:val="18"/>
                <w:highlight w:val="none"/>
              </w:rPr>
            </w:pPr>
          </w:p>
        </w:tc>
        <w:tc>
          <w:tcPr>
            <w:tcW w:w="968" w:type="dxa"/>
            <w:vAlign w:val="center"/>
          </w:tcPr>
          <w:p w14:paraId="51E672E3">
            <w:pPr>
              <w:jc w:val="center"/>
              <w:rPr>
                <w:rFonts w:ascii="宋体 (正文)" w:hAnsi="宋体 (正文)" w:eastAsia="宋体 (正文)" w:cs="宋体 (正文)"/>
                <w:color w:val="auto"/>
                <w:sz w:val="18"/>
                <w:szCs w:val="18"/>
                <w:highlight w:val="none"/>
              </w:rPr>
            </w:pPr>
            <w:r>
              <w:rPr>
                <w:rFonts w:ascii="宋体" w:hAnsi="宋体" w:cs="Calibri"/>
                <w:color w:val="auto"/>
                <w:sz w:val="18"/>
                <w:szCs w:val="18"/>
                <w:highlight w:val="none"/>
              </w:rPr>
              <w:t>951002</w:t>
            </w:r>
          </w:p>
        </w:tc>
        <w:tc>
          <w:tcPr>
            <w:tcW w:w="2301" w:type="dxa"/>
            <w:vAlign w:val="center"/>
          </w:tcPr>
          <w:p w14:paraId="10D2502D">
            <w:pPr>
              <w:jc w:val="center"/>
              <w:rPr>
                <w:rFonts w:ascii="宋体" w:hAnsi="宋体"/>
                <w:color w:val="auto"/>
                <w:sz w:val="18"/>
                <w:szCs w:val="18"/>
                <w:highlight w:val="none"/>
              </w:rPr>
            </w:pPr>
            <w:r>
              <w:rPr>
                <w:rFonts w:hint="eastAsia" w:ascii="宋体" w:hAnsi="宋体"/>
                <w:color w:val="auto"/>
                <w:sz w:val="18"/>
                <w:szCs w:val="18"/>
                <w:highlight w:val="none"/>
              </w:rPr>
              <w:t>无机化学</w:t>
            </w:r>
            <w:r>
              <w:rPr>
                <w:rFonts w:ascii="宋体" w:hAnsi="宋体" w:cs="Calibri"/>
                <w:color w:val="auto"/>
                <w:sz w:val="18"/>
                <w:szCs w:val="18"/>
                <w:highlight w:val="none"/>
              </w:rPr>
              <w:t>D</w:t>
            </w:r>
          </w:p>
        </w:tc>
        <w:tc>
          <w:tcPr>
            <w:tcW w:w="553" w:type="dxa"/>
            <w:vAlign w:val="center"/>
          </w:tcPr>
          <w:p w14:paraId="6F5A7C6D">
            <w:pPr>
              <w:jc w:val="center"/>
              <w:rPr>
                <w:rFonts w:ascii="宋体" w:hAnsi="宋体" w:cs="Calibri"/>
                <w:color w:val="auto"/>
                <w:sz w:val="18"/>
                <w:szCs w:val="18"/>
                <w:highlight w:val="none"/>
              </w:rPr>
            </w:pPr>
            <w:r>
              <w:rPr>
                <w:rFonts w:ascii="宋体" w:hAnsi="宋体" w:cs="Calibri"/>
                <w:color w:val="auto"/>
                <w:sz w:val="18"/>
                <w:szCs w:val="18"/>
                <w:highlight w:val="none"/>
              </w:rPr>
              <w:t>3</w:t>
            </w:r>
          </w:p>
        </w:tc>
        <w:tc>
          <w:tcPr>
            <w:tcW w:w="548" w:type="dxa"/>
            <w:vAlign w:val="center"/>
          </w:tcPr>
          <w:p w14:paraId="7D6456A2">
            <w:pPr>
              <w:jc w:val="center"/>
              <w:textAlignment w:val="center"/>
              <w:rPr>
                <w:rFonts w:ascii="宋体" w:hAnsi="宋体"/>
                <w:color w:val="auto"/>
                <w:sz w:val="18"/>
                <w:szCs w:val="18"/>
                <w:highlight w:val="none"/>
              </w:rPr>
            </w:pPr>
          </w:p>
        </w:tc>
        <w:tc>
          <w:tcPr>
            <w:tcW w:w="851" w:type="dxa"/>
            <w:vAlign w:val="center"/>
          </w:tcPr>
          <w:p w14:paraId="0D5C7A91">
            <w:pPr>
              <w:jc w:val="center"/>
              <w:rPr>
                <w:rFonts w:ascii="宋体" w:hAnsi="宋体" w:cs="Calibri"/>
                <w:color w:val="auto"/>
                <w:sz w:val="18"/>
                <w:szCs w:val="18"/>
                <w:highlight w:val="none"/>
              </w:rPr>
            </w:pPr>
            <w:r>
              <w:rPr>
                <w:rFonts w:hint="eastAsia" w:ascii="宋体" w:hAnsi="宋体" w:cs="Calibri"/>
                <w:color w:val="auto"/>
                <w:sz w:val="18"/>
                <w:szCs w:val="18"/>
                <w:highlight w:val="none"/>
              </w:rPr>
              <w:t>48</w:t>
            </w:r>
          </w:p>
        </w:tc>
        <w:tc>
          <w:tcPr>
            <w:tcW w:w="716" w:type="dxa"/>
            <w:vAlign w:val="center"/>
          </w:tcPr>
          <w:p w14:paraId="2FD6CDF1">
            <w:pPr>
              <w:jc w:val="center"/>
              <w:rPr>
                <w:rFonts w:ascii="宋体" w:hAnsi="宋体"/>
                <w:color w:val="auto"/>
                <w:sz w:val="18"/>
                <w:szCs w:val="18"/>
                <w:highlight w:val="none"/>
              </w:rPr>
            </w:pPr>
          </w:p>
        </w:tc>
        <w:tc>
          <w:tcPr>
            <w:tcW w:w="592" w:type="dxa"/>
            <w:vAlign w:val="center"/>
          </w:tcPr>
          <w:p w14:paraId="5EA7520B">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1</w:t>
            </w:r>
          </w:p>
        </w:tc>
        <w:tc>
          <w:tcPr>
            <w:tcW w:w="993" w:type="dxa"/>
            <w:vAlign w:val="center"/>
          </w:tcPr>
          <w:p w14:paraId="54035260">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1E7C19AC">
            <w:pPr>
              <w:spacing w:line="200" w:lineRule="exact"/>
              <w:jc w:val="left"/>
              <w:rPr>
                <w:rFonts w:ascii="宋体 (正文)" w:hAnsi="宋体 (正文)" w:eastAsia="宋体 (正文)" w:cs="宋体 (正文)"/>
                <w:color w:val="auto"/>
                <w:sz w:val="18"/>
                <w:szCs w:val="18"/>
                <w:highlight w:val="none"/>
              </w:rPr>
            </w:pPr>
            <w:r>
              <w:rPr>
                <w:rFonts w:hint="eastAsia"/>
                <w:color w:val="auto"/>
                <w:sz w:val="18"/>
                <w:szCs w:val="18"/>
                <w:highlight w:val="none"/>
              </w:rPr>
              <w:t>+在线教学2学时</w:t>
            </w:r>
          </w:p>
        </w:tc>
      </w:tr>
      <w:tr w14:paraId="3C54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74A93E5">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3318987A">
            <w:pPr>
              <w:spacing w:line="200" w:lineRule="exact"/>
              <w:jc w:val="center"/>
              <w:rPr>
                <w:rFonts w:ascii="Times New Roman" w:hAnsi="Times New Roman"/>
                <w:color w:val="auto"/>
                <w:sz w:val="18"/>
                <w:szCs w:val="18"/>
                <w:highlight w:val="none"/>
              </w:rPr>
            </w:pPr>
          </w:p>
        </w:tc>
        <w:tc>
          <w:tcPr>
            <w:tcW w:w="968" w:type="dxa"/>
            <w:vAlign w:val="center"/>
          </w:tcPr>
          <w:p w14:paraId="519E4375">
            <w:pPr>
              <w:jc w:val="center"/>
              <w:rPr>
                <w:rFonts w:ascii="宋体" w:hAnsi="宋体"/>
                <w:color w:val="auto"/>
                <w:sz w:val="18"/>
                <w:szCs w:val="18"/>
                <w:highlight w:val="none"/>
              </w:rPr>
            </w:pPr>
            <w:r>
              <w:rPr>
                <w:rFonts w:ascii="宋体" w:hAnsi="宋体" w:cs="Calibri"/>
                <w:color w:val="auto"/>
                <w:sz w:val="18"/>
                <w:szCs w:val="18"/>
                <w:highlight w:val="none"/>
              </w:rPr>
              <w:t>953002</w:t>
            </w:r>
          </w:p>
        </w:tc>
        <w:tc>
          <w:tcPr>
            <w:tcW w:w="2301" w:type="dxa"/>
            <w:vAlign w:val="center"/>
          </w:tcPr>
          <w:p w14:paraId="3F8EAFC1">
            <w:pPr>
              <w:jc w:val="center"/>
              <w:rPr>
                <w:rFonts w:ascii="宋体" w:hAnsi="宋体"/>
                <w:color w:val="auto"/>
                <w:sz w:val="18"/>
                <w:szCs w:val="18"/>
                <w:highlight w:val="none"/>
              </w:rPr>
            </w:pPr>
            <w:r>
              <w:rPr>
                <w:rFonts w:hint="eastAsia" w:ascii="宋体" w:hAnsi="宋体"/>
                <w:color w:val="auto"/>
                <w:sz w:val="18"/>
                <w:szCs w:val="18"/>
                <w:highlight w:val="none"/>
              </w:rPr>
              <w:t>无机化学实验</w:t>
            </w:r>
            <w:r>
              <w:rPr>
                <w:rFonts w:ascii="宋体" w:hAnsi="宋体" w:cs="Calibri"/>
                <w:color w:val="auto"/>
                <w:sz w:val="18"/>
                <w:szCs w:val="18"/>
                <w:highlight w:val="none"/>
              </w:rPr>
              <w:t>D</w:t>
            </w:r>
          </w:p>
        </w:tc>
        <w:tc>
          <w:tcPr>
            <w:tcW w:w="553" w:type="dxa"/>
            <w:vAlign w:val="center"/>
          </w:tcPr>
          <w:p w14:paraId="5FF94731">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Align w:val="center"/>
          </w:tcPr>
          <w:p w14:paraId="792D18F6">
            <w:pPr>
              <w:jc w:val="center"/>
              <w:textAlignment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vAlign w:val="center"/>
          </w:tcPr>
          <w:p w14:paraId="5223805D">
            <w:pPr>
              <w:jc w:val="center"/>
              <w:rPr>
                <w:rFonts w:ascii="宋体" w:hAnsi="宋体"/>
                <w:color w:val="auto"/>
                <w:sz w:val="18"/>
                <w:szCs w:val="18"/>
                <w:highlight w:val="none"/>
              </w:rPr>
            </w:pPr>
            <w:r>
              <w:rPr>
                <w:rFonts w:hint="eastAsia" w:ascii="宋体" w:hAnsi="宋体" w:cs="Calibri"/>
                <w:color w:val="auto"/>
                <w:sz w:val="18"/>
                <w:szCs w:val="18"/>
                <w:highlight w:val="none"/>
              </w:rPr>
              <w:t>36</w:t>
            </w:r>
            <w:bookmarkStart w:id="2" w:name="_GoBack"/>
            <w:bookmarkEnd w:id="2"/>
          </w:p>
        </w:tc>
        <w:tc>
          <w:tcPr>
            <w:tcW w:w="716" w:type="dxa"/>
            <w:vAlign w:val="center"/>
          </w:tcPr>
          <w:p w14:paraId="37005850">
            <w:pPr>
              <w:jc w:val="center"/>
              <w:rPr>
                <w:rFonts w:ascii="宋体" w:hAnsi="宋体"/>
                <w:color w:val="auto"/>
                <w:sz w:val="18"/>
                <w:szCs w:val="18"/>
                <w:highlight w:val="none"/>
              </w:rPr>
            </w:pPr>
            <w:r>
              <w:rPr>
                <w:rFonts w:hint="eastAsia" w:ascii="宋体" w:hAnsi="宋体" w:cs="Calibri"/>
                <w:color w:val="auto"/>
                <w:sz w:val="18"/>
                <w:szCs w:val="18"/>
                <w:highlight w:val="none"/>
              </w:rPr>
              <w:t>36</w:t>
            </w:r>
          </w:p>
        </w:tc>
        <w:tc>
          <w:tcPr>
            <w:tcW w:w="592" w:type="dxa"/>
            <w:vAlign w:val="center"/>
          </w:tcPr>
          <w:p w14:paraId="2348B773">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1</w:t>
            </w:r>
          </w:p>
        </w:tc>
        <w:tc>
          <w:tcPr>
            <w:tcW w:w="993" w:type="dxa"/>
            <w:vAlign w:val="center"/>
          </w:tcPr>
          <w:p w14:paraId="37B28E12">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58011377">
            <w:pPr>
              <w:spacing w:line="200" w:lineRule="exact"/>
              <w:jc w:val="left"/>
              <w:rPr>
                <w:rFonts w:ascii="宋体" w:hAnsi="宋体"/>
                <w:color w:val="auto"/>
                <w:sz w:val="18"/>
                <w:szCs w:val="18"/>
                <w:highlight w:val="none"/>
              </w:rPr>
            </w:pPr>
          </w:p>
        </w:tc>
      </w:tr>
      <w:tr w14:paraId="7A56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17BCD7CB">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42AF5725">
            <w:pPr>
              <w:spacing w:line="200" w:lineRule="exact"/>
              <w:jc w:val="center"/>
              <w:rPr>
                <w:rFonts w:ascii="Times New Roman" w:hAnsi="Times New Roman"/>
                <w:color w:val="auto"/>
                <w:sz w:val="18"/>
                <w:szCs w:val="18"/>
                <w:highlight w:val="none"/>
              </w:rPr>
            </w:pPr>
          </w:p>
        </w:tc>
        <w:tc>
          <w:tcPr>
            <w:tcW w:w="968" w:type="dxa"/>
            <w:vAlign w:val="center"/>
          </w:tcPr>
          <w:p w14:paraId="5BAEFC75">
            <w:pPr>
              <w:jc w:val="center"/>
              <w:rPr>
                <w:rFonts w:ascii="宋体" w:hAnsi="宋体"/>
                <w:color w:val="auto"/>
                <w:sz w:val="18"/>
                <w:szCs w:val="18"/>
                <w:highlight w:val="none"/>
              </w:rPr>
            </w:pPr>
            <w:r>
              <w:rPr>
                <w:rFonts w:ascii="宋体" w:hAnsi="宋体" w:cs="Calibri"/>
                <w:color w:val="auto"/>
                <w:sz w:val="18"/>
                <w:szCs w:val="18"/>
                <w:highlight w:val="none"/>
              </w:rPr>
              <w:t>95101</w:t>
            </w:r>
            <w:r>
              <w:rPr>
                <w:rFonts w:hint="eastAsia" w:ascii="宋体" w:hAnsi="宋体" w:cs="Calibri"/>
                <w:color w:val="auto"/>
                <w:sz w:val="18"/>
                <w:szCs w:val="18"/>
                <w:highlight w:val="none"/>
              </w:rPr>
              <w:t>3</w:t>
            </w:r>
          </w:p>
        </w:tc>
        <w:tc>
          <w:tcPr>
            <w:tcW w:w="2301" w:type="dxa"/>
            <w:vAlign w:val="center"/>
          </w:tcPr>
          <w:p w14:paraId="6318026C">
            <w:pPr>
              <w:jc w:val="center"/>
              <w:rPr>
                <w:rFonts w:ascii="宋体" w:hAnsi="宋体"/>
                <w:color w:val="auto"/>
                <w:sz w:val="18"/>
                <w:szCs w:val="18"/>
                <w:highlight w:val="none"/>
              </w:rPr>
            </w:pPr>
            <w:r>
              <w:rPr>
                <w:rFonts w:hint="eastAsia" w:ascii="宋体" w:hAnsi="宋体"/>
                <w:color w:val="auto"/>
                <w:sz w:val="18"/>
                <w:szCs w:val="18"/>
                <w:highlight w:val="none"/>
              </w:rPr>
              <w:t>有机化学</w:t>
            </w:r>
            <w:r>
              <w:rPr>
                <w:rFonts w:ascii="宋体" w:hAnsi="宋体" w:cs="Calibri"/>
                <w:color w:val="auto"/>
                <w:sz w:val="18"/>
                <w:szCs w:val="18"/>
                <w:highlight w:val="none"/>
              </w:rPr>
              <w:t>F</w:t>
            </w:r>
          </w:p>
        </w:tc>
        <w:tc>
          <w:tcPr>
            <w:tcW w:w="553" w:type="dxa"/>
            <w:vAlign w:val="center"/>
          </w:tcPr>
          <w:p w14:paraId="2B21D4FC">
            <w:pPr>
              <w:jc w:val="center"/>
              <w:rPr>
                <w:rFonts w:ascii="宋体" w:hAnsi="宋体"/>
                <w:color w:val="auto"/>
                <w:sz w:val="18"/>
                <w:szCs w:val="18"/>
                <w:highlight w:val="none"/>
              </w:rPr>
            </w:pPr>
            <w:r>
              <w:rPr>
                <w:rFonts w:ascii="宋体" w:hAnsi="宋体" w:cs="Calibri"/>
                <w:color w:val="auto"/>
                <w:sz w:val="18"/>
                <w:szCs w:val="18"/>
                <w:highlight w:val="none"/>
              </w:rPr>
              <w:t>3</w:t>
            </w:r>
          </w:p>
        </w:tc>
        <w:tc>
          <w:tcPr>
            <w:tcW w:w="548" w:type="dxa"/>
            <w:vAlign w:val="center"/>
          </w:tcPr>
          <w:p w14:paraId="4BF482AA">
            <w:pPr>
              <w:jc w:val="center"/>
              <w:textAlignment w:val="center"/>
              <w:rPr>
                <w:rFonts w:ascii="宋体" w:hAnsi="宋体"/>
                <w:color w:val="auto"/>
                <w:sz w:val="18"/>
                <w:szCs w:val="18"/>
                <w:highlight w:val="none"/>
              </w:rPr>
            </w:pPr>
          </w:p>
        </w:tc>
        <w:tc>
          <w:tcPr>
            <w:tcW w:w="851" w:type="dxa"/>
            <w:vAlign w:val="center"/>
          </w:tcPr>
          <w:p w14:paraId="7E4599A8">
            <w:pPr>
              <w:jc w:val="center"/>
              <w:rPr>
                <w:rFonts w:ascii="宋体" w:hAnsi="宋体"/>
                <w:color w:val="auto"/>
                <w:sz w:val="18"/>
                <w:szCs w:val="18"/>
                <w:highlight w:val="none"/>
              </w:rPr>
            </w:pPr>
            <w:r>
              <w:rPr>
                <w:rFonts w:ascii="宋体" w:hAnsi="宋体" w:cs="Calibri"/>
                <w:color w:val="auto"/>
                <w:sz w:val="18"/>
                <w:szCs w:val="18"/>
                <w:highlight w:val="none"/>
              </w:rPr>
              <w:t>48</w:t>
            </w:r>
          </w:p>
        </w:tc>
        <w:tc>
          <w:tcPr>
            <w:tcW w:w="716" w:type="dxa"/>
            <w:vAlign w:val="center"/>
          </w:tcPr>
          <w:p w14:paraId="4F24C36F">
            <w:pPr>
              <w:jc w:val="center"/>
              <w:rPr>
                <w:rFonts w:ascii="宋体" w:hAnsi="宋体"/>
                <w:color w:val="auto"/>
                <w:sz w:val="18"/>
                <w:szCs w:val="18"/>
                <w:highlight w:val="none"/>
              </w:rPr>
            </w:pPr>
          </w:p>
        </w:tc>
        <w:tc>
          <w:tcPr>
            <w:tcW w:w="592" w:type="dxa"/>
            <w:vAlign w:val="center"/>
          </w:tcPr>
          <w:p w14:paraId="506A4779">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2</w:t>
            </w:r>
          </w:p>
        </w:tc>
        <w:tc>
          <w:tcPr>
            <w:tcW w:w="993" w:type="dxa"/>
            <w:vAlign w:val="center"/>
          </w:tcPr>
          <w:p w14:paraId="1844D81B">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242353E9">
            <w:pPr>
              <w:jc w:val="left"/>
              <w:rPr>
                <w:rFonts w:ascii="宋体" w:hAnsi="宋体"/>
                <w:color w:val="auto"/>
                <w:sz w:val="18"/>
                <w:szCs w:val="18"/>
                <w:highlight w:val="none"/>
              </w:rPr>
            </w:pPr>
            <w:r>
              <w:rPr>
                <w:rFonts w:ascii="宋体" w:hAnsi="宋体" w:cs="宋体"/>
                <w:color w:val="auto"/>
                <w:sz w:val="18"/>
                <w:szCs w:val="18"/>
                <w:highlight w:val="none"/>
              </w:rPr>
              <w:t>在线教学2学时</w:t>
            </w:r>
          </w:p>
        </w:tc>
      </w:tr>
      <w:tr w14:paraId="6B22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ED4DC6C">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7719058E">
            <w:pPr>
              <w:spacing w:line="200" w:lineRule="exact"/>
              <w:jc w:val="center"/>
              <w:rPr>
                <w:rFonts w:ascii="Times New Roman" w:hAnsi="Times New Roman"/>
                <w:color w:val="auto"/>
                <w:sz w:val="18"/>
                <w:szCs w:val="18"/>
                <w:highlight w:val="none"/>
              </w:rPr>
            </w:pPr>
          </w:p>
        </w:tc>
        <w:tc>
          <w:tcPr>
            <w:tcW w:w="968" w:type="dxa"/>
            <w:vAlign w:val="center"/>
          </w:tcPr>
          <w:p w14:paraId="15F70F33">
            <w:pPr>
              <w:jc w:val="center"/>
              <w:rPr>
                <w:rFonts w:ascii="宋体" w:hAnsi="宋体"/>
                <w:color w:val="auto"/>
                <w:sz w:val="18"/>
                <w:szCs w:val="18"/>
                <w:highlight w:val="none"/>
              </w:rPr>
            </w:pPr>
            <w:r>
              <w:rPr>
                <w:rFonts w:ascii="宋体" w:hAnsi="宋体" w:cs="Calibri"/>
                <w:color w:val="auto"/>
                <w:sz w:val="18"/>
                <w:szCs w:val="18"/>
                <w:highlight w:val="none"/>
              </w:rPr>
              <w:t>953</w:t>
            </w:r>
            <w:r>
              <w:rPr>
                <w:rFonts w:hint="eastAsia" w:ascii="宋体" w:hAnsi="宋体" w:cs="Calibri"/>
                <w:color w:val="auto"/>
                <w:sz w:val="18"/>
                <w:szCs w:val="18"/>
                <w:highlight w:val="none"/>
              </w:rPr>
              <w:t>010</w:t>
            </w:r>
          </w:p>
        </w:tc>
        <w:tc>
          <w:tcPr>
            <w:tcW w:w="2301" w:type="dxa"/>
            <w:vAlign w:val="center"/>
          </w:tcPr>
          <w:p w14:paraId="420EDFAF">
            <w:pPr>
              <w:jc w:val="center"/>
              <w:rPr>
                <w:rFonts w:ascii="宋体" w:hAnsi="宋体"/>
                <w:color w:val="auto"/>
                <w:sz w:val="18"/>
                <w:szCs w:val="18"/>
                <w:highlight w:val="none"/>
              </w:rPr>
            </w:pPr>
            <w:r>
              <w:rPr>
                <w:rFonts w:hint="eastAsia" w:ascii="宋体" w:hAnsi="宋体"/>
                <w:color w:val="auto"/>
                <w:sz w:val="18"/>
                <w:szCs w:val="18"/>
                <w:highlight w:val="none"/>
              </w:rPr>
              <w:t>有机化学实验</w:t>
            </w:r>
            <w:r>
              <w:rPr>
                <w:rFonts w:ascii="宋体" w:hAnsi="宋体" w:cs="Calibri"/>
                <w:color w:val="auto"/>
                <w:sz w:val="18"/>
                <w:szCs w:val="18"/>
                <w:highlight w:val="none"/>
              </w:rPr>
              <w:t>E</w:t>
            </w:r>
          </w:p>
        </w:tc>
        <w:tc>
          <w:tcPr>
            <w:tcW w:w="553" w:type="dxa"/>
            <w:vAlign w:val="center"/>
          </w:tcPr>
          <w:p w14:paraId="4FA81357">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Align w:val="center"/>
          </w:tcPr>
          <w:p w14:paraId="7DFAD77B">
            <w:pPr>
              <w:jc w:val="center"/>
              <w:textAlignment w:val="center"/>
              <w:rPr>
                <w:rFonts w:ascii="宋体" w:hAnsi="宋体"/>
                <w:color w:val="auto"/>
                <w:sz w:val="18"/>
                <w:szCs w:val="18"/>
                <w:highlight w:val="none"/>
              </w:rPr>
            </w:pPr>
            <w:r>
              <w:rPr>
                <w:rFonts w:ascii="宋体" w:hAnsi="宋体" w:cs="Calibri"/>
                <w:color w:val="auto"/>
                <w:sz w:val="18"/>
                <w:szCs w:val="18"/>
                <w:highlight w:val="none"/>
              </w:rPr>
              <w:t>1.5</w:t>
            </w:r>
          </w:p>
        </w:tc>
        <w:tc>
          <w:tcPr>
            <w:tcW w:w="851" w:type="dxa"/>
            <w:vAlign w:val="center"/>
          </w:tcPr>
          <w:p w14:paraId="1B297296">
            <w:pPr>
              <w:jc w:val="center"/>
              <w:rPr>
                <w:rFonts w:ascii="宋体" w:hAnsi="宋体"/>
                <w:color w:val="auto"/>
                <w:sz w:val="18"/>
                <w:szCs w:val="18"/>
                <w:highlight w:val="none"/>
              </w:rPr>
            </w:pPr>
            <w:r>
              <w:rPr>
                <w:rFonts w:ascii="宋体" w:hAnsi="宋体" w:cs="Calibri"/>
                <w:color w:val="auto"/>
                <w:sz w:val="18"/>
                <w:szCs w:val="18"/>
                <w:highlight w:val="none"/>
              </w:rPr>
              <w:t>36</w:t>
            </w:r>
          </w:p>
        </w:tc>
        <w:tc>
          <w:tcPr>
            <w:tcW w:w="716" w:type="dxa"/>
            <w:vAlign w:val="center"/>
          </w:tcPr>
          <w:p w14:paraId="201DA35C">
            <w:pPr>
              <w:jc w:val="center"/>
              <w:rPr>
                <w:rFonts w:ascii="宋体" w:hAnsi="宋体"/>
                <w:color w:val="auto"/>
                <w:sz w:val="18"/>
                <w:szCs w:val="18"/>
                <w:highlight w:val="none"/>
              </w:rPr>
            </w:pPr>
            <w:r>
              <w:rPr>
                <w:rFonts w:ascii="宋体" w:hAnsi="宋体" w:cs="Calibri"/>
                <w:color w:val="auto"/>
                <w:sz w:val="18"/>
                <w:szCs w:val="18"/>
                <w:highlight w:val="none"/>
              </w:rPr>
              <w:t>36</w:t>
            </w:r>
          </w:p>
        </w:tc>
        <w:tc>
          <w:tcPr>
            <w:tcW w:w="592" w:type="dxa"/>
            <w:vAlign w:val="center"/>
          </w:tcPr>
          <w:p w14:paraId="2C10C31C">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2</w:t>
            </w:r>
          </w:p>
        </w:tc>
        <w:tc>
          <w:tcPr>
            <w:tcW w:w="993" w:type="dxa"/>
            <w:vAlign w:val="center"/>
          </w:tcPr>
          <w:p w14:paraId="1A19D5FA">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6C329243">
            <w:pPr>
              <w:spacing w:line="200" w:lineRule="exact"/>
              <w:jc w:val="left"/>
              <w:rPr>
                <w:rFonts w:ascii="Times New Roman" w:hAnsi="Times New Roman"/>
                <w:color w:val="auto"/>
                <w:sz w:val="18"/>
                <w:szCs w:val="18"/>
                <w:highlight w:val="none"/>
              </w:rPr>
            </w:pPr>
          </w:p>
        </w:tc>
      </w:tr>
      <w:tr w14:paraId="530E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13A37F75">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025D56E4">
            <w:pPr>
              <w:spacing w:line="200" w:lineRule="exact"/>
              <w:jc w:val="center"/>
              <w:rPr>
                <w:rFonts w:ascii="Times New Roman" w:hAnsi="Times New Roman"/>
                <w:color w:val="auto"/>
                <w:sz w:val="18"/>
                <w:szCs w:val="18"/>
                <w:highlight w:val="none"/>
              </w:rPr>
            </w:pPr>
          </w:p>
        </w:tc>
        <w:tc>
          <w:tcPr>
            <w:tcW w:w="968" w:type="dxa"/>
            <w:vAlign w:val="center"/>
          </w:tcPr>
          <w:p w14:paraId="51DB22D2">
            <w:pPr>
              <w:jc w:val="center"/>
              <w:rPr>
                <w:rFonts w:ascii="宋体" w:hAnsi="宋体"/>
                <w:color w:val="auto"/>
                <w:sz w:val="18"/>
                <w:szCs w:val="18"/>
                <w:highlight w:val="none"/>
              </w:rPr>
            </w:pPr>
            <w:r>
              <w:rPr>
                <w:rFonts w:ascii="宋体" w:hAnsi="宋体" w:cs="Calibri"/>
                <w:color w:val="auto"/>
                <w:sz w:val="18"/>
                <w:szCs w:val="18"/>
                <w:highlight w:val="none"/>
              </w:rPr>
              <w:t>941018</w:t>
            </w:r>
          </w:p>
        </w:tc>
        <w:tc>
          <w:tcPr>
            <w:tcW w:w="2301" w:type="dxa"/>
            <w:vAlign w:val="center"/>
          </w:tcPr>
          <w:p w14:paraId="5ED3C2C2">
            <w:pPr>
              <w:jc w:val="center"/>
              <w:rPr>
                <w:rFonts w:ascii="宋体" w:hAnsi="宋体"/>
                <w:color w:val="auto"/>
                <w:sz w:val="18"/>
                <w:szCs w:val="18"/>
                <w:highlight w:val="none"/>
              </w:rPr>
            </w:pPr>
            <w:r>
              <w:rPr>
                <w:rFonts w:hint="eastAsia" w:ascii="宋体" w:hAnsi="宋体"/>
                <w:color w:val="auto"/>
                <w:sz w:val="18"/>
                <w:szCs w:val="18"/>
                <w:highlight w:val="none"/>
              </w:rPr>
              <w:t>医用大学物理A</w:t>
            </w:r>
          </w:p>
        </w:tc>
        <w:tc>
          <w:tcPr>
            <w:tcW w:w="553" w:type="dxa"/>
            <w:vAlign w:val="center"/>
          </w:tcPr>
          <w:p w14:paraId="7CE36F9A">
            <w:pPr>
              <w:jc w:val="center"/>
              <w:rPr>
                <w:rFonts w:ascii="宋体" w:hAnsi="宋体"/>
                <w:color w:val="auto"/>
                <w:sz w:val="18"/>
                <w:szCs w:val="18"/>
                <w:highlight w:val="none"/>
              </w:rPr>
            </w:pPr>
            <w:r>
              <w:rPr>
                <w:rFonts w:ascii="宋体" w:hAnsi="宋体" w:cs="Calibri"/>
                <w:color w:val="auto"/>
                <w:sz w:val="18"/>
                <w:szCs w:val="18"/>
                <w:highlight w:val="none"/>
              </w:rPr>
              <w:t>3.5</w:t>
            </w:r>
          </w:p>
        </w:tc>
        <w:tc>
          <w:tcPr>
            <w:tcW w:w="548" w:type="dxa"/>
            <w:vAlign w:val="center"/>
          </w:tcPr>
          <w:p w14:paraId="3C3D7310">
            <w:pPr>
              <w:jc w:val="center"/>
              <w:textAlignment w:val="center"/>
              <w:rPr>
                <w:rFonts w:ascii="宋体" w:hAnsi="宋体"/>
                <w:color w:val="auto"/>
                <w:sz w:val="18"/>
                <w:szCs w:val="18"/>
                <w:highlight w:val="none"/>
              </w:rPr>
            </w:pPr>
          </w:p>
        </w:tc>
        <w:tc>
          <w:tcPr>
            <w:tcW w:w="851" w:type="dxa"/>
            <w:vAlign w:val="center"/>
          </w:tcPr>
          <w:p w14:paraId="1C73FA11">
            <w:pPr>
              <w:jc w:val="center"/>
              <w:rPr>
                <w:rFonts w:ascii="宋体" w:hAnsi="宋体"/>
                <w:color w:val="auto"/>
                <w:sz w:val="18"/>
                <w:szCs w:val="18"/>
                <w:highlight w:val="none"/>
              </w:rPr>
            </w:pPr>
            <w:r>
              <w:rPr>
                <w:rFonts w:hint="eastAsia" w:ascii="宋体" w:hAnsi="宋体" w:cs="Calibri"/>
                <w:color w:val="auto"/>
                <w:sz w:val="18"/>
                <w:szCs w:val="18"/>
                <w:highlight w:val="none"/>
              </w:rPr>
              <w:t>56</w:t>
            </w:r>
          </w:p>
        </w:tc>
        <w:tc>
          <w:tcPr>
            <w:tcW w:w="716" w:type="dxa"/>
            <w:vAlign w:val="center"/>
          </w:tcPr>
          <w:p w14:paraId="284D1C11">
            <w:pPr>
              <w:jc w:val="center"/>
              <w:rPr>
                <w:rFonts w:ascii="宋体" w:hAnsi="宋体"/>
                <w:color w:val="auto"/>
                <w:sz w:val="18"/>
                <w:szCs w:val="18"/>
                <w:highlight w:val="none"/>
              </w:rPr>
            </w:pPr>
          </w:p>
        </w:tc>
        <w:tc>
          <w:tcPr>
            <w:tcW w:w="592" w:type="dxa"/>
            <w:vAlign w:val="center"/>
          </w:tcPr>
          <w:p w14:paraId="313A935D">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2</w:t>
            </w:r>
          </w:p>
        </w:tc>
        <w:tc>
          <w:tcPr>
            <w:tcW w:w="993" w:type="dxa"/>
            <w:vAlign w:val="center"/>
          </w:tcPr>
          <w:p w14:paraId="2F3432CC">
            <w:pPr>
              <w:widowControl/>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Align w:val="center"/>
          </w:tcPr>
          <w:p w14:paraId="008D980D">
            <w:pPr>
              <w:spacing w:line="200" w:lineRule="exact"/>
              <w:jc w:val="left"/>
              <w:rPr>
                <w:rFonts w:ascii="Times New Roman" w:hAnsi="Times New Roman"/>
                <w:color w:val="auto"/>
                <w:sz w:val="18"/>
                <w:szCs w:val="18"/>
                <w:highlight w:val="none"/>
              </w:rPr>
            </w:pPr>
            <w:r>
              <w:rPr>
                <w:rFonts w:hint="eastAsia"/>
                <w:color w:val="auto"/>
                <w:sz w:val="18"/>
                <w:szCs w:val="18"/>
                <w:highlight w:val="none"/>
              </w:rPr>
              <w:t>+线上4学时</w:t>
            </w:r>
          </w:p>
        </w:tc>
      </w:tr>
      <w:tr w14:paraId="6983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BB4449A">
            <w:pPr>
              <w:spacing w:line="200" w:lineRule="exact"/>
              <w:jc w:val="center"/>
              <w:rPr>
                <w:rFonts w:ascii="Times New Roman" w:hAnsi="Times New Roman"/>
                <w:color w:val="auto"/>
                <w:spacing w:val="-40"/>
                <w:sz w:val="18"/>
                <w:szCs w:val="18"/>
                <w:highlight w:val="none"/>
              </w:rPr>
            </w:pPr>
          </w:p>
        </w:tc>
        <w:tc>
          <w:tcPr>
            <w:tcW w:w="333" w:type="dxa"/>
            <w:vMerge w:val="continue"/>
            <w:vAlign w:val="center"/>
          </w:tcPr>
          <w:p w14:paraId="4DB8D27D">
            <w:pPr>
              <w:spacing w:line="200" w:lineRule="exact"/>
              <w:jc w:val="center"/>
              <w:rPr>
                <w:rFonts w:ascii="Times New Roman" w:hAnsi="Times New Roman"/>
                <w:color w:val="auto"/>
                <w:sz w:val="18"/>
                <w:szCs w:val="18"/>
                <w:highlight w:val="none"/>
              </w:rPr>
            </w:pPr>
          </w:p>
        </w:tc>
        <w:tc>
          <w:tcPr>
            <w:tcW w:w="968" w:type="dxa"/>
            <w:vAlign w:val="center"/>
          </w:tcPr>
          <w:p w14:paraId="466FD9B4">
            <w:pPr>
              <w:jc w:val="center"/>
              <w:rPr>
                <w:rFonts w:ascii="宋体" w:hAnsi="宋体"/>
                <w:color w:val="auto"/>
                <w:sz w:val="18"/>
                <w:szCs w:val="18"/>
                <w:highlight w:val="none"/>
              </w:rPr>
            </w:pPr>
            <w:r>
              <w:rPr>
                <w:rFonts w:ascii="宋体" w:hAnsi="宋体" w:cs="Calibri"/>
                <w:color w:val="auto"/>
                <w:sz w:val="18"/>
                <w:szCs w:val="18"/>
                <w:highlight w:val="none"/>
              </w:rPr>
              <w:t>94301</w:t>
            </w:r>
            <w:r>
              <w:rPr>
                <w:rFonts w:hint="eastAsia" w:ascii="宋体" w:hAnsi="宋体" w:cs="Calibri"/>
                <w:color w:val="auto"/>
                <w:sz w:val="18"/>
                <w:szCs w:val="18"/>
                <w:highlight w:val="none"/>
              </w:rPr>
              <w:t>8</w:t>
            </w:r>
          </w:p>
        </w:tc>
        <w:tc>
          <w:tcPr>
            <w:tcW w:w="2301" w:type="dxa"/>
            <w:vAlign w:val="center"/>
          </w:tcPr>
          <w:p w14:paraId="4BFFB57E">
            <w:pPr>
              <w:jc w:val="center"/>
              <w:rPr>
                <w:rFonts w:ascii="宋体" w:hAnsi="宋体"/>
                <w:color w:val="auto"/>
                <w:sz w:val="18"/>
                <w:szCs w:val="18"/>
                <w:highlight w:val="none"/>
              </w:rPr>
            </w:pPr>
            <w:r>
              <w:rPr>
                <w:rFonts w:hint="eastAsia" w:ascii="宋体" w:hAnsi="宋体"/>
                <w:color w:val="auto"/>
                <w:sz w:val="18"/>
                <w:szCs w:val="18"/>
                <w:highlight w:val="none"/>
              </w:rPr>
              <w:t>医用大学物理实验</w:t>
            </w:r>
          </w:p>
        </w:tc>
        <w:tc>
          <w:tcPr>
            <w:tcW w:w="553" w:type="dxa"/>
            <w:vAlign w:val="center"/>
          </w:tcPr>
          <w:p w14:paraId="2BE27A37">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vAlign w:val="center"/>
          </w:tcPr>
          <w:p w14:paraId="2A7768D9">
            <w:pPr>
              <w:jc w:val="center"/>
              <w:textAlignment w:val="center"/>
              <w:rPr>
                <w:rFonts w:ascii="宋体" w:hAnsi="宋体"/>
                <w:color w:val="auto"/>
                <w:sz w:val="18"/>
                <w:szCs w:val="18"/>
                <w:highlight w:val="none"/>
              </w:rPr>
            </w:pPr>
            <w:r>
              <w:rPr>
                <w:rFonts w:ascii="宋体" w:hAnsi="宋体" w:cs="Calibri"/>
                <w:color w:val="auto"/>
                <w:sz w:val="18"/>
                <w:szCs w:val="18"/>
                <w:highlight w:val="none"/>
              </w:rPr>
              <w:t>1</w:t>
            </w:r>
          </w:p>
        </w:tc>
        <w:tc>
          <w:tcPr>
            <w:tcW w:w="851" w:type="dxa"/>
            <w:vAlign w:val="center"/>
          </w:tcPr>
          <w:p w14:paraId="41FE10A4">
            <w:pPr>
              <w:jc w:val="center"/>
              <w:rPr>
                <w:rFonts w:ascii="宋体" w:hAnsi="宋体"/>
                <w:color w:val="auto"/>
                <w:sz w:val="18"/>
                <w:szCs w:val="18"/>
                <w:highlight w:val="none"/>
              </w:rPr>
            </w:pPr>
            <w:r>
              <w:rPr>
                <w:rFonts w:hint="eastAsia" w:ascii="宋体" w:hAnsi="宋体" w:cs="Calibri"/>
                <w:color w:val="auto"/>
                <w:sz w:val="18"/>
                <w:szCs w:val="18"/>
                <w:highlight w:val="none"/>
              </w:rPr>
              <w:t>24</w:t>
            </w:r>
          </w:p>
        </w:tc>
        <w:tc>
          <w:tcPr>
            <w:tcW w:w="716" w:type="dxa"/>
            <w:vAlign w:val="center"/>
          </w:tcPr>
          <w:p w14:paraId="4AD14C2D">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592" w:type="dxa"/>
            <w:vAlign w:val="center"/>
          </w:tcPr>
          <w:p w14:paraId="5A644A10">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2</w:t>
            </w:r>
          </w:p>
        </w:tc>
        <w:tc>
          <w:tcPr>
            <w:tcW w:w="993" w:type="dxa"/>
            <w:vAlign w:val="center"/>
          </w:tcPr>
          <w:p w14:paraId="547A4158">
            <w:pPr>
              <w:widowControl/>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101" w:type="dxa"/>
            <w:vAlign w:val="center"/>
          </w:tcPr>
          <w:p w14:paraId="7129BEA2">
            <w:pPr>
              <w:spacing w:line="200" w:lineRule="exact"/>
              <w:jc w:val="left"/>
              <w:rPr>
                <w:rFonts w:ascii="Times New Roman" w:hAnsi="Times New Roman"/>
                <w:color w:val="auto"/>
                <w:sz w:val="18"/>
                <w:szCs w:val="18"/>
                <w:highlight w:val="none"/>
              </w:rPr>
            </w:pPr>
            <w:r>
              <w:rPr>
                <w:rFonts w:hint="eastAsia"/>
                <w:color w:val="auto"/>
                <w:sz w:val="18"/>
                <w:szCs w:val="18"/>
                <w:highlight w:val="none"/>
              </w:rPr>
              <w:t>+线上8学时</w:t>
            </w:r>
          </w:p>
        </w:tc>
      </w:tr>
      <w:tr w14:paraId="5752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A97E1A1">
            <w:pPr>
              <w:spacing w:line="200" w:lineRule="exact"/>
              <w:jc w:val="center"/>
              <w:rPr>
                <w:rFonts w:ascii="Times New Roman" w:hAnsi="Times New Roman"/>
                <w:color w:val="auto"/>
                <w:sz w:val="18"/>
                <w:szCs w:val="18"/>
                <w:highlight w:val="none"/>
              </w:rPr>
            </w:pPr>
          </w:p>
        </w:tc>
        <w:tc>
          <w:tcPr>
            <w:tcW w:w="333" w:type="dxa"/>
            <w:vMerge w:val="continue"/>
            <w:vAlign w:val="center"/>
          </w:tcPr>
          <w:p w14:paraId="5FB7D61F">
            <w:pPr>
              <w:spacing w:line="200" w:lineRule="exact"/>
              <w:jc w:val="center"/>
              <w:rPr>
                <w:rFonts w:ascii="Times New Roman" w:hAnsi="Times New Roman"/>
                <w:color w:val="auto"/>
                <w:sz w:val="18"/>
                <w:szCs w:val="18"/>
                <w:highlight w:val="none"/>
              </w:rPr>
            </w:pPr>
          </w:p>
        </w:tc>
        <w:tc>
          <w:tcPr>
            <w:tcW w:w="968" w:type="dxa"/>
            <w:vAlign w:val="center"/>
          </w:tcPr>
          <w:p w14:paraId="2A9E4E09">
            <w:pPr>
              <w:jc w:val="center"/>
              <w:rPr>
                <w:rFonts w:ascii="宋体" w:hAnsi="宋体"/>
                <w:color w:val="auto"/>
                <w:sz w:val="18"/>
                <w:szCs w:val="18"/>
                <w:highlight w:val="none"/>
              </w:rPr>
            </w:pPr>
            <w:r>
              <w:rPr>
                <w:rFonts w:ascii="宋体" w:hAnsi="宋体" w:cs="Calibri"/>
                <w:color w:val="auto"/>
                <w:sz w:val="18"/>
                <w:szCs w:val="18"/>
                <w:highlight w:val="none"/>
              </w:rPr>
              <w:t>992001</w:t>
            </w:r>
          </w:p>
        </w:tc>
        <w:tc>
          <w:tcPr>
            <w:tcW w:w="2301" w:type="dxa"/>
            <w:vAlign w:val="center"/>
          </w:tcPr>
          <w:p w14:paraId="162482E4">
            <w:pPr>
              <w:jc w:val="center"/>
              <w:rPr>
                <w:rFonts w:ascii="宋体" w:hAnsi="宋体"/>
                <w:color w:val="auto"/>
                <w:sz w:val="18"/>
                <w:szCs w:val="18"/>
                <w:highlight w:val="none"/>
              </w:rPr>
            </w:pPr>
            <w:r>
              <w:rPr>
                <w:rFonts w:hint="eastAsia" w:ascii="宋体" w:hAnsi="宋体"/>
                <w:color w:val="auto"/>
                <w:sz w:val="18"/>
                <w:szCs w:val="18"/>
                <w:highlight w:val="none"/>
              </w:rPr>
              <w:t>劳动教育</w:t>
            </w:r>
          </w:p>
        </w:tc>
        <w:tc>
          <w:tcPr>
            <w:tcW w:w="553" w:type="dxa"/>
            <w:vAlign w:val="center"/>
          </w:tcPr>
          <w:p w14:paraId="11BE3395">
            <w:pPr>
              <w:jc w:val="center"/>
              <w:rPr>
                <w:rFonts w:ascii="宋体" w:hAnsi="宋体"/>
                <w:color w:val="auto"/>
                <w:sz w:val="18"/>
                <w:szCs w:val="18"/>
                <w:highlight w:val="none"/>
              </w:rPr>
            </w:pPr>
            <w:r>
              <w:rPr>
                <w:rFonts w:ascii="宋体" w:hAnsi="宋体" w:cs="Calibri"/>
                <w:color w:val="auto"/>
                <w:sz w:val="18"/>
                <w:szCs w:val="18"/>
                <w:highlight w:val="none"/>
              </w:rPr>
              <w:t>2</w:t>
            </w:r>
          </w:p>
        </w:tc>
        <w:tc>
          <w:tcPr>
            <w:tcW w:w="548" w:type="dxa"/>
            <w:vAlign w:val="center"/>
          </w:tcPr>
          <w:p w14:paraId="48CD8AEF">
            <w:pPr>
              <w:jc w:val="center"/>
              <w:textAlignment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vAlign w:val="center"/>
          </w:tcPr>
          <w:p w14:paraId="1057C852">
            <w:pPr>
              <w:jc w:val="center"/>
              <w:rPr>
                <w:rFonts w:ascii="宋体" w:hAnsi="宋体"/>
                <w:color w:val="auto"/>
                <w:sz w:val="18"/>
                <w:szCs w:val="18"/>
                <w:highlight w:val="none"/>
              </w:rPr>
            </w:pPr>
            <w:r>
              <w:rPr>
                <w:rFonts w:ascii="宋体" w:hAnsi="宋体" w:cs="Calibri"/>
                <w:color w:val="auto"/>
                <w:sz w:val="18"/>
                <w:szCs w:val="18"/>
                <w:highlight w:val="none"/>
              </w:rPr>
              <w:t>32</w:t>
            </w:r>
          </w:p>
        </w:tc>
        <w:tc>
          <w:tcPr>
            <w:tcW w:w="716" w:type="dxa"/>
            <w:vAlign w:val="center"/>
          </w:tcPr>
          <w:p w14:paraId="12ACAEEF">
            <w:pPr>
              <w:jc w:val="center"/>
              <w:rPr>
                <w:rFonts w:ascii="宋体" w:hAnsi="宋体"/>
                <w:color w:val="auto"/>
                <w:sz w:val="18"/>
                <w:szCs w:val="18"/>
                <w:highlight w:val="none"/>
              </w:rPr>
            </w:pPr>
            <w:r>
              <w:rPr>
                <w:rFonts w:ascii="宋体" w:hAnsi="宋体" w:cs="Calibri"/>
                <w:color w:val="auto"/>
                <w:sz w:val="18"/>
                <w:szCs w:val="18"/>
                <w:highlight w:val="none"/>
              </w:rPr>
              <w:t>14</w:t>
            </w:r>
          </w:p>
        </w:tc>
        <w:tc>
          <w:tcPr>
            <w:tcW w:w="592" w:type="dxa"/>
            <w:vAlign w:val="center"/>
          </w:tcPr>
          <w:p w14:paraId="05BFC2B2">
            <w:pPr>
              <w:widowControl/>
              <w:jc w:val="center"/>
              <w:textAlignment w:val="center"/>
              <w:rPr>
                <w:rFonts w:ascii="宋体" w:hAnsi="宋体"/>
                <w:color w:val="auto"/>
                <w:spacing w:val="-20"/>
                <w:sz w:val="18"/>
                <w:szCs w:val="18"/>
                <w:highlight w:val="none"/>
              </w:rPr>
            </w:pPr>
            <w:r>
              <w:rPr>
                <w:rFonts w:hint="eastAsia" w:ascii="宋体" w:hAnsi="宋体"/>
                <w:color w:val="auto"/>
                <w:sz w:val="18"/>
                <w:szCs w:val="18"/>
                <w:highlight w:val="none"/>
              </w:rPr>
              <w:t>2-3</w:t>
            </w:r>
          </w:p>
        </w:tc>
        <w:tc>
          <w:tcPr>
            <w:tcW w:w="993" w:type="dxa"/>
            <w:vAlign w:val="center"/>
          </w:tcPr>
          <w:p w14:paraId="289CDF29">
            <w:pPr>
              <w:widowControl/>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101" w:type="dxa"/>
            <w:vAlign w:val="center"/>
          </w:tcPr>
          <w:p w14:paraId="252A0016">
            <w:pPr>
              <w:spacing w:line="200" w:lineRule="exact"/>
              <w:jc w:val="left"/>
              <w:rPr>
                <w:rFonts w:ascii="Times New Roman" w:hAnsi="Times New Roman"/>
                <w:color w:val="auto"/>
                <w:sz w:val="18"/>
                <w:szCs w:val="18"/>
                <w:highlight w:val="none"/>
              </w:rPr>
            </w:pPr>
          </w:p>
        </w:tc>
      </w:tr>
      <w:tr w14:paraId="42EC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044E9BE5">
            <w:pPr>
              <w:spacing w:line="200" w:lineRule="exact"/>
              <w:jc w:val="center"/>
              <w:rPr>
                <w:rFonts w:ascii="Times New Roman" w:hAnsi="Times New Roman"/>
                <w:color w:val="auto"/>
                <w:sz w:val="18"/>
                <w:szCs w:val="18"/>
                <w:highlight w:val="none"/>
              </w:rPr>
            </w:pPr>
          </w:p>
        </w:tc>
        <w:tc>
          <w:tcPr>
            <w:tcW w:w="333" w:type="dxa"/>
            <w:vAlign w:val="center"/>
          </w:tcPr>
          <w:p w14:paraId="56BF3FCF">
            <w:pPr>
              <w:spacing w:line="200" w:lineRule="exact"/>
              <w:jc w:val="center"/>
              <w:rPr>
                <w:rFonts w:ascii="Times New Roman" w:hAnsi="Times New Roman"/>
                <w:color w:val="auto"/>
                <w:sz w:val="18"/>
                <w:szCs w:val="18"/>
                <w:highlight w:val="none"/>
              </w:rPr>
            </w:pPr>
          </w:p>
        </w:tc>
        <w:tc>
          <w:tcPr>
            <w:tcW w:w="3269" w:type="dxa"/>
            <w:gridSpan w:val="2"/>
            <w:vAlign w:val="center"/>
          </w:tcPr>
          <w:p w14:paraId="01FFDB12">
            <w:pPr>
              <w:jc w:val="center"/>
              <w:rPr>
                <w:color w:val="auto"/>
                <w:highlight w:val="none"/>
              </w:rPr>
            </w:pPr>
            <w:r>
              <w:rPr>
                <w:color w:val="auto"/>
                <w:highlight w:val="none"/>
              </w:rPr>
              <w:t>小计</w:t>
            </w:r>
          </w:p>
        </w:tc>
        <w:tc>
          <w:tcPr>
            <w:tcW w:w="553" w:type="dxa"/>
            <w:shd w:val="clear" w:color="auto" w:fill="auto"/>
            <w:vAlign w:val="center"/>
          </w:tcPr>
          <w:p w14:paraId="4F83E01C">
            <w:pPr>
              <w:jc w:val="center"/>
              <w:rPr>
                <w:rFonts w:ascii="宋体" w:hAnsi="宋体" w:cs="宋体"/>
                <w:b/>
                <w:color w:val="auto"/>
                <w:sz w:val="22"/>
                <w:highlight w:val="none"/>
              </w:rPr>
            </w:pPr>
            <w:r>
              <w:rPr>
                <w:rFonts w:hint="eastAsia"/>
                <w:b/>
                <w:color w:val="auto"/>
                <w:sz w:val="22"/>
                <w:highlight w:val="none"/>
              </w:rPr>
              <w:t>5</w:t>
            </w:r>
            <w:r>
              <w:rPr>
                <w:b/>
                <w:color w:val="auto"/>
                <w:sz w:val="22"/>
                <w:highlight w:val="none"/>
              </w:rPr>
              <w:t>4</w:t>
            </w:r>
          </w:p>
        </w:tc>
        <w:tc>
          <w:tcPr>
            <w:tcW w:w="548" w:type="dxa"/>
            <w:shd w:val="clear" w:color="auto" w:fill="auto"/>
            <w:vAlign w:val="center"/>
          </w:tcPr>
          <w:p w14:paraId="11397036">
            <w:pPr>
              <w:jc w:val="center"/>
              <w:rPr>
                <w:rFonts w:ascii="宋体" w:hAnsi="宋体" w:cs="宋体"/>
                <w:b/>
                <w:color w:val="auto"/>
                <w:sz w:val="22"/>
                <w:highlight w:val="none"/>
              </w:rPr>
            </w:pPr>
            <w:r>
              <w:rPr>
                <w:b/>
                <w:color w:val="auto"/>
                <w:sz w:val="22"/>
                <w:highlight w:val="none"/>
              </w:rPr>
              <w:t>10</w:t>
            </w:r>
          </w:p>
        </w:tc>
        <w:tc>
          <w:tcPr>
            <w:tcW w:w="851" w:type="dxa"/>
            <w:shd w:val="clear" w:color="auto" w:fill="auto"/>
            <w:vAlign w:val="center"/>
          </w:tcPr>
          <w:p w14:paraId="63929085">
            <w:pPr>
              <w:jc w:val="center"/>
              <w:rPr>
                <w:rFonts w:ascii="宋体" w:hAnsi="宋体" w:cs="宋体"/>
                <w:b/>
                <w:color w:val="auto"/>
                <w:sz w:val="22"/>
                <w:highlight w:val="none"/>
              </w:rPr>
            </w:pPr>
            <w:r>
              <w:rPr>
                <w:b/>
                <w:color w:val="auto"/>
                <w:sz w:val="22"/>
                <w:highlight w:val="none"/>
              </w:rPr>
              <w:t>968</w:t>
            </w:r>
          </w:p>
        </w:tc>
        <w:tc>
          <w:tcPr>
            <w:tcW w:w="716" w:type="dxa"/>
            <w:shd w:val="clear" w:color="auto" w:fill="auto"/>
            <w:vAlign w:val="center"/>
          </w:tcPr>
          <w:p w14:paraId="08BF3468">
            <w:pPr>
              <w:jc w:val="center"/>
              <w:rPr>
                <w:rFonts w:ascii="宋体" w:hAnsi="宋体" w:cs="宋体"/>
                <w:b/>
                <w:color w:val="auto"/>
                <w:sz w:val="22"/>
                <w:highlight w:val="none"/>
              </w:rPr>
            </w:pPr>
            <w:r>
              <w:rPr>
                <w:b/>
                <w:color w:val="auto"/>
                <w:sz w:val="22"/>
                <w:highlight w:val="none"/>
              </w:rPr>
              <w:t>262</w:t>
            </w:r>
          </w:p>
        </w:tc>
        <w:tc>
          <w:tcPr>
            <w:tcW w:w="592" w:type="dxa"/>
            <w:shd w:val="clear" w:color="auto" w:fill="auto"/>
            <w:vAlign w:val="center"/>
          </w:tcPr>
          <w:p w14:paraId="2A4A3773">
            <w:pPr>
              <w:widowControl/>
              <w:jc w:val="center"/>
              <w:textAlignment w:val="center"/>
              <w:rPr>
                <w:b/>
                <w:color w:val="auto"/>
                <w:highlight w:val="none"/>
              </w:rPr>
            </w:pPr>
          </w:p>
        </w:tc>
        <w:tc>
          <w:tcPr>
            <w:tcW w:w="993" w:type="dxa"/>
            <w:shd w:val="clear" w:color="auto" w:fill="auto"/>
            <w:vAlign w:val="center"/>
          </w:tcPr>
          <w:p w14:paraId="7C3DFD0F">
            <w:pPr>
              <w:widowControl/>
              <w:jc w:val="center"/>
              <w:rPr>
                <w:color w:val="auto"/>
                <w:highlight w:val="none"/>
              </w:rPr>
            </w:pPr>
          </w:p>
        </w:tc>
        <w:tc>
          <w:tcPr>
            <w:tcW w:w="2101" w:type="dxa"/>
            <w:shd w:val="clear" w:color="auto" w:fill="auto"/>
            <w:vAlign w:val="center"/>
          </w:tcPr>
          <w:p w14:paraId="712210D2">
            <w:pPr>
              <w:spacing w:line="200" w:lineRule="exact"/>
              <w:jc w:val="left"/>
              <w:rPr>
                <w:rFonts w:ascii="Times New Roman" w:hAnsi="Times New Roman"/>
                <w:color w:val="auto"/>
                <w:sz w:val="18"/>
                <w:szCs w:val="18"/>
                <w:highlight w:val="none"/>
              </w:rPr>
            </w:pPr>
          </w:p>
        </w:tc>
      </w:tr>
      <w:tr w14:paraId="533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395" w:type="dxa"/>
            <w:vMerge w:val="continue"/>
            <w:vAlign w:val="center"/>
          </w:tcPr>
          <w:p w14:paraId="7DCE19B5">
            <w:pPr>
              <w:spacing w:line="200" w:lineRule="exact"/>
              <w:jc w:val="center"/>
              <w:rPr>
                <w:rFonts w:ascii="Times New Roman" w:hAnsi="Times New Roman"/>
                <w:color w:val="auto"/>
                <w:sz w:val="18"/>
                <w:szCs w:val="18"/>
                <w:highlight w:val="none"/>
              </w:rPr>
            </w:pPr>
          </w:p>
        </w:tc>
        <w:tc>
          <w:tcPr>
            <w:tcW w:w="1301" w:type="dxa"/>
            <w:gridSpan w:val="2"/>
            <w:vAlign w:val="center"/>
          </w:tcPr>
          <w:p w14:paraId="66BD2824">
            <w:pPr>
              <w:jc w:val="center"/>
              <w:rPr>
                <w:rFonts w:ascii="Times New Roman" w:hAnsi="Times New Roman"/>
                <w:color w:val="auto"/>
                <w:sz w:val="18"/>
                <w:szCs w:val="18"/>
                <w:highlight w:val="none"/>
              </w:rPr>
            </w:pPr>
            <w:r>
              <w:rPr>
                <w:rFonts w:ascii="Times New Roman" w:hAnsi="Times New Roman"/>
                <w:color w:val="auto"/>
                <w:sz w:val="18"/>
                <w:szCs w:val="18"/>
                <w:highlight w:val="none"/>
              </w:rPr>
              <w:t>选修课</w:t>
            </w:r>
          </w:p>
        </w:tc>
        <w:tc>
          <w:tcPr>
            <w:tcW w:w="8655" w:type="dxa"/>
            <w:gridSpan w:val="8"/>
            <w:tcBorders>
              <w:top w:val="single" w:color="auto" w:sz="4" w:space="0"/>
              <w:left w:val="single" w:color="auto" w:sz="4" w:space="0"/>
              <w:bottom w:val="single" w:color="auto" w:sz="4" w:space="0"/>
            </w:tcBorders>
            <w:shd w:val="clear" w:color="auto" w:fill="auto"/>
            <w:vAlign w:val="center"/>
          </w:tcPr>
          <w:p w14:paraId="01B9E2CB">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要求在普通教育公选课中至少选修12学分，限选大学生职业发展与就业创业指导、大学生心理健康、“四史”课程1门、艺术鉴赏与审美体验（Ⅴ）类课程2学分。</w:t>
            </w:r>
          </w:p>
        </w:tc>
      </w:tr>
      <w:tr w14:paraId="7C7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restart"/>
            <w:vAlign w:val="center"/>
          </w:tcPr>
          <w:p w14:paraId="173419B8">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学科基础课程</w:t>
            </w:r>
          </w:p>
        </w:tc>
        <w:tc>
          <w:tcPr>
            <w:tcW w:w="333" w:type="dxa"/>
            <w:vMerge w:val="restart"/>
            <w:vAlign w:val="center"/>
          </w:tcPr>
          <w:p w14:paraId="44CB589F">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必修课</w:t>
            </w:r>
          </w:p>
        </w:tc>
        <w:tc>
          <w:tcPr>
            <w:tcW w:w="968" w:type="dxa"/>
            <w:vAlign w:val="center"/>
          </w:tcPr>
          <w:p w14:paraId="4813AF1E">
            <w:pPr>
              <w:jc w:val="center"/>
              <w:rPr>
                <w:rFonts w:ascii="宋体" w:hAnsi="宋体"/>
                <w:color w:val="auto"/>
                <w:sz w:val="18"/>
                <w:szCs w:val="18"/>
                <w:highlight w:val="none"/>
              </w:rPr>
            </w:pPr>
            <w:r>
              <w:rPr>
                <w:rFonts w:ascii="宋体" w:hAnsi="宋体"/>
                <w:color w:val="auto"/>
                <w:sz w:val="18"/>
                <w:szCs w:val="18"/>
                <w:highlight w:val="none"/>
              </w:rPr>
              <w:t>71200</w:t>
            </w:r>
            <w:r>
              <w:rPr>
                <w:rFonts w:hint="eastAsia" w:ascii="宋体" w:hAnsi="宋体"/>
                <w:color w:val="auto"/>
                <w:sz w:val="18"/>
                <w:szCs w:val="18"/>
                <w:highlight w:val="none"/>
              </w:rPr>
              <w:t>2</w:t>
            </w:r>
          </w:p>
        </w:tc>
        <w:tc>
          <w:tcPr>
            <w:tcW w:w="2301" w:type="dxa"/>
            <w:vAlign w:val="center"/>
          </w:tcPr>
          <w:p w14:paraId="3631E632">
            <w:pPr>
              <w:jc w:val="center"/>
              <w:rPr>
                <w:rFonts w:ascii="宋体" w:hAnsi="宋体"/>
                <w:color w:val="auto"/>
                <w:sz w:val="18"/>
                <w:szCs w:val="18"/>
                <w:highlight w:val="none"/>
              </w:rPr>
            </w:pPr>
            <w:r>
              <w:rPr>
                <w:rFonts w:hint="eastAsia" w:ascii="宋体" w:hAnsi="宋体"/>
                <w:color w:val="auto"/>
                <w:sz w:val="18"/>
                <w:szCs w:val="18"/>
                <w:highlight w:val="none"/>
              </w:rPr>
              <w:t>系统解剖学B</w:t>
            </w:r>
          </w:p>
        </w:tc>
        <w:tc>
          <w:tcPr>
            <w:tcW w:w="553" w:type="dxa"/>
            <w:vAlign w:val="center"/>
          </w:tcPr>
          <w:p w14:paraId="3358CCE7">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548" w:type="dxa"/>
            <w:tcBorders>
              <w:top w:val="single" w:color="auto" w:sz="4" w:space="0"/>
              <w:left w:val="nil"/>
              <w:bottom w:val="single" w:color="auto" w:sz="4" w:space="0"/>
              <w:right w:val="single" w:color="auto" w:sz="4" w:space="0"/>
            </w:tcBorders>
            <w:shd w:val="clear" w:color="auto" w:fill="auto"/>
            <w:vAlign w:val="center"/>
          </w:tcPr>
          <w:p w14:paraId="70B9915B">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tcBorders>
              <w:left w:val="single" w:color="auto" w:sz="4" w:space="0"/>
            </w:tcBorders>
            <w:vAlign w:val="center"/>
          </w:tcPr>
          <w:p w14:paraId="1A0A4F4A">
            <w:pPr>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0</w:t>
            </w:r>
          </w:p>
        </w:tc>
        <w:tc>
          <w:tcPr>
            <w:tcW w:w="716" w:type="dxa"/>
            <w:vAlign w:val="center"/>
          </w:tcPr>
          <w:p w14:paraId="18908DD8">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592" w:type="dxa"/>
            <w:vAlign w:val="center"/>
          </w:tcPr>
          <w:p w14:paraId="7C9E67A3">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1</w:t>
            </w:r>
          </w:p>
        </w:tc>
        <w:tc>
          <w:tcPr>
            <w:tcW w:w="993" w:type="dxa"/>
            <w:vAlign w:val="center"/>
          </w:tcPr>
          <w:p w14:paraId="63FAE60D">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B587B15">
            <w:pPr>
              <w:widowControl/>
              <w:jc w:val="left"/>
              <w:textAlignment w:val="center"/>
              <w:rPr>
                <w:rFonts w:ascii="宋体" w:hAnsi="宋体"/>
                <w:color w:val="auto"/>
                <w:sz w:val="18"/>
                <w:szCs w:val="18"/>
                <w:highlight w:val="none"/>
              </w:rPr>
            </w:pPr>
          </w:p>
        </w:tc>
      </w:tr>
      <w:tr w14:paraId="63C2D74B">
        <w:tblPrEx>
          <w:tblCellMar>
            <w:top w:w="0" w:type="dxa"/>
            <w:left w:w="108" w:type="dxa"/>
            <w:bottom w:w="0" w:type="dxa"/>
            <w:right w:w="108" w:type="dxa"/>
          </w:tblCellMar>
        </w:tblPrEx>
        <w:trPr>
          <w:cantSplit/>
          <w:trHeight w:val="454" w:hRule="exact"/>
          <w:jc w:val="center"/>
        </w:trPr>
        <w:tc>
          <w:tcPr>
            <w:tcW w:w="395" w:type="dxa"/>
            <w:vMerge w:val="continue"/>
            <w:vAlign w:val="center"/>
          </w:tcPr>
          <w:p w14:paraId="6DDF7C7B">
            <w:pPr>
              <w:spacing w:line="200" w:lineRule="exact"/>
              <w:jc w:val="center"/>
              <w:rPr>
                <w:rFonts w:ascii="Times New Roman" w:hAnsi="Times New Roman"/>
                <w:color w:val="auto"/>
                <w:sz w:val="18"/>
                <w:szCs w:val="18"/>
                <w:highlight w:val="none"/>
              </w:rPr>
            </w:pPr>
          </w:p>
        </w:tc>
        <w:tc>
          <w:tcPr>
            <w:tcW w:w="333" w:type="dxa"/>
            <w:vMerge w:val="continue"/>
            <w:vAlign w:val="center"/>
          </w:tcPr>
          <w:p w14:paraId="31B7787D">
            <w:pPr>
              <w:spacing w:line="200" w:lineRule="exact"/>
              <w:jc w:val="center"/>
              <w:rPr>
                <w:rFonts w:ascii="Times New Roman" w:hAnsi="Times New Roman"/>
                <w:color w:val="auto"/>
                <w:sz w:val="18"/>
                <w:szCs w:val="18"/>
                <w:highlight w:val="none"/>
              </w:rPr>
            </w:pPr>
          </w:p>
        </w:tc>
        <w:tc>
          <w:tcPr>
            <w:tcW w:w="968" w:type="dxa"/>
            <w:vAlign w:val="center"/>
          </w:tcPr>
          <w:p w14:paraId="66962C59">
            <w:pPr>
              <w:jc w:val="center"/>
              <w:rPr>
                <w:rFonts w:ascii="宋体" w:hAnsi="宋体"/>
                <w:color w:val="auto"/>
                <w:sz w:val="18"/>
                <w:szCs w:val="18"/>
                <w:highlight w:val="none"/>
              </w:rPr>
            </w:pPr>
            <w:r>
              <w:rPr>
                <w:rFonts w:ascii="宋体" w:hAnsi="宋体"/>
                <w:color w:val="auto"/>
                <w:sz w:val="18"/>
                <w:szCs w:val="18"/>
                <w:highlight w:val="none"/>
              </w:rPr>
              <w:t>71200</w:t>
            </w:r>
            <w:r>
              <w:rPr>
                <w:rFonts w:hint="eastAsia" w:ascii="宋体" w:hAnsi="宋体"/>
                <w:color w:val="auto"/>
                <w:sz w:val="18"/>
                <w:szCs w:val="18"/>
                <w:highlight w:val="none"/>
              </w:rPr>
              <w:t>7</w:t>
            </w:r>
          </w:p>
        </w:tc>
        <w:tc>
          <w:tcPr>
            <w:tcW w:w="2301" w:type="dxa"/>
            <w:vAlign w:val="center"/>
          </w:tcPr>
          <w:p w14:paraId="2A30437A">
            <w:pPr>
              <w:jc w:val="center"/>
              <w:rPr>
                <w:rFonts w:ascii="宋体" w:hAnsi="宋体"/>
                <w:color w:val="auto"/>
                <w:sz w:val="18"/>
                <w:szCs w:val="18"/>
                <w:highlight w:val="none"/>
              </w:rPr>
            </w:pPr>
            <w:r>
              <w:rPr>
                <w:rFonts w:hint="eastAsia" w:ascii="宋体" w:hAnsi="宋体"/>
                <w:color w:val="auto"/>
                <w:sz w:val="18"/>
                <w:szCs w:val="18"/>
                <w:highlight w:val="none"/>
              </w:rPr>
              <w:t>组织学与胚胎学B</w:t>
            </w:r>
          </w:p>
        </w:tc>
        <w:tc>
          <w:tcPr>
            <w:tcW w:w="553" w:type="dxa"/>
            <w:vAlign w:val="center"/>
          </w:tcPr>
          <w:p w14:paraId="18995D70">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548" w:type="dxa"/>
            <w:tcBorders>
              <w:top w:val="single" w:color="auto" w:sz="4" w:space="0"/>
              <w:left w:val="nil"/>
              <w:bottom w:val="single" w:color="auto" w:sz="4" w:space="0"/>
              <w:right w:val="single" w:color="auto" w:sz="4" w:space="0"/>
            </w:tcBorders>
            <w:shd w:val="clear" w:color="auto" w:fill="auto"/>
            <w:vAlign w:val="center"/>
          </w:tcPr>
          <w:p w14:paraId="4EA25B6B">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tcBorders>
              <w:left w:val="single" w:color="auto" w:sz="4" w:space="0"/>
            </w:tcBorders>
            <w:vAlign w:val="center"/>
          </w:tcPr>
          <w:p w14:paraId="4599E785">
            <w:pPr>
              <w:jc w:val="center"/>
              <w:rPr>
                <w:rFonts w:ascii="宋体" w:hAnsi="宋体"/>
                <w:color w:val="auto"/>
                <w:sz w:val="18"/>
                <w:szCs w:val="18"/>
                <w:highlight w:val="none"/>
              </w:rPr>
            </w:pPr>
            <w:r>
              <w:rPr>
                <w:rFonts w:ascii="宋体" w:hAnsi="宋体"/>
                <w:color w:val="auto"/>
                <w:sz w:val="18"/>
                <w:szCs w:val="18"/>
                <w:highlight w:val="none"/>
              </w:rPr>
              <w:t>80</w:t>
            </w:r>
          </w:p>
        </w:tc>
        <w:tc>
          <w:tcPr>
            <w:tcW w:w="716" w:type="dxa"/>
            <w:vAlign w:val="center"/>
          </w:tcPr>
          <w:p w14:paraId="3C53B661">
            <w:pPr>
              <w:jc w:val="center"/>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8</w:t>
            </w:r>
          </w:p>
        </w:tc>
        <w:tc>
          <w:tcPr>
            <w:tcW w:w="592" w:type="dxa"/>
            <w:vAlign w:val="center"/>
          </w:tcPr>
          <w:p w14:paraId="728871A4">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993" w:type="dxa"/>
            <w:vAlign w:val="center"/>
          </w:tcPr>
          <w:p w14:paraId="777C8893">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7F907419">
            <w:pPr>
              <w:widowControl/>
              <w:jc w:val="left"/>
              <w:textAlignment w:val="center"/>
              <w:rPr>
                <w:rFonts w:ascii="宋体" w:hAnsi="宋体"/>
                <w:color w:val="auto"/>
                <w:sz w:val="18"/>
                <w:szCs w:val="18"/>
                <w:highlight w:val="none"/>
              </w:rPr>
            </w:pPr>
          </w:p>
        </w:tc>
      </w:tr>
      <w:tr w14:paraId="588D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4CA4DF5">
            <w:pPr>
              <w:spacing w:line="200" w:lineRule="exact"/>
              <w:jc w:val="center"/>
              <w:rPr>
                <w:rFonts w:ascii="Times New Roman" w:hAnsi="Times New Roman"/>
                <w:color w:val="auto"/>
                <w:sz w:val="18"/>
                <w:szCs w:val="18"/>
                <w:highlight w:val="none"/>
              </w:rPr>
            </w:pPr>
          </w:p>
        </w:tc>
        <w:tc>
          <w:tcPr>
            <w:tcW w:w="333" w:type="dxa"/>
            <w:vMerge w:val="continue"/>
            <w:vAlign w:val="center"/>
          </w:tcPr>
          <w:p w14:paraId="201D978F">
            <w:pPr>
              <w:spacing w:line="200" w:lineRule="exact"/>
              <w:jc w:val="center"/>
              <w:rPr>
                <w:rFonts w:ascii="Times New Roman" w:hAnsi="Times New Roman"/>
                <w:color w:val="auto"/>
                <w:sz w:val="18"/>
                <w:szCs w:val="18"/>
                <w:highlight w:val="none"/>
              </w:rPr>
            </w:pPr>
          </w:p>
        </w:tc>
        <w:tc>
          <w:tcPr>
            <w:tcW w:w="968" w:type="dxa"/>
            <w:vAlign w:val="center"/>
          </w:tcPr>
          <w:p w14:paraId="2A4BFD7A">
            <w:pPr>
              <w:jc w:val="center"/>
              <w:rPr>
                <w:rFonts w:ascii="宋体" w:hAnsi="宋体"/>
                <w:color w:val="auto"/>
                <w:sz w:val="18"/>
                <w:szCs w:val="18"/>
                <w:highlight w:val="none"/>
              </w:rPr>
            </w:pPr>
            <w:r>
              <w:rPr>
                <w:rFonts w:ascii="宋体" w:hAnsi="宋体"/>
                <w:color w:val="auto"/>
                <w:sz w:val="18"/>
                <w:szCs w:val="18"/>
                <w:highlight w:val="none"/>
              </w:rPr>
              <w:t>71201</w:t>
            </w:r>
            <w:r>
              <w:rPr>
                <w:rFonts w:hint="eastAsia" w:ascii="宋体" w:hAnsi="宋体"/>
                <w:color w:val="auto"/>
                <w:sz w:val="18"/>
                <w:szCs w:val="18"/>
                <w:highlight w:val="none"/>
              </w:rPr>
              <w:t>2</w:t>
            </w:r>
          </w:p>
        </w:tc>
        <w:tc>
          <w:tcPr>
            <w:tcW w:w="2301" w:type="dxa"/>
            <w:vAlign w:val="center"/>
          </w:tcPr>
          <w:p w14:paraId="4047F176">
            <w:pPr>
              <w:jc w:val="center"/>
              <w:rPr>
                <w:rFonts w:ascii="宋体" w:hAnsi="宋体"/>
                <w:color w:val="auto"/>
                <w:sz w:val="18"/>
                <w:szCs w:val="18"/>
                <w:highlight w:val="none"/>
              </w:rPr>
            </w:pPr>
            <w:r>
              <w:rPr>
                <w:rFonts w:hint="eastAsia" w:ascii="宋体" w:hAnsi="宋体"/>
                <w:color w:val="auto"/>
                <w:sz w:val="18"/>
                <w:szCs w:val="18"/>
                <w:highlight w:val="none"/>
              </w:rPr>
              <w:t>生理学B</w:t>
            </w:r>
          </w:p>
        </w:tc>
        <w:tc>
          <w:tcPr>
            <w:tcW w:w="553" w:type="dxa"/>
            <w:vAlign w:val="center"/>
          </w:tcPr>
          <w:p w14:paraId="230701ED">
            <w:pPr>
              <w:jc w:val="center"/>
              <w:rPr>
                <w:rFonts w:ascii="宋体" w:hAnsi="宋体"/>
                <w:color w:val="auto"/>
                <w:sz w:val="18"/>
                <w:szCs w:val="18"/>
                <w:highlight w:val="none"/>
              </w:rPr>
            </w:pPr>
            <w:r>
              <w:rPr>
                <w:rFonts w:hint="eastAsia" w:ascii="宋体" w:hAnsi="宋体"/>
                <w:color w:val="auto"/>
                <w:sz w:val="18"/>
                <w:szCs w:val="18"/>
                <w:highlight w:val="none"/>
              </w:rPr>
              <w:t>4.5</w:t>
            </w:r>
          </w:p>
        </w:tc>
        <w:tc>
          <w:tcPr>
            <w:tcW w:w="548" w:type="dxa"/>
            <w:tcBorders>
              <w:top w:val="single" w:color="auto" w:sz="4" w:space="0"/>
              <w:left w:val="nil"/>
              <w:bottom w:val="single" w:color="auto" w:sz="4" w:space="0"/>
              <w:right w:val="single" w:color="auto" w:sz="4" w:space="0"/>
            </w:tcBorders>
            <w:shd w:val="clear" w:color="auto" w:fill="auto"/>
            <w:vAlign w:val="center"/>
          </w:tcPr>
          <w:p w14:paraId="5EE1B491">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tcBorders>
              <w:left w:val="single" w:color="auto" w:sz="4" w:space="0"/>
            </w:tcBorders>
            <w:vAlign w:val="center"/>
          </w:tcPr>
          <w:p w14:paraId="13D905DB">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716" w:type="dxa"/>
            <w:vAlign w:val="center"/>
          </w:tcPr>
          <w:p w14:paraId="07C25A9C">
            <w:pPr>
              <w:jc w:val="center"/>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8</w:t>
            </w:r>
          </w:p>
        </w:tc>
        <w:tc>
          <w:tcPr>
            <w:tcW w:w="592" w:type="dxa"/>
            <w:vAlign w:val="center"/>
          </w:tcPr>
          <w:p w14:paraId="461AC10D">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3</w:t>
            </w:r>
          </w:p>
        </w:tc>
        <w:tc>
          <w:tcPr>
            <w:tcW w:w="993" w:type="dxa"/>
            <w:vAlign w:val="center"/>
          </w:tcPr>
          <w:p w14:paraId="0B6CFA46">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6ECA0E24">
            <w:pPr>
              <w:widowControl/>
              <w:jc w:val="left"/>
              <w:textAlignment w:val="center"/>
              <w:rPr>
                <w:rFonts w:ascii="宋体" w:hAnsi="宋体"/>
                <w:color w:val="auto"/>
                <w:sz w:val="18"/>
                <w:szCs w:val="18"/>
                <w:highlight w:val="none"/>
              </w:rPr>
            </w:pPr>
          </w:p>
        </w:tc>
      </w:tr>
      <w:tr w14:paraId="5D1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6F028A1">
            <w:pPr>
              <w:spacing w:line="200" w:lineRule="exact"/>
              <w:jc w:val="center"/>
              <w:rPr>
                <w:rFonts w:ascii="Times New Roman" w:hAnsi="Times New Roman"/>
                <w:color w:val="auto"/>
                <w:sz w:val="18"/>
                <w:szCs w:val="18"/>
                <w:highlight w:val="none"/>
              </w:rPr>
            </w:pPr>
          </w:p>
        </w:tc>
        <w:tc>
          <w:tcPr>
            <w:tcW w:w="333" w:type="dxa"/>
            <w:vMerge w:val="continue"/>
            <w:vAlign w:val="center"/>
          </w:tcPr>
          <w:p w14:paraId="0653888D">
            <w:pPr>
              <w:spacing w:line="200" w:lineRule="exact"/>
              <w:jc w:val="center"/>
              <w:rPr>
                <w:rFonts w:ascii="Times New Roman" w:hAnsi="Times New Roman"/>
                <w:color w:val="auto"/>
                <w:sz w:val="18"/>
                <w:szCs w:val="18"/>
                <w:highlight w:val="none"/>
              </w:rPr>
            </w:pPr>
          </w:p>
        </w:tc>
        <w:tc>
          <w:tcPr>
            <w:tcW w:w="968" w:type="dxa"/>
            <w:vAlign w:val="center"/>
          </w:tcPr>
          <w:p w14:paraId="4DAA3774">
            <w:pPr>
              <w:jc w:val="center"/>
              <w:rPr>
                <w:rFonts w:ascii="宋体" w:hAnsi="宋体"/>
                <w:color w:val="auto"/>
                <w:sz w:val="18"/>
                <w:szCs w:val="18"/>
                <w:highlight w:val="none"/>
              </w:rPr>
            </w:pPr>
            <w:r>
              <w:rPr>
                <w:rFonts w:ascii="宋体" w:hAnsi="宋体"/>
                <w:color w:val="auto"/>
                <w:sz w:val="18"/>
                <w:szCs w:val="18"/>
                <w:highlight w:val="none"/>
              </w:rPr>
              <w:t>71201</w:t>
            </w:r>
            <w:r>
              <w:rPr>
                <w:rFonts w:hint="eastAsia" w:ascii="宋体" w:hAnsi="宋体"/>
                <w:color w:val="auto"/>
                <w:sz w:val="18"/>
                <w:szCs w:val="18"/>
                <w:highlight w:val="none"/>
              </w:rPr>
              <w:t>6</w:t>
            </w:r>
          </w:p>
        </w:tc>
        <w:tc>
          <w:tcPr>
            <w:tcW w:w="2301" w:type="dxa"/>
            <w:vAlign w:val="center"/>
          </w:tcPr>
          <w:p w14:paraId="161E39C1">
            <w:pPr>
              <w:jc w:val="center"/>
              <w:rPr>
                <w:rFonts w:ascii="宋体" w:hAnsi="宋体"/>
                <w:color w:val="auto"/>
                <w:sz w:val="18"/>
                <w:szCs w:val="18"/>
                <w:highlight w:val="none"/>
              </w:rPr>
            </w:pPr>
            <w:r>
              <w:rPr>
                <w:rFonts w:hint="eastAsia" w:ascii="宋体" w:hAnsi="宋体"/>
                <w:color w:val="auto"/>
                <w:sz w:val="18"/>
                <w:szCs w:val="18"/>
                <w:highlight w:val="none"/>
              </w:rPr>
              <w:t>病理学B</w:t>
            </w:r>
          </w:p>
        </w:tc>
        <w:tc>
          <w:tcPr>
            <w:tcW w:w="553" w:type="dxa"/>
            <w:vAlign w:val="center"/>
          </w:tcPr>
          <w:p w14:paraId="209A6813">
            <w:pPr>
              <w:jc w:val="center"/>
              <w:rPr>
                <w:rFonts w:ascii="宋体" w:hAnsi="宋体"/>
                <w:color w:val="auto"/>
                <w:sz w:val="18"/>
                <w:szCs w:val="18"/>
                <w:highlight w:val="none"/>
              </w:rPr>
            </w:pPr>
            <w:r>
              <w:rPr>
                <w:rFonts w:hint="eastAsia" w:ascii="宋体" w:hAnsi="宋体"/>
                <w:color w:val="auto"/>
                <w:sz w:val="18"/>
                <w:szCs w:val="18"/>
                <w:highlight w:val="none"/>
              </w:rPr>
              <w:t>4.5</w:t>
            </w:r>
          </w:p>
        </w:tc>
        <w:tc>
          <w:tcPr>
            <w:tcW w:w="548" w:type="dxa"/>
            <w:tcBorders>
              <w:top w:val="single" w:color="auto" w:sz="4" w:space="0"/>
              <w:left w:val="nil"/>
              <w:bottom w:val="single" w:color="auto" w:sz="4" w:space="0"/>
              <w:right w:val="single" w:color="auto" w:sz="4" w:space="0"/>
            </w:tcBorders>
            <w:shd w:val="clear" w:color="auto" w:fill="auto"/>
            <w:vAlign w:val="center"/>
          </w:tcPr>
          <w:p w14:paraId="5E9754E7">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tcBorders>
              <w:left w:val="single" w:color="auto" w:sz="4" w:space="0"/>
            </w:tcBorders>
            <w:vAlign w:val="center"/>
          </w:tcPr>
          <w:p w14:paraId="6EA0FE01">
            <w:pPr>
              <w:jc w:val="center"/>
              <w:rPr>
                <w:rFonts w:ascii="宋体" w:hAnsi="宋体"/>
                <w:color w:val="auto"/>
                <w:sz w:val="18"/>
                <w:szCs w:val="18"/>
                <w:highlight w:val="none"/>
              </w:rPr>
            </w:pPr>
            <w:r>
              <w:rPr>
                <w:rFonts w:hint="eastAsia" w:ascii="宋体" w:hAnsi="宋体"/>
                <w:color w:val="auto"/>
                <w:sz w:val="18"/>
                <w:szCs w:val="18"/>
                <w:highlight w:val="none"/>
              </w:rPr>
              <w:t>96</w:t>
            </w:r>
          </w:p>
        </w:tc>
        <w:tc>
          <w:tcPr>
            <w:tcW w:w="716" w:type="dxa"/>
            <w:vAlign w:val="center"/>
          </w:tcPr>
          <w:p w14:paraId="313D4F45">
            <w:pPr>
              <w:jc w:val="center"/>
              <w:rPr>
                <w:rFonts w:ascii="宋体" w:hAnsi="宋体"/>
                <w:color w:val="auto"/>
                <w:sz w:val="18"/>
                <w:szCs w:val="18"/>
                <w:highlight w:val="none"/>
              </w:rPr>
            </w:pPr>
            <w:r>
              <w:rPr>
                <w:rFonts w:ascii="宋体" w:hAnsi="宋体"/>
                <w:color w:val="auto"/>
                <w:sz w:val="18"/>
                <w:szCs w:val="18"/>
                <w:highlight w:val="none"/>
              </w:rPr>
              <w:t>48</w:t>
            </w:r>
          </w:p>
        </w:tc>
        <w:tc>
          <w:tcPr>
            <w:tcW w:w="592" w:type="dxa"/>
            <w:vAlign w:val="center"/>
          </w:tcPr>
          <w:p w14:paraId="1816DAEB">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vAlign w:val="center"/>
          </w:tcPr>
          <w:p w14:paraId="3FD91C79">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07262327">
            <w:pPr>
              <w:widowControl/>
              <w:jc w:val="left"/>
              <w:textAlignment w:val="center"/>
              <w:rPr>
                <w:rFonts w:ascii="宋体" w:hAnsi="宋体"/>
                <w:color w:val="auto"/>
                <w:sz w:val="18"/>
                <w:szCs w:val="18"/>
                <w:highlight w:val="none"/>
              </w:rPr>
            </w:pPr>
          </w:p>
        </w:tc>
      </w:tr>
      <w:tr w14:paraId="1A9A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1651C2D4">
            <w:pPr>
              <w:spacing w:line="200" w:lineRule="exact"/>
              <w:jc w:val="center"/>
              <w:rPr>
                <w:rFonts w:ascii="Times New Roman" w:hAnsi="Times New Roman"/>
                <w:color w:val="auto"/>
                <w:sz w:val="18"/>
                <w:szCs w:val="18"/>
                <w:highlight w:val="none"/>
              </w:rPr>
            </w:pPr>
          </w:p>
        </w:tc>
        <w:tc>
          <w:tcPr>
            <w:tcW w:w="333" w:type="dxa"/>
            <w:vMerge w:val="continue"/>
            <w:vAlign w:val="center"/>
          </w:tcPr>
          <w:p w14:paraId="59ABF603">
            <w:pPr>
              <w:spacing w:line="200" w:lineRule="exact"/>
              <w:jc w:val="center"/>
              <w:rPr>
                <w:rFonts w:ascii="Times New Roman" w:hAnsi="Times New Roman"/>
                <w:color w:val="auto"/>
                <w:sz w:val="18"/>
                <w:szCs w:val="18"/>
                <w:highlight w:val="none"/>
              </w:rPr>
            </w:pPr>
          </w:p>
        </w:tc>
        <w:tc>
          <w:tcPr>
            <w:tcW w:w="968" w:type="dxa"/>
            <w:vAlign w:val="center"/>
          </w:tcPr>
          <w:p w14:paraId="3509B75E">
            <w:pPr>
              <w:jc w:val="center"/>
              <w:rPr>
                <w:rFonts w:ascii="宋体" w:hAnsi="宋体"/>
                <w:color w:val="auto"/>
                <w:sz w:val="18"/>
                <w:szCs w:val="18"/>
                <w:highlight w:val="none"/>
              </w:rPr>
            </w:pPr>
            <w:r>
              <w:rPr>
                <w:rFonts w:ascii="宋体" w:hAnsi="宋体"/>
                <w:color w:val="auto"/>
                <w:sz w:val="18"/>
                <w:szCs w:val="18"/>
                <w:highlight w:val="none"/>
              </w:rPr>
              <w:t>71202</w:t>
            </w:r>
            <w:r>
              <w:rPr>
                <w:rFonts w:hint="eastAsia" w:ascii="宋体" w:hAnsi="宋体"/>
                <w:color w:val="auto"/>
                <w:sz w:val="18"/>
                <w:szCs w:val="18"/>
                <w:highlight w:val="none"/>
              </w:rPr>
              <w:t>1</w:t>
            </w:r>
          </w:p>
        </w:tc>
        <w:tc>
          <w:tcPr>
            <w:tcW w:w="2301" w:type="dxa"/>
            <w:vAlign w:val="center"/>
          </w:tcPr>
          <w:p w14:paraId="50CC68AA">
            <w:pPr>
              <w:jc w:val="center"/>
              <w:rPr>
                <w:rFonts w:ascii="宋体" w:hAnsi="宋体"/>
                <w:color w:val="auto"/>
                <w:sz w:val="18"/>
                <w:szCs w:val="18"/>
                <w:highlight w:val="none"/>
              </w:rPr>
            </w:pPr>
            <w:r>
              <w:rPr>
                <w:rFonts w:hint="eastAsia" w:ascii="宋体" w:hAnsi="宋体"/>
                <w:color w:val="auto"/>
                <w:sz w:val="18"/>
                <w:szCs w:val="18"/>
                <w:highlight w:val="none"/>
              </w:rPr>
              <w:t>病理生理学B</w:t>
            </w:r>
          </w:p>
        </w:tc>
        <w:tc>
          <w:tcPr>
            <w:tcW w:w="553" w:type="dxa"/>
            <w:vAlign w:val="center"/>
          </w:tcPr>
          <w:p w14:paraId="4CD82197">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tcBorders>
              <w:top w:val="single" w:color="auto" w:sz="4" w:space="0"/>
              <w:left w:val="nil"/>
              <w:bottom w:val="single" w:color="auto" w:sz="4" w:space="0"/>
              <w:right w:val="single" w:color="auto" w:sz="4" w:space="0"/>
            </w:tcBorders>
            <w:shd w:val="clear" w:color="auto" w:fill="auto"/>
            <w:vAlign w:val="center"/>
          </w:tcPr>
          <w:p w14:paraId="1A8D83E9">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left w:val="single" w:color="auto" w:sz="4" w:space="0"/>
            </w:tcBorders>
            <w:vAlign w:val="center"/>
          </w:tcPr>
          <w:p w14:paraId="420A4442">
            <w:pPr>
              <w:jc w:val="center"/>
              <w:rPr>
                <w:rFonts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4</w:t>
            </w:r>
          </w:p>
        </w:tc>
        <w:tc>
          <w:tcPr>
            <w:tcW w:w="716" w:type="dxa"/>
            <w:vAlign w:val="center"/>
          </w:tcPr>
          <w:p w14:paraId="1EE95DD0">
            <w:pPr>
              <w:jc w:val="center"/>
              <w:rPr>
                <w:rFonts w:ascii="宋体" w:hAnsi="宋体"/>
                <w:color w:val="auto"/>
                <w:sz w:val="18"/>
                <w:szCs w:val="18"/>
                <w:highlight w:val="none"/>
              </w:rPr>
            </w:pPr>
            <w:r>
              <w:rPr>
                <w:rFonts w:ascii="宋体" w:hAnsi="宋体"/>
                <w:color w:val="auto"/>
                <w:sz w:val="18"/>
                <w:szCs w:val="18"/>
                <w:highlight w:val="none"/>
              </w:rPr>
              <w:t>24</w:t>
            </w:r>
          </w:p>
        </w:tc>
        <w:tc>
          <w:tcPr>
            <w:tcW w:w="592" w:type="dxa"/>
            <w:vAlign w:val="center"/>
          </w:tcPr>
          <w:p w14:paraId="79C0B320">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w:t>
            </w:r>
          </w:p>
        </w:tc>
        <w:tc>
          <w:tcPr>
            <w:tcW w:w="993" w:type="dxa"/>
            <w:vAlign w:val="center"/>
          </w:tcPr>
          <w:p w14:paraId="70A4C629">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7C5316B1">
            <w:pPr>
              <w:widowControl/>
              <w:jc w:val="left"/>
              <w:textAlignment w:val="center"/>
              <w:rPr>
                <w:rFonts w:ascii="宋体" w:hAnsi="宋体"/>
                <w:color w:val="auto"/>
                <w:sz w:val="18"/>
                <w:szCs w:val="18"/>
                <w:highlight w:val="none"/>
              </w:rPr>
            </w:pPr>
          </w:p>
        </w:tc>
      </w:tr>
      <w:tr w14:paraId="4D7F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205BB34">
            <w:pPr>
              <w:spacing w:line="200" w:lineRule="exact"/>
              <w:jc w:val="center"/>
              <w:rPr>
                <w:rFonts w:ascii="Times New Roman" w:hAnsi="Times New Roman"/>
                <w:color w:val="auto"/>
                <w:sz w:val="18"/>
                <w:szCs w:val="18"/>
                <w:highlight w:val="none"/>
              </w:rPr>
            </w:pPr>
          </w:p>
        </w:tc>
        <w:tc>
          <w:tcPr>
            <w:tcW w:w="333" w:type="dxa"/>
            <w:vMerge w:val="continue"/>
            <w:vAlign w:val="center"/>
          </w:tcPr>
          <w:p w14:paraId="20EB7696">
            <w:pPr>
              <w:spacing w:line="200" w:lineRule="exact"/>
              <w:jc w:val="center"/>
              <w:rPr>
                <w:rFonts w:ascii="Times New Roman" w:hAnsi="Times New Roman"/>
                <w:color w:val="auto"/>
                <w:sz w:val="18"/>
                <w:szCs w:val="18"/>
                <w:highlight w:val="none"/>
              </w:rPr>
            </w:pPr>
          </w:p>
        </w:tc>
        <w:tc>
          <w:tcPr>
            <w:tcW w:w="968" w:type="dxa"/>
            <w:vAlign w:val="center"/>
          </w:tcPr>
          <w:p w14:paraId="043110EB">
            <w:pPr>
              <w:jc w:val="center"/>
              <w:rPr>
                <w:rFonts w:ascii="宋体" w:hAnsi="宋体"/>
                <w:color w:val="auto"/>
                <w:sz w:val="18"/>
                <w:szCs w:val="18"/>
                <w:highlight w:val="none"/>
              </w:rPr>
            </w:pPr>
            <w:r>
              <w:rPr>
                <w:rFonts w:ascii="宋体" w:hAnsi="宋体"/>
                <w:color w:val="auto"/>
                <w:sz w:val="18"/>
                <w:szCs w:val="18"/>
                <w:highlight w:val="none"/>
              </w:rPr>
              <w:t>71202</w:t>
            </w:r>
            <w:r>
              <w:rPr>
                <w:rFonts w:hint="eastAsia" w:ascii="宋体" w:hAnsi="宋体"/>
                <w:color w:val="auto"/>
                <w:sz w:val="18"/>
                <w:szCs w:val="18"/>
                <w:highlight w:val="none"/>
              </w:rPr>
              <w:t>5</w:t>
            </w:r>
          </w:p>
        </w:tc>
        <w:tc>
          <w:tcPr>
            <w:tcW w:w="2301" w:type="dxa"/>
            <w:vAlign w:val="center"/>
          </w:tcPr>
          <w:p w14:paraId="6962B23A">
            <w:pPr>
              <w:jc w:val="center"/>
              <w:rPr>
                <w:rFonts w:ascii="宋体" w:hAnsi="宋体"/>
                <w:color w:val="auto"/>
                <w:sz w:val="18"/>
                <w:szCs w:val="18"/>
                <w:highlight w:val="none"/>
              </w:rPr>
            </w:pPr>
            <w:r>
              <w:rPr>
                <w:rFonts w:hint="eastAsia" w:ascii="宋体" w:hAnsi="宋体"/>
                <w:color w:val="auto"/>
                <w:sz w:val="18"/>
                <w:szCs w:val="18"/>
                <w:highlight w:val="none"/>
              </w:rPr>
              <w:t>药理学B</w:t>
            </w:r>
          </w:p>
        </w:tc>
        <w:tc>
          <w:tcPr>
            <w:tcW w:w="553" w:type="dxa"/>
            <w:vAlign w:val="center"/>
          </w:tcPr>
          <w:p w14:paraId="0A5C5761">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48" w:type="dxa"/>
            <w:tcBorders>
              <w:top w:val="single" w:color="auto" w:sz="4" w:space="0"/>
              <w:left w:val="nil"/>
              <w:bottom w:val="single" w:color="auto" w:sz="4" w:space="0"/>
              <w:right w:val="single" w:color="auto" w:sz="4" w:space="0"/>
            </w:tcBorders>
            <w:shd w:val="clear" w:color="auto" w:fill="auto"/>
            <w:vAlign w:val="center"/>
          </w:tcPr>
          <w:p w14:paraId="1390E4D4">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left w:val="single" w:color="auto" w:sz="4" w:space="0"/>
            </w:tcBorders>
            <w:vAlign w:val="center"/>
          </w:tcPr>
          <w:p w14:paraId="38A76285">
            <w:pPr>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0</w:t>
            </w:r>
          </w:p>
        </w:tc>
        <w:tc>
          <w:tcPr>
            <w:tcW w:w="716" w:type="dxa"/>
            <w:vAlign w:val="center"/>
          </w:tcPr>
          <w:p w14:paraId="087B696D">
            <w:pPr>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4</w:t>
            </w:r>
          </w:p>
        </w:tc>
        <w:tc>
          <w:tcPr>
            <w:tcW w:w="592" w:type="dxa"/>
            <w:vAlign w:val="center"/>
          </w:tcPr>
          <w:p w14:paraId="01883DAA">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vAlign w:val="center"/>
          </w:tcPr>
          <w:p w14:paraId="62B245AC">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6C27CA0C">
            <w:pPr>
              <w:widowControl/>
              <w:jc w:val="left"/>
              <w:textAlignment w:val="center"/>
              <w:rPr>
                <w:rFonts w:ascii="宋体" w:hAnsi="宋体"/>
                <w:color w:val="auto"/>
                <w:sz w:val="18"/>
                <w:szCs w:val="18"/>
                <w:highlight w:val="none"/>
              </w:rPr>
            </w:pPr>
          </w:p>
        </w:tc>
      </w:tr>
      <w:tr w14:paraId="69A0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3525A40">
            <w:pPr>
              <w:spacing w:line="200" w:lineRule="exact"/>
              <w:jc w:val="center"/>
              <w:rPr>
                <w:rFonts w:ascii="Times New Roman" w:hAnsi="Times New Roman"/>
                <w:color w:val="auto"/>
                <w:sz w:val="18"/>
                <w:szCs w:val="18"/>
                <w:highlight w:val="none"/>
              </w:rPr>
            </w:pPr>
          </w:p>
        </w:tc>
        <w:tc>
          <w:tcPr>
            <w:tcW w:w="333" w:type="dxa"/>
            <w:vMerge w:val="continue"/>
            <w:vAlign w:val="center"/>
          </w:tcPr>
          <w:p w14:paraId="295D1647">
            <w:pPr>
              <w:spacing w:line="200" w:lineRule="exact"/>
              <w:jc w:val="center"/>
              <w:rPr>
                <w:rFonts w:ascii="Times New Roman" w:hAnsi="Times New Roman"/>
                <w:color w:val="auto"/>
                <w:sz w:val="18"/>
                <w:szCs w:val="18"/>
                <w:highlight w:val="none"/>
              </w:rPr>
            </w:pPr>
          </w:p>
        </w:tc>
        <w:tc>
          <w:tcPr>
            <w:tcW w:w="968" w:type="dxa"/>
            <w:vAlign w:val="center"/>
          </w:tcPr>
          <w:p w14:paraId="732C7124">
            <w:pPr>
              <w:jc w:val="center"/>
              <w:rPr>
                <w:rFonts w:ascii="宋体" w:hAnsi="宋体"/>
                <w:color w:val="auto"/>
                <w:sz w:val="18"/>
                <w:szCs w:val="18"/>
                <w:highlight w:val="none"/>
              </w:rPr>
            </w:pPr>
            <w:r>
              <w:rPr>
                <w:rFonts w:ascii="宋体" w:hAnsi="宋体"/>
                <w:color w:val="auto"/>
                <w:sz w:val="18"/>
                <w:szCs w:val="18"/>
                <w:highlight w:val="none"/>
              </w:rPr>
              <w:t>7120</w:t>
            </w:r>
            <w:r>
              <w:rPr>
                <w:rFonts w:hint="eastAsia" w:ascii="宋体" w:hAnsi="宋体"/>
                <w:color w:val="auto"/>
                <w:sz w:val="18"/>
                <w:szCs w:val="18"/>
                <w:highlight w:val="none"/>
              </w:rPr>
              <w:t>30</w:t>
            </w:r>
          </w:p>
        </w:tc>
        <w:tc>
          <w:tcPr>
            <w:tcW w:w="2301" w:type="dxa"/>
            <w:vAlign w:val="center"/>
          </w:tcPr>
          <w:p w14:paraId="0AFD59A2">
            <w:pPr>
              <w:jc w:val="center"/>
              <w:rPr>
                <w:rFonts w:ascii="宋体" w:hAnsi="宋体"/>
                <w:color w:val="auto"/>
                <w:sz w:val="18"/>
                <w:szCs w:val="18"/>
                <w:highlight w:val="none"/>
              </w:rPr>
            </w:pPr>
            <w:r>
              <w:rPr>
                <w:rFonts w:hint="eastAsia" w:ascii="宋体" w:hAnsi="宋体"/>
                <w:color w:val="auto"/>
                <w:sz w:val="18"/>
                <w:szCs w:val="18"/>
                <w:highlight w:val="none"/>
              </w:rPr>
              <w:t>生物化学B</w:t>
            </w:r>
          </w:p>
        </w:tc>
        <w:tc>
          <w:tcPr>
            <w:tcW w:w="553" w:type="dxa"/>
            <w:vAlign w:val="center"/>
          </w:tcPr>
          <w:p w14:paraId="34645087">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548" w:type="dxa"/>
            <w:tcBorders>
              <w:top w:val="single" w:color="auto" w:sz="4" w:space="0"/>
              <w:left w:val="nil"/>
              <w:bottom w:val="single" w:color="auto" w:sz="4" w:space="0"/>
              <w:right w:val="single" w:color="auto" w:sz="4" w:space="0"/>
            </w:tcBorders>
            <w:shd w:val="clear" w:color="auto" w:fill="auto"/>
            <w:vAlign w:val="center"/>
          </w:tcPr>
          <w:p w14:paraId="0772191F">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tcBorders>
              <w:left w:val="single" w:color="auto" w:sz="4" w:space="0"/>
            </w:tcBorders>
            <w:vAlign w:val="center"/>
          </w:tcPr>
          <w:p w14:paraId="3F3A7814">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716" w:type="dxa"/>
            <w:vAlign w:val="center"/>
          </w:tcPr>
          <w:p w14:paraId="411D6B7C">
            <w:pPr>
              <w:jc w:val="center"/>
              <w:rPr>
                <w:rFonts w:ascii="宋体" w:hAnsi="宋体"/>
                <w:color w:val="auto"/>
                <w:sz w:val="18"/>
                <w:szCs w:val="18"/>
                <w:highlight w:val="none"/>
              </w:rPr>
            </w:pPr>
            <w:r>
              <w:rPr>
                <w:rFonts w:ascii="宋体" w:hAnsi="宋体"/>
                <w:color w:val="auto"/>
                <w:sz w:val="18"/>
                <w:szCs w:val="18"/>
                <w:highlight w:val="none"/>
              </w:rPr>
              <w:t>48</w:t>
            </w:r>
          </w:p>
        </w:tc>
        <w:tc>
          <w:tcPr>
            <w:tcW w:w="592" w:type="dxa"/>
            <w:vAlign w:val="center"/>
          </w:tcPr>
          <w:p w14:paraId="20B1542F">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3</w:t>
            </w:r>
          </w:p>
        </w:tc>
        <w:tc>
          <w:tcPr>
            <w:tcW w:w="993" w:type="dxa"/>
            <w:vAlign w:val="center"/>
          </w:tcPr>
          <w:p w14:paraId="4DF74446">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20309EC">
            <w:pPr>
              <w:widowControl/>
              <w:jc w:val="left"/>
              <w:textAlignment w:val="center"/>
              <w:rPr>
                <w:rFonts w:ascii="宋体" w:hAnsi="宋体"/>
                <w:color w:val="auto"/>
                <w:sz w:val="18"/>
                <w:szCs w:val="18"/>
                <w:highlight w:val="none"/>
              </w:rPr>
            </w:pPr>
          </w:p>
        </w:tc>
      </w:tr>
      <w:tr w14:paraId="5BDF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A11E504">
            <w:pPr>
              <w:spacing w:line="200" w:lineRule="exact"/>
              <w:jc w:val="center"/>
              <w:rPr>
                <w:rFonts w:ascii="Times New Roman" w:hAnsi="Times New Roman"/>
                <w:color w:val="auto"/>
                <w:sz w:val="18"/>
                <w:szCs w:val="18"/>
                <w:highlight w:val="none"/>
              </w:rPr>
            </w:pPr>
          </w:p>
        </w:tc>
        <w:tc>
          <w:tcPr>
            <w:tcW w:w="333" w:type="dxa"/>
            <w:vMerge w:val="continue"/>
            <w:vAlign w:val="center"/>
          </w:tcPr>
          <w:p w14:paraId="2B8BB84D">
            <w:pPr>
              <w:spacing w:line="200" w:lineRule="exact"/>
              <w:jc w:val="center"/>
              <w:rPr>
                <w:rFonts w:ascii="Times New Roman" w:hAnsi="Times New Roman"/>
                <w:color w:val="auto"/>
                <w:sz w:val="18"/>
                <w:szCs w:val="18"/>
                <w:highlight w:val="none"/>
              </w:rPr>
            </w:pPr>
          </w:p>
        </w:tc>
        <w:tc>
          <w:tcPr>
            <w:tcW w:w="968" w:type="dxa"/>
            <w:vAlign w:val="center"/>
          </w:tcPr>
          <w:p w14:paraId="2A2A2064">
            <w:pPr>
              <w:jc w:val="center"/>
              <w:rPr>
                <w:rFonts w:ascii="宋体" w:hAnsi="宋体"/>
                <w:color w:val="auto"/>
                <w:sz w:val="18"/>
                <w:szCs w:val="18"/>
                <w:highlight w:val="none"/>
              </w:rPr>
            </w:pPr>
            <w:r>
              <w:rPr>
                <w:rFonts w:ascii="宋体" w:hAnsi="宋体"/>
                <w:color w:val="auto"/>
                <w:sz w:val="18"/>
                <w:szCs w:val="18"/>
                <w:highlight w:val="none"/>
              </w:rPr>
              <w:t>71203</w:t>
            </w:r>
            <w:r>
              <w:rPr>
                <w:rFonts w:hint="eastAsia" w:ascii="宋体" w:hAnsi="宋体"/>
                <w:color w:val="auto"/>
                <w:sz w:val="18"/>
                <w:szCs w:val="18"/>
                <w:highlight w:val="none"/>
              </w:rPr>
              <w:t>6</w:t>
            </w:r>
          </w:p>
        </w:tc>
        <w:tc>
          <w:tcPr>
            <w:tcW w:w="2301" w:type="dxa"/>
            <w:vAlign w:val="center"/>
          </w:tcPr>
          <w:p w14:paraId="2D295B92">
            <w:pPr>
              <w:jc w:val="center"/>
              <w:rPr>
                <w:rFonts w:ascii="宋体" w:hAnsi="宋体"/>
                <w:color w:val="auto"/>
                <w:sz w:val="18"/>
                <w:szCs w:val="18"/>
                <w:highlight w:val="none"/>
              </w:rPr>
            </w:pPr>
            <w:r>
              <w:rPr>
                <w:rFonts w:hint="eastAsia" w:ascii="宋体" w:hAnsi="宋体"/>
                <w:color w:val="auto"/>
                <w:sz w:val="18"/>
                <w:szCs w:val="18"/>
                <w:highlight w:val="none"/>
              </w:rPr>
              <w:t>细胞生物学B</w:t>
            </w:r>
          </w:p>
        </w:tc>
        <w:tc>
          <w:tcPr>
            <w:tcW w:w="553" w:type="dxa"/>
            <w:vAlign w:val="center"/>
          </w:tcPr>
          <w:p w14:paraId="26AAAF35">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48" w:type="dxa"/>
            <w:tcBorders>
              <w:top w:val="single" w:color="auto" w:sz="4" w:space="0"/>
              <w:left w:val="nil"/>
              <w:bottom w:val="single" w:color="auto" w:sz="4" w:space="0"/>
              <w:right w:val="single" w:color="auto" w:sz="4" w:space="0"/>
            </w:tcBorders>
            <w:shd w:val="clear" w:color="auto" w:fill="auto"/>
            <w:vAlign w:val="center"/>
          </w:tcPr>
          <w:p w14:paraId="7D103C72">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left w:val="single" w:color="auto" w:sz="4" w:space="0"/>
            </w:tcBorders>
            <w:vAlign w:val="center"/>
          </w:tcPr>
          <w:p w14:paraId="72EBEA75">
            <w:pPr>
              <w:jc w:val="center"/>
              <w:rPr>
                <w:rFonts w:ascii="宋体" w:hAnsi="宋体"/>
                <w:color w:val="auto"/>
                <w:sz w:val="18"/>
                <w:szCs w:val="18"/>
                <w:highlight w:val="none"/>
              </w:rPr>
            </w:pPr>
            <w:r>
              <w:rPr>
                <w:rFonts w:hint="eastAsia" w:ascii="宋体" w:hAnsi="宋体"/>
                <w:color w:val="auto"/>
                <w:sz w:val="18"/>
                <w:szCs w:val="18"/>
                <w:highlight w:val="none"/>
              </w:rPr>
              <w:t>44</w:t>
            </w:r>
          </w:p>
        </w:tc>
        <w:tc>
          <w:tcPr>
            <w:tcW w:w="716" w:type="dxa"/>
            <w:vAlign w:val="center"/>
          </w:tcPr>
          <w:p w14:paraId="5F8E6CE2">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592" w:type="dxa"/>
            <w:vAlign w:val="center"/>
          </w:tcPr>
          <w:p w14:paraId="75F406F8">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3</w:t>
            </w:r>
          </w:p>
        </w:tc>
        <w:tc>
          <w:tcPr>
            <w:tcW w:w="993" w:type="dxa"/>
            <w:vAlign w:val="center"/>
          </w:tcPr>
          <w:p w14:paraId="2DBC5560">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D241254">
            <w:pPr>
              <w:widowControl/>
              <w:jc w:val="left"/>
              <w:textAlignment w:val="center"/>
              <w:rPr>
                <w:rFonts w:ascii="宋体" w:hAnsi="宋体"/>
                <w:color w:val="auto"/>
                <w:sz w:val="18"/>
                <w:szCs w:val="18"/>
                <w:highlight w:val="none"/>
              </w:rPr>
            </w:pPr>
          </w:p>
        </w:tc>
      </w:tr>
      <w:tr w14:paraId="6F5C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5DA1D2D">
            <w:pPr>
              <w:spacing w:line="200" w:lineRule="exact"/>
              <w:jc w:val="center"/>
              <w:rPr>
                <w:rFonts w:ascii="Times New Roman" w:hAnsi="Times New Roman"/>
                <w:color w:val="auto"/>
                <w:sz w:val="18"/>
                <w:szCs w:val="18"/>
                <w:highlight w:val="none"/>
              </w:rPr>
            </w:pPr>
          </w:p>
        </w:tc>
        <w:tc>
          <w:tcPr>
            <w:tcW w:w="333" w:type="dxa"/>
            <w:vMerge w:val="continue"/>
            <w:vAlign w:val="center"/>
          </w:tcPr>
          <w:p w14:paraId="0B9E295B">
            <w:pPr>
              <w:spacing w:line="200" w:lineRule="exact"/>
              <w:jc w:val="center"/>
              <w:rPr>
                <w:rFonts w:ascii="Times New Roman" w:hAnsi="Times New Roman"/>
                <w:color w:val="auto"/>
                <w:sz w:val="18"/>
                <w:szCs w:val="18"/>
                <w:highlight w:val="none"/>
              </w:rPr>
            </w:pPr>
          </w:p>
        </w:tc>
        <w:tc>
          <w:tcPr>
            <w:tcW w:w="968" w:type="dxa"/>
            <w:vAlign w:val="center"/>
          </w:tcPr>
          <w:p w14:paraId="4DA55203">
            <w:pPr>
              <w:jc w:val="center"/>
              <w:rPr>
                <w:rFonts w:ascii="宋体" w:hAnsi="宋体"/>
                <w:color w:val="auto"/>
                <w:sz w:val="18"/>
                <w:szCs w:val="18"/>
                <w:highlight w:val="none"/>
              </w:rPr>
            </w:pPr>
            <w:r>
              <w:rPr>
                <w:rFonts w:ascii="宋体" w:hAnsi="宋体"/>
                <w:color w:val="auto"/>
                <w:sz w:val="18"/>
                <w:szCs w:val="18"/>
                <w:highlight w:val="none"/>
              </w:rPr>
              <w:t>7120</w:t>
            </w:r>
            <w:r>
              <w:rPr>
                <w:rFonts w:hint="eastAsia" w:ascii="宋体" w:hAnsi="宋体"/>
                <w:color w:val="auto"/>
                <w:sz w:val="18"/>
                <w:szCs w:val="18"/>
                <w:highlight w:val="none"/>
              </w:rPr>
              <w:t>40</w:t>
            </w:r>
          </w:p>
        </w:tc>
        <w:tc>
          <w:tcPr>
            <w:tcW w:w="2301" w:type="dxa"/>
            <w:vAlign w:val="center"/>
          </w:tcPr>
          <w:p w14:paraId="5A4821A4">
            <w:pPr>
              <w:jc w:val="center"/>
              <w:rPr>
                <w:rFonts w:ascii="宋体" w:hAnsi="宋体"/>
                <w:color w:val="auto"/>
                <w:sz w:val="18"/>
                <w:szCs w:val="18"/>
                <w:highlight w:val="none"/>
              </w:rPr>
            </w:pPr>
            <w:r>
              <w:rPr>
                <w:rFonts w:hint="eastAsia" w:ascii="宋体" w:hAnsi="宋体"/>
                <w:color w:val="auto"/>
                <w:sz w:val="18"/>
                <w:szCs w:val="18"/>
                <w:highlight w:val="none"/>
              </w:rPr>
              <w:t>医学免疫学B</w:t>
            </w:r>
          </w:p>
        </w:tc>
        <w:tc>
          <w:tcPr>
            <w:tcW w:w="553" w:type="dxa"/>
            <w:vAlign w:val="center"/>
          </w:tcPr>
          <w:p w14:paraId="1C3F87A4">
            <w:pPr>
              <w:jc w:val="center"/>
              <w:rPr>
                <w:rFonts w:ascii="宋体" w:hAnsi="宋体"/>
                <w:color w:val="auto"/>
                <w:sz w:val="18"/>
                <w:szCs w:val="18"/>
                <w:highlight w:val="none"/>
              </w:rPr>
            </w:pPr>
            <w:r>
              <w:rPr>
                <w:rFonts w:hint="eastAsia" w:ascii="宋体" w:hAnsi="宋体"/>
                <w:color w:val="auto"/>
                <w:sz w:val="18"/>
                <w:szCs w:val="18"/>
                <w:highlight w:val="none"/>
              </w:rPr>
              <w:t>2.5</w:t>
            </w:r>
          </w:p>
        </w:tc>
        <w:tc>
          <w:tcPr>
            <w:tcW w:w="548" w:type="dxa"/>
            <w:tcBorders>
              <w:top w:val="single" w:color="auto" w:sz="4" w:space="0"/>
              <w:left w:val="nil"/>
              <w:bottom w:val="single" w:color="auto" w:sz="4" w:space="0"/>
              <w:right w:val="single" w:color="auto" w:sz="4" w:space="0"/>
            </w:tcBorders>
            <w:shd w:val="clear" w:color="auto" w:fill="auto"/>
            <w:vAlign w:val="center"/>
          </w:tcPr>
          <w:p w14:paraId="4C436A1B">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left w:val="single" w:color="auto" w:sz="4" w:space="0"/>
            </w:tcBorders>
            <w:vAlign w:val="center"/>
          </w:tcPr>
          <w:p w14:paraId="514A6B3E">
            <w:pPr>
              <w:jc w:val="center"/>
              <w:rPr>
                <w:rFonts w:ascii="宋体" w:hAnsi="宋体"/>
                <w:color w:val="auto"/>
                <w:sz w:val="18"/>
                <w:szCs w:val="18"/>
                <w:highlight w:val="none"/>
              </w:rPr>
            </w:pPr>
            <w:r>
              <w:rPr>
                <w:rFonts w:ascii="宋体" w:hAnsi="宋体"/>
                <w:color w:val="auto"/>
                <w:sz w:val="18"/>
                <w:szCs w:val="18"/>
                <w:highlight w:val="none"/>
              </w:rPr>
              <w:t>48</w:t>
            </w:r>
          </w:p>
        </w:tc>
        <w:tc>
          <w:tcPr>
            <w:tcW w:w="716" w:type="dxa"/>
            <w:vAlign w:val="center"/>
          </w:tcPr>
          <w:p w14:paraId="2F0116C5">
            <w:pPr>
              <w:jc w:val="center"/>
              <w:rPr>
                <w:rFonts w:ascii="宋体" w:hAnsi="宋体"/>
                <w:color w:val="auto"/>
                <w:sz w:val="18"/>
                <w:szCs w:val="18"/>
                <w:highlight w:val="none"/>
              </w:rPr>
            </w:pPr>
            <w:r>
              <w:rPr>
                <w:rFonts w:ascii="宋体" w:hAnsi="宋体"/>
                <w:color w:val="auto"/>
                <w:sz w:val="18"/>
                <w:szCs w:val="18"/>
                <w:highlight w:val="none"/>
              </w:rPr>
              <w:t>24</w:t>
            </w:r>
          </w:p>
        </w:tc>
        <w:tc>
          <w:tcPr>
            <w:tcW w:w="592" w:type="dxa"/>
            <w:vAlign w:val="center"/>
          </w:tcPr>
          <w:p w14:paraId="57D356F6">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w:t>
            </w:r>
          </w:p>
        </w:tc>
        <w:tc>
          <w:tcPr>
            <w:tcW w:w="993" w:type="dxa"/>
            <w:vAlign w:val="center"/>
          </w:tcPr>
          <w:p w14:paraId="61BBFB93">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03AF18F0">
            <w:pPr>
              <w:widowControl/>
              <w:jc w:val="left"/>
              <w:textAlignment w:val="center"/>
              <w:rPr>
                <w:rFonts w:ascii="宋体" w:hAnsi="宋体"/>
                <w:color w:val="auto"/>
                <w:sz w:val="18"/>
                <w:szCs w:val="18"/>
                <w:highlight w:val="none"/>
              </w:rPr>
            </w:pPr>
          </w:p>
        </w:tc>
      </w:tr>
      <w:tr w14:paraId="12D0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5700EDF">
            <w:pPr>
              <w:spacing w:line="200" w:lineRule="exact"/>
              <w:jc w:val="center"/>
              <w:rPr>
                <w:rFonts w:ascii="Times New Roman" w:hAnsi="Times New Roman"/>
                <w:color w:val="auto"/>
                <w:sz w:val="18"/>
                <w:szCs w:val="18"/>
                <w:highlight w:val="none"/>
              </w:rPr>
            </w:pPr>
          </w:p>
        </w:tc>
        <w:tc>
          <w:tcPr>
            <w:tcW w:w="333" w:type="dxa"/>
            <w:vMerge w:val="continue"/>
            <w:vAlign w:val="center"/>
          </w:tcPr>
          <w:p w14:paraId="76F75467">
            <w:pPr>
              <w:spacing w:line="200" w:lineRule="exact"/>
              <w:jc w:val="center"/>
              <w:rPr>
                <w:rFonts w:ascii="Times New Roman" w:hAnsi="Times New Roman"/>
                <w:color w:val="auto"/>
                <w:sz w:val="18"/>
                <w:szCs w:val="18"/>
                <w:highlight w:val="none"/>
              </w:rPr>
            </w:pPr>
          </w:p>
        </w:tc>
        <w:tc>
          <w:tcPr>
            <w:tcW w:w="968" w:type="dxa"/>
            <w:vAlign w:val="center"/>
          </w:tcPr>
          <w:p w14:paraId="096DF9FE">
            <w:pPr>
              <w:jc w:val="center"/>
              <w:rPr>
                <w:rFonts w:ascii="宋体" w:hAnsi="宋体"/>
                <w:color w:val="auto"/>
                <w:sz w:val="18"/>
                <w:szCs w:val="18"/>
                <w:highlight w:val="none"/>
              </w:rPr>
            </w:pPr>
            <w:r>
              <w:rPr>
                <w:rFonts w:ascii="宋体" w:hAnsi="宋体"/>
                <w:color w:val="auto"/>
                <w:sz w:val="18"/>
                <w:szCs w:val="18"/>
                <w:highlight w:val="none"/>
              </w:rPr>
              <w:t>71204</w:t>
            </w:r>
            <w:r>
              <w:rPr>
                <w:rFonts w:hint="eastAsia" w:ascii="宋体" w:hAnsi="宋体"/>
                <w:color w:val="auto"/>
                <w:sz w:val="18"/>
                <w:szCs w:val="18"/>
                <w:highlight w:val="none"/>
              </w:rPr>
              <w:t>4</w:t>
            </w:r>
          </w:p>
        </w:tc>
        <w:tc>
          <w:tcPr>
            <w:tcW w:w="2301" w:type="dxa"/>
            <w:vAlign w:val="center"/>
          </w:tcPr>
          <w:p w14:paraId="5B1C4171">
            <w:pPr>
              <w:jc w:val="center"/>
              <w:rPr>
                <w:rFonts w:ascii="宋体" w:hAnsi="宋体"/>
                <w:color w:val="auto"/>
                <w:sz w:val="18"/>
                <w:szCs w:val="18"/>
                <w:highlight w:val="none"/>
              </w:rPr>
            </w:pPr>
            <w:r>
              <w:rPr>
                <w:rFonts w:hint="eastAsia" w:ascii="宋体" w:hAnsi="宋体"/>
                <w:color w:val="auto"/>
                <w:sz w:val="18"/>
                <w:szCs w:val="18"/>
                <w:highlight w:val="none"/>
              </w:rPr>
              <w:t>医学微生物学B</w:t>
            </w:r>
          </w:p>
        </w:tc>
        <w:tc>
          <w:tcPr>
            <w:tcW w:w="553" w:type="dxa"/>
            <w:vAlign w:val="center"/>
          </w:tcPr>
          <w:p w14:paraId="6607606B">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tcBorders>
              <w:top w:val="single" w:color="auto" w:sz="4" w:space="0"/>
              <w:left w:val="nil"/>
              <w:bottom w:val="single" w:color="auto" w:sz="4" w:space="0"/>
              <w:right w:val="single" w:color="auto" w:sz="4" w:space="0"/>
            </w:tcBorders>
            <w:shd w:val="clear" w:color="auto" w:fill="auto"/>
            <w:vAlign w:val="center"/>
          </w:tcPr>
          <w:p w14:paraId="440AD6F1">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left w:val="single" w:color="auto" w:sz="4" w:space="0"/>
            </w:tcBorders>
            <w:vAlign w:val="center"/>
          </w:tcPr>
          <w:p w14:paraId="6EE4AEDE">
            <w:pPr>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716" w:type="dxa"/>
            <w:vAlign w:val="center"/>
          </w:tcPr>
          <w:p w14:paraId="56157A40">
            <w:pPr>
              <w:jc w:val="center"/>
              <w:rPr>
                <w:rFonts w:ascii="宋体" w:hAnsi="宋体"/>
                <w:color w:val="auto"/>
                <w:sz w:val="18"/>
                <w:szCs w:val="18"/>
                <w:highlight w:val="none"/>
              </w:rPr>
            </w:pPr>
            <w:r>
              <w:rPr>
                <w:rFonts w:ascii="宋体" w:hAnsi="宋体"/>
                <w:color w:val="auto"/>
                <w:sz w:val="18"/>
                <w:szCs w:val="18"/>
                <w:highlight w:val="none"/>
              </w:rPr>
              <w:t>24</w:t>
            </w:r>
          </w:p>
        </w:tc>
        <w:tc>
          <w:tcPr>
            <w:tcW w:w="592" w:type="dxa"/>
            <w:vAlign w:val="center"/>
          </w:tcPr>
          <w:p w14:paraId="10FFCFFB">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w:t>
            </w:r>
          </w:p>
        </w:tc>
        <w:tc>
          <w:tcPr>
            <w:tcW w:w="993" w:type="dxa"/>
            <w:vAlign w:val="center"/>
          </w:tcPr>
          <w:p w14:paraId="40DA84C9">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1A24DA21">
            <w:pPr>
              <w:widowControl/>
              <w:jc w:val="left"/>
              <w:textAlignment w:val="center"/>
              <w:rPr>
                <w:rFonts w:ascii="宋体" w:hAnsi="宋体"/>
                <w:color w:val="auto"/>
                <w:sz w:val="18"/>
                <w:szCs w:val="18"/>
                <w:highlight w:val="none"/>
              </w:rPr>
            </w:pPr>
          </w:p>
        </w:tc>
      </w:tr>
      <w:tr w14:paraId="3A9A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31188F1">
            <w:pPr>
              <w:spacing w:line="200" w:lineRule="exact"/>
              <w:jc w:val="center"/>
              <w:rPr>
                <w:rFonts w:ascii="Times New Roman" w:hAnsi="Times New Roman"/>
                <w:color w:val="auto"/>
                <w:sz w:val="18"/>
                <w:szCs w:val="18"/>
                <w:highlight w:val="none"/>
              </w:rPr>
            </w:pPr>
          </w:p>
        </w:tc>
        <w:tc>
          <w:tcPr>
            <w:tcW w:w="333" w:type="dxa"/>
            <w:vMerge w:val="continue"/>
            <w:vAlign w:val="center"/>
          </w:tcPr>
          <w:p w14:paraId="02BF6936">
            <w:pPr>
              <w:spacing w:line="200" w:lineRule="exact"/>
              <w:jc w:val="center"/>
              <w:rPr>
                <w:rFonts w:ascii="Times New Roman" w:hAnsi="Times New Roman"/>
                <w:color w:val="auto"/>
                <w:sz w:val="18"/>
                <w:szCs w:val="18"/>
                <w:highlight w:val="none"/>
              </w:rPr>
            </w:pPr>
          </w:p>
        </w:tc>
        <w:tc>
          <w:tcPr>
            <w:tcW w:w="968" w:type="dxa"/>
            <w:vAlign w:val="center"/>
          </w:tcPr>
          <w:p w14:paraId="0433E036">
            <w:pPr>
              <w:jc w:val="center"/>
              <w:rPr>
                <w:rFonts w:ascii="宋体" w:hAnsi="宋体"/>
                <w:color w:val="auto"/>
                <w:sz w:val="18"/>
                <w:szCs w:val="18"/>
                <w:highlight w:val="none"/>
              </w:rPr>
            </w:pPr>
            <w:r>
              <w:rPr>
                <w:rFonts w:ascii="宋体" w:hAnsi="宋体"/>
                <w:color w:val="auto"/>
                <w:sz w:val="18"/>
                <w:szCs w:val="18"/>
                <w:highlight w:val="none"/>
              </w:rPr>
              <w:t>71204</w:t>
            </w:r>
            <w:r>
              <w:rPr>
                <w:rFonts w:hint="eastAsia" w:ascii="宋体" w:hAnsi="宋体"/>
                <w:color w:val="auto"/>
                <w:sz w:val="18"/>
                <w:szCs w:val="18"/>
                <w:highlight w:val="none"/>
              </w:rPr>
              <w:t>8</w:t>
            </w:r>
          </w:p>
        </w:tc>
        <w:tc>
          <w:tcPr>
            <w:tcW w:w="2301" w:type="dxa"/>
            <w:vAlign w:val="center"/>
          </w:tcPr>
          <w:p w14:paraId="552D35CF">
            <w:pPr>
              <w:jc w:val="center"/>
              <w:rPr>
                <w:rFonts w:ascii="宋体" w:hAnsi="宋体"/>
                <w:color w:val="auto"/>
                <w:sz w:val="18"/>
                <w:szCs w:val="18"/>
                <w:highlight w:val="none"/>
              </w:rPr>
            </w:pPr>
            <w:r>
              <w:rPr>
                <w:rFonts w:hint="eastAsia" w:ascii="宋体" w:hAnsi="宋体"/>
                <w:color w:val="auto"/>
                <w:sz w:val="18"/>
                <w:szCs w:val="18"/>
                <w:highlight w:val="none"/>
              </w:rPr>
              <w:t>局部解剖学B</w:t>
            </w:r>
          </w:p>
        </w:tc>
        <w:tc>
          <w:tcPr>
            <w:tcW w:w="553" w:type="dxa"/>
            <w:vAlign w:val="center"/>
          </w:tcPr>
          <w:p w14:paraId="42762DE4">
            <w:pPr>
              <w:jc w:val="center"/>
              <w:rPr>
                <w:rFonts w:ascii="宋体" w:hAnsi="宋体"/>
                <w:color w:val="auto"/>
                <w:sz w:val="18"/>
                <w:szCs w:val="18"/>
                <w:highlight w:val="none"/>
              </w:rPr>
            </w:pPr>
            <w:r>
              <w:rPr>
                <w:rFonts w:hint="eastAsia" w:ascii="宋体" w:hAnsi="宋体"/>
                <w:color w:val="auto"/>
                <w:sz w:val="18"/>
                <w:szCs w:val="18"/>
                <w:highlight w:val="none"/>
              </w:rPr>
              <w:t>3.5</w:t>
            </w:r>
          </w:p>
        </w:tc>
        <w:tc>
          <w:tcPr>
            <w:tcW w:w="548" w:type="dxa"/>
            <w:tcBorders>
              <w:top w:val="single" w:color="auto" w:sz="4" w:space="0"/>
              <w:left w:val="nil"/>
              <w:bottom w:val="single" w:color="auto" w:sz="4" w:space="0"/>
              <w:right w:val="single" w:color="auto" w:sz="4" w:space="0"/>
            </w:tcBorders>
            <w:shd w:val="clear" w:color="auto" w:fill="auto"/>
            <w:vAlign w:val="center"/>
          </w:tcPr>
          <w:p w14:paraId="4ACB5D5E">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51" w:type="dxa"/>
            <w:tcBorders>
              <w:left w:val="single" w:color="auto" w:sz="4" w:space="0"/>
            </w:tcBorders>
            <w:vAlign w:val="center"/>
          </w:tcPr>
          <w:p w14:paraId="76C9BB4F">
            <w:pPr>
              <w:jc w:val="center"/>
              <w:rPr>
                <w:rFonts w:ascii="宋体" w:hAnsi="宋体"/>
                <w:color w:val="auto"/>
                <w:sz w:val="18"/>
                <w:szCs w:val="18"/>
                <w:highlight w:val="none"/>
              </w:rPr>
            </w:pPr>
            <w:r>
              <w:rPr>
                <w:rFonts w:ascii="宋体" w:hAnsi="宋体"/>
                <w:color w:val="auto"/>
                <w:sz w:val="18"/>
                <w:szCs w:val="18"/>
                <w:highlight w:val="none"/>
              </w:rPr>
              <w:t>80</w:t>
            </w:r>
          </w:p>
        </w:tc>
        <w:tc>
          <w:tcPr>
            <w:tcW w:w="716" w:type="dxa"/>
            <w:vAlign w:val="center"/>
          </w:tcPr>
          <w:p w14:paraId="3423AF93">
            <w:pPr>
              <w:jc w:val="center"/>
              <w:rPr>
                <w:rFonts w:ascii="宋体" w:hAnsi="宋体"/>
                <w:color w:val="auto"/>
                <w:sz w:val="18"/>
                <w:szCs w:val="18"/>
                <w:highlight w:val="none"/>
              </w:rPr>
            </w:pPr>
            <w:r>
              <w:rPr>
                <w:rFonts w:hint="eastAsia" w:ascii="宋体" w:hAnsi="宋体"/>
                <w:color w:val="auto"/>
                <w:sz w:val="18"/>
                <w:szCs w:val="18"/>
                <w:highlight w:val="none"/>
              </w:rPr>
              <w:t>64</w:t>
            </w:r>
          </w:p>
        </w:tc>
        <w:tc>
          <w:tcPr>
            <w:tcW w:w="592" w:type="dxa"/>
            <w:vAlign w:val="center"/>
          </w:tcPr>
          <w:p w14:paraId="58136734">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vAlign w:val="center"/>
          </w:tcPr>
          <w:p w14:paraId="7B6B16B2">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56529E94">
            <w:pPr>
              <w:widowControl/>
              <w:jc w:val="left"/>
              <w:textAlignment w:val="center"/>
              <w:rPr>
                <w:rFonts w:ascii="宋体" w:hAnsi="宋体"/>
                <w:color w:val="auto"/>
                <w:sz w:val="18"/>
                <w:szCs w:val="18"/>
                <w:highlight w:val="none"/>
              </w:rPr>
            </w:pPr>
          </w:p>
        </w:tc>
      </w:tr>
      <w:tr w14:paraId="76BA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16BA4FB">
            <w:pPr>
              <w:spacing w:line="200" w:lineRule="exact"/>
              <w:jc w:val="center"/>
              <w:rPr>
                <w:rFonts w:ascii="Times New Roman" w:hAnsi="Times New Roman"/>
                <w:color w:val="auto"/>
                <w:sz w:val="18"/>
                <w:szCs w:val="18"/>
                <w:highlight w:val="none"/>
              </w:rPr>
            </w:pPr>
          </w:p>
        </w:tc>
        <w:tc>
          <w:tcPr>
            <w:tcW w:w="333" w:type="dxa"/>
            <w:vMerge w:val="continue"/>
            <w:vAlign w:val="center"/>
          </w:tcPr>
          <w:p w14:paraId="29A50A93">
            <w:pPr>
              <w:spacing w:line="200" w:lineRule="exact"/>
              <w:jc w:val="center"/>
              <w:rPr>
                <w:rFonts w:ascii="Times New Roman" w:hAnsi="Times New Roman"/>
                <w:color w:val="auto"/>
                <w:sz w:val="18"/>
                <w:szCs w:val="18"/>
                <w:highlight w:val="none"/>
              </w:rPr>
            </w:pPr>
          </w:p>
        </w:tc>
        <w:tc>
          <w:tcPr>
            <w:tcW w:w="968" w:type="dxa"/>
            <w:vAlign w:val="center"/>
          </w:tcPr>
          <w:p w14:paraId="3B9377A1">
            <w:pPr>
              <w:jc w:val="center"/>
              <w:rPr>
                <w:rFonts w:ascii="宋体" w:hAnsi="宋体"/>
                <w:color w:val="auto"/>
                <w:sz w:val="18"/>
                <w:szCs w:val="18"/>
                <w:highlight w:val="none"/>
              </w:rPr>
            </w:pPr>
            <w:r>
              <w:rPr>
                <w:rFonts w:ascii="宋体" w:hAnsi="宋体"/>
                <w:color w:val="auto"/>
                <w:sz w:val="18"/>
                <w:szCs w:val="18"/>
                <w:highlight w:val="none"/>
              </w:rPr>
              <w:t>7120</w:t>
            </w:r>
            <w:r>
              <w:rPr>
                <w:rFonts w:hint="eastAsia" w:ascii="宋体" w:hAnsi="宋体"/>
                <w:color w:val="auto"/>
                <w:sz w:val="18"/>
                <w:szCs w:val="18"/>
                <w:highlight w:val="none"/>
              </w:rPr>
              <w:t>50</w:t>
            </w:r>
          </w:p>
        </w:tc>
        <w:tc>
          <w:tcPr>
            <w:tcW w:w="2301" w:type="dxa"/>
            <w:vAlign w:val="center"/>
          </w:tcPr>
          <w:p w14:paraId="2361273E">
            <w:pPr>
              <w:jc w:val="center"/>
              <w:rPr>
                <w:rFonts w:ascii="宋体" w:hAnsi="宋体"/>
                <w:color w:val="auto"/>
                <w:sz w:val="18"/>
                <w:szCs w:val="18"/>
                <w:highlight w:val="none"/>
              </w:rPr>
            </w:pPr>
            <w:r>
              <w:rPr>
                <w:rFonts w:hint="eastAsia" w:ascii="宋体" w:hAnsi="宋体"/>
                <w:color w:val="auto"/>
                <w:sz w:val="18"/>
                <w:szCs w:val="18"/>
                <w:highlight w:val="none"/>
              </w:rPr>
              <w:t>医学遗传学B</w:t>
            </w:r>
          </w:p>
        </w:tc>
        <w:tc>
          <w:tcPr>
            <w:tcW w:w="553" w:type="dxa"/>
            <w:vAlign w:val="center"/>
          </w:tcPr>
          <w:p w14:paraId="612B4180">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48" w:type="dxa"/>
            <w:tcBorders>
              <w:top w:val="single" w:color="auto" w:sz="4" w:space="0"/>
              <w:left w:val="nil"/>
              <w:bottom w:val="single" w:color="auto" w:sz="4" w:space="0"/>
              <w:right w:val="single" w:color="auto" w:sz="4" w:space="0"/>
            </w:tcBorders>
            <w:shd w:val="clear" w:color="auto" w:fill="auto"/>
            <w:vAlign w:val="center"/>
          </w:tcPr>
          <w:p w14:paraId="537CAC62">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left w:val="single" w:color="auto" w:sz="4" w:space="0"/>
            </w:tcBorders>
            <w:vAlign w:val="center"/>
          </w:tcPr>
          <w:p w14:paraId="70EE001E">
            <w:pPr>
              <w:jc w:val="center"/>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0</w:t>
            </w:r>
          </w:p>
        </w:tc>
        <w:tc>
          <w:tcPr>
            <w:tcW w:w="716" w:type="dxa"/>
            <w:vAlign w:val="center"/>
          </w:tcPr>
          <w:p w14:paraId="75877AE7">
            <w:pPr>
              <w:jc w:val="center"/>
              <w:rPr>
                <w:rFonts w:ascii="宋体" w:hAnsi="宋体"/>
                <w:color w:val="auto"/>
                <w:sz w:val="18"/>
                <w:szCs w:val="18"/>
                <w:highlight w:val="none"/>
              </w:rPr>
            </w:pPr>
            <w:r>
              <w:rPr>
                <w:rFonts w:ascii="宋体" w:hAnsi="宋体"/>
                <w:color w:val="auto"/>
                <w:sz w:val="18"/>
                <w:szCs w:val="18"/>
                <w:highlight w:val="none"/>
              </w:rPr>
              <w:t>16</w:t>
            </w:r>
          </w:p>
        </w:tc>
        <w:tc>
          <w:tcPr>
            <w:tcW w:w="592" w:type="dxa"/>
            <w:vAlign w:val="center"/>
          </w:tcPr>
          <w:p w14:paraId="6982E16F">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w:t>
            </w:r>
          </w:p>
        </w:tc>
        <w:tc>
          <w:tcPr>
            <w:tcW w:w="993" w:type="dxa"/>
            <w:vAlign w:val="center"/>
          </w:tcPr>
          <w:p w14:paraId="5D0F405B">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D24C584">
            <w:pPr>
              <w:widowControl/>
              <w:jc w:val="left"/>
              <w:textAlignment w:val="center"/>
              <w:rPr>
                <w:rFonts w:ascii="宋体" w:hAnsi="宋体"/>
                <w:color w:val="auto"/>
                <w:sz w:val="18"/>
                <w:szCs w:val="18"/>
                <w:highlight w:val="none"/>
              </w:rPr>
            </w:pPr>
          </w:p>
        </w:tc>
      </w:tr>
      <w:tr w14:paraId="20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E5E3CE2">
            <w:pPr>
              <w:spacing w:line="200" w:lineRule="exact"/>
              <w:jc w:val="center"/>
              <w:rPr>
                <w:rFonts w:ascii="Times New Roman" w:hAnsi="Times New Roman"/>
                <w:color w:val="auto"/>
                <w:sz w:val="18"/>
                <w:szCs w:val="18"/>
                <w:highlight w:val="none"/>
              </w:rPr>
            </w:pPr>
          </w:p>
        </w:tc>
        <w:tc>
          <w:tcPr>
            <w:tcW w:w="333" w:type="dxa"/>
            <w:vMerge w:val="continue"/>
            <w:vAlign w:val="center"/>
          </w:tcPr>
          <w:p w14:paraId="6052A369">
            <w:pPr>
              <w:spacing w:line="200" w:lineRule="exact"/>
              <w:jc w:val="center"/>
              <w:rPr>
                <w:rFonts w:ascii="Times New Roman" w:hAnsi="Times New Roman"/>
                <w:color w:val="auto"/>
                <w:sz w:val="18"/>
                <w:szCs w:val="18"/>
                <w:highlight w:val="none"/>
              </w:rPr>
            </w:pPr>
          </w:p>
        </w:tc>
        <w:tc>
          <w:tcPr>
            <w:tcW w:w="968" w:type="dxa"/>
            <w:vAlign w:val="center"/>
          </w:tcPr>
          <w:p w14:paraId="5D53CFE7">
            <w:pPr>
              <w:jc w:val="center"/>
              <w:rPr>
                <w:rFonts w:ascii="宋体" w:hAnsi="宋体"/>
                <w:color w:val="auto"/>
                <w:sz w:val="18"/>
                <w:szCs w:val="18"/>
                <w:highlight w:val="none"/>
              </w:rPr>
            </w:pPr>
            <w:r>
              <w:rPr>
                <w:rFonts w:ascii="宋体" w:hAnsi="宋体"/>
                <w:color w:val="auto"/>
                <w:sz w:val="18"/>
                <w:szCs w:val="18"/>
                <w:highlight w:val="none"/>
              </w:rPr>
              <w:t>71205</w:t>
            </w:r>
            <w:r>
              <w:rPr>
                <w:rFonts w:hint="eastAsia" w:ascii="宋体" w:hAnsi="宋体"/>
                <w:color w:val="auto"/>
                <w:sz w:val="18"/>
                <w:szCs w:val="18"/>
                <w:highlight w:val="none"/>
              </w:rPr>
              <w:t>4</w:t>
            </w:r>
          </w:p>
        </w:tc>
        <w:tc>
          <w:tcPr>
            <w:tcW w:w="2301" w:type="dxa"/>
            <w:vAlign w:val="center"/>
          </w:tcPr>
          <w:p w14:paraId="735BCC2C">
            <w:pPr>
              <w:jc w:val="center"/>
              <w:rPr>
                <w:rFonts w:ascii="宋体" w:hAnsi="宋体"/>
                <w:color w:val="auto"/>
                <w:sz w:val="18"/>
                <w:szCs w:val="18"/>
                <w:highlight w:val="none"/>
              </w:rPr>
            </w:pPr>
            <w:r>
              <w:rPr>
                <w:rFonts w:hint="eastAsia" w:ascii="宋体" w:hAnsi="宋体"/>
                <w:color w:val="auto"/>
                <w:sz w:val="18"/>
                <w:szCs w:val="18"/>
                <w:highlight w:val="none"/>
              </w:rPr>
              <w:t>人体寄生虫学B</w:t>
            </w:r>
          </w:p>
        </w:tc>
        <w:tc>
          <w:tcPr>
            <w:tcW w:w="553" w:type="dxa"/>
            <w:vAlign w:val="center"/>
          </w:tcPr>
          <w:p w14:paraId="23B4AC79">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48" w:type="dxa"/>
            <w:tcBorders>
              <w:top w:val="single" w:color="auto" w:sz="4" w:space="0"/>
              <w:left w:val="nil"/>
              <w:bottom w:val="single" w:color="auto" w:sz="4" w:space="0"/>
              <w:right w:val="single" w:color="auto" w:sz="4" w:space="0"/>
            </w:tcBorders>
            <w:shd w:val="clear" w:color="auto" w:fill="auto"/>
            <w:vAlign w:val="center"/>
          </w:tcPr>
          <w:p w14:paraId="6549546E">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left w:val="single" w:color="auto" w:sz="4" w:space="0"/>
            </w:tcBorders>
            <w:vAlign w:val="center"/>
          </w:tcPr>
          <w:p w14:paraId="4938DBD3">
            <w:pPr>
              <w:jc w:val="center"/>
              <w:rPr>
                <w:rFonts w:ascii="宋体" w:hAnsi="宋体"/>
                <w:color w:val="auto"/>
                <w:sz w:val="18"/>
                <w:szCs w:val="18"/>
                <w:highlight w:val="none"/>
              </w:rPr>
            </w:pPr>
            <w:r>
              <w:rPr>
                <w:rFonts w:hint="eastAsia" w:ascii="宋体" w:hAnsi="宋体"/>
                <w:color w:val="auto"/>
                <w:sz w:val="18"/>
                <w:szCs w:val="18"/>
                <w:highlight w:val="none"/>
              </w:rPr>
              <w:t>36</w:t>
            </w:r>
          </w:p>
        </w:tc>
        <w:tc>
          <w:tcPr>
            <w:tcW w:w="716" w:type="dxa"/>
            <w:vAlign w:val="center"/>
          </w:tcPr>
          <w:p w14:paraId="2555FBA8">
            <w:pPr>
              <w:jc w:val="center"/>
              <w:rPr>
                <w:rFonts w:ascii="宋体" w:hAnsi="宋体"/>
                <w:color w:val="auto"/>
                <w:sz w:val="18"/>
                <w:szCs w:val="18"/>
                <w:highlight w:val="none"/>
              </w:rPr>
            </w:pPr>
            <w:r>
              <w:rPr>
                <w:rFonts w:ascii="宋体" w:hAnsi="宋体"/>
                <w:color w:val="auto"/>
                <w:sz w:val="18"/>
                <w:szCs w:val="18"/>
                <w:highlight w:val="none"/>
              </w:rPr>
              <w:t>16</w:t>
            </w:r>
          </w:p>
        </w:tc>
        <w:tc>
          <w:tcPr>
            <w:tcW w:w="592" w:type="dxa"/>
            <w:vAlign w:val="center"/>
          </w:tcPr>
          <w:p w14:paraId="6EA412E0">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vAlign w:val="center"/>
          </w:tcPr>
          <w:p w14:paraId="27751A15">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52765119">
            <w:pPr>
              <w:widowControl/>
              <w:jc w:val="left"/>
              <w:textAlignment w:val="center"/>
              <w:rPr>
                <w:rFonts w:ascii="宋体" w:hAnsi="宋体"/>
                <w:color w:val="auto"/>
                <w:sz w:val="18"/>
                <w:szCs w:val="18"/>
                <w:highlight w:val="none"/>
              </w:rPr>
            </w:pPr>
          </w:p>
        </w:tc>
      </w:tr>
      <w:tr w14:paraId="305B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04E8B53">
            <w:pPr>
              <w:spacing w:line="200" w:lineRule="exact"/>
              <w:jc w:val="center"/>
              <w:rPr>
                <w:rFonts w:ascii="Times New Roman" w:hAnsi="Times New Roman"/>
                <w:color w:val="auto"/>
                <w:sz w:val="18"/>
                <w:szCs w:val="18"/>
                <w:highlight w:val="none"/>
              </w:rPr>
            </w:pPr>
          </w:p>
        </w:tc>
        <w:tc>
          <w:tcPr>
            <w:tcW w:w="333" w:type="dxa"/>
            <w:vMerge w:val="continue"/>
            <w:vAlign w:val="center"/>
          </w:tcPr>
          <w:p w14:paraId="1043DB5A">
            <w:pPr>
              <w:spacing w:line="200" w:lineRule="exact"/>
              <w:jc w:val="center"/>
              <w:rPr>
                <w:rFonts w:ascii="Times New Roman" w:hAnsi="Times New Roman"/>
                <w:color w:val="auto"/>
                <w:sz w:val="18"/>
                <w:szCs w:val="18"/>
                <w:highlight w:val="none"/>
              </w:rPr>
            </w:pPr>
          </w:p>
        </w:tc>
        <w:tc>
          <w:tcPr>
            <w:tcW w:w="968" w:type="dxa"/>
            <w:vAlign w:val="center"/>
          </w:tcPr>
          <w:p w14:paraId="1642CA43">
            <w:pPr>
              <w:jc w:val="center"/>
              <w:rPr>
                <w:rFonts w:ascii="宋体" w:hAnsi="宋体"/>
                <w:color w:val="auto"/>
                <w:sz w:val="18"/>
                <w:szCs w:val="18"/>
                <w:highlight w:val="none"/>
              </w:rPr>
            </w:pPr>
            <w:r>
              <w:rPr>
                <w:rFonts w:hint="eastAsia" w:ascii="宋体" w:hAnsi="宋体"/>
                <w:color w:val="auto"/>
                <w:sz w:val="18"/>
                <w:szCs w:val="18"/>
                <w:highlight w:val="none"/>
              </w:rPr>
              <w:t>27</w:t>
            </w:r>
            <w:r>
              <w:rPr>
                <w:rFonts w:ascii="宋体" w:hAnsi="宋体"/>
                <w:color w:val="auto"/>
                <w:sz w:val="18"/>
                <w:szCs w:val="18"/>
                <w:highlight w:val="none"/>
              </w:rPr>
              <w:t>212</w:t>
            </w:r>
            <w:r>
              <w:rPr>
                <w:rFonts w:hint="eastAsia" w:ascii="宋体" w:hAnsi="宋体"/>
                <w:color w:val="auto"/>
                <w:sz w:val="18"/>
                <w:szCs w:val="18"/>
                <w:highlight w:val="none"/>
              </w:rPr>
              <w:t>5</w:t>
            </w:r>
          </w:p>
        </w:tc>
        <w:tc>
          <w:tcPr>
            <w:tcW w:w="2301" w:type="dxa"/>
            <w:vAlign w:val="center"/>
          </w:tcPr>
          <w:p w14:paraId="1B563985">
            <w:pPr>
              <w:jc w:val="center"/>
              <w:rPr>
                <w:rFonts w:ascii="宋体" w:hAnsi="宋体"/>
                <w:color w:val="auto"/>
                <w:sz w:val="18"/>
                <w:szCs w:val="18"/>
                <w:highlight w:val="none"/>
              </w:rPr>
            </w:pPr>
            <w:r>
              <w:rPr>
                <w:rFonts w:hint="eastAsia" w:ascii="宋体" w:hAnsi="宋体"/>
                <w:color w:val="auto"/>
                <w:sz w:val="18"/>
                <w:szCs w:val="18"/>
                <w:highlight w:val="none"/>
              </w:rPr>
              <w:t>预防医学</w:t>
            </w:r>
          </w:p>
        </w:tc>
        <w:tc>
          <w:tcPr>
            <w:tcW w:w="553" w:type="dxa"/>
            <w:vAlign w:val="center"/>
          </w:tcPr>
          <w:p w14:paraId="55E95A3D">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548" w:type="dxa"/>
            <w:tcBorders>
              <w:top w:val="single" w:color="auto" w:sz="4" w:space="0"/>
              <w:left w:val="nil"/>
              <w:bottom w:val="single" w:color="auto" w:sz="4" w:space="0"/>
              <w:right w:val="single" w:color="auto" w:sz="4" w:space="0"/>
            </w:tcBorders>
            <w:shd w:val="clear" w:color="auto" w:fill="auto"/>
            <w:vAlign w:val="center"/>
          </w:tcPr>
          <w:p w14:paraId="7437B577">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left w:val="single" w:color="auto" w:sz="4" w:space="0"/>
            </w:tcBorders>
            <w:vAlign w:val="center"/>
          </w:tcPr>
          <w:p w14:paraId="1839983C">
            <w:pPr>
              <w:jc w:val="center"/>
              <w:rPr>
                <w:rFonts w:ascii="宋体" w:hAnsi="宋体"/>
                <w:color w:val="auto"/>
                <w:sz w:val="18"/>
                <w:szCs w:val="18"/>
                <w:highlight w:val="none"/>
              </w:rPr>
            </w:pPr>
            <w:r>
              <w:rPr>
                <w:rFonts w:ascii="宋体" w:hAnsi="宋体"/>
                <w:color w:val="auto"/>
                <w:sz w:val="18"/>
                <w:szCs w:val="18"/>
                <w:highlight w:val="none"/>
              </w:rPr>
              <w:t>90</w:t>
            </w:r>
          </w:p>
        </w:tc>
        <w:tc>
          <w:tcPr>
            <w:tcW w:w="716" w:type="dxa"/>
            <w:vAlign w:val="center"/>
          </w:tcPr>
          <w:p w14:paraId="7491EEF7">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2</w:t>
            </w:r>
          </w:p>
        </w:tc>
        <w:tc>
          <w:tcPr>
            <w:tcW w:w="592" w:type="dxa"/>
            <w:vAlign w:val="center"/>
          </w:tcPr>
          <w:p w14:paraId="1D896A46">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vAlign w:val="center"/>
          </w:tcPr>
          <w:p w14:paraId="3BBED2AD">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2A5091F">
            <w:pPr>
              <w:widowControl/>
              <w:jc w:val="left"/>
              <w:textAlignment w:val="center"/>
              <w:rPr>
                <w:rFonts w:ascii="宋体" w:hAnsi="宋体"/>
                <w:color w:val="auto"/>
                <w:sz w:val="18"/>
                <w:szCs w:val="18"/>
                <w:highlight w:val="none"/>
              </w:rPr>
            </w:pPr>
          </w:p>
        </w:tc>
      </w:tr>
      <w:tr w14:paraId="74DC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848D01B">
            <w:pPr>
              <w:spacing w:line="200" w:lineRule="exact"/>
              <w:jc w:val="center"/>
              <w:rPr>
                <w:rFonts w:ascii="Times New Roman" w:hAnsi="Times New Roman"/>
                <w:color w:val="auto"/>
                <w:sz w:val="18"/>
                <w:szCs w:val="18"/>
                <w:highlight w:val="none"/>
              </w:rPr>
            </w:pPr>
          </w:p>
        </w:tc>
        <w:tc>
          <w:tcPr>
            <w:tcW w:w="333" w:type="dxa"/>
            <w:vMerge w:val="continue"/>
            <w:vAlign w:val="center"/>
          </w:tcPr>
          <w:p w14:paraId="2C646A8F">
            <w:pPr>
              <w:spacing w:line="200" w:lineRule="exact"/>
              <w:jc w:val="center"/>
              <w:rPr>
                <w:rFonts w:ascii="Times New Roman" w:hAnsi="Times New Roman"/>
                <w:color w:val="auto"/>
                <w:sz w:val="18"/>
                <w:szCs w:val="18"/>
                <w:highlight w:val="none"/>
              </w:rPr>
            </w:pPr>
          </w:p>
        </w:tc>
        <w:tc>
          <w:tcPr>
            <w:tcW w:w="3269" w:type="dxa"/>
            <w:gridSpan w:val="2"/>
            <w:tcBorders>
              <w:right w:val="single" w:color="auto" w:sz="4" w:space="0"/>
            </w:tcBorders>
            <w:vAlign w:val="center"/>
          </w:tcPr>
          <w:p w14:paraId="2358C61E">
            <w:pPr>
              <w:jc w:val="center"/>
              <w:rPr>
                <w:rFonts w:ascii="Times New Roman" w:hAnsi="Times New Roman"/>
                <w:color w:val="auto"/>
                <w:sz w:val="18"/>
                <w:szCs w:val="18"/>
                <w:highlight w:val="none"/>
              </w:rPr>
            </w:pPr>
            <w:r>
              <w:rPr>
                <w:rFonts w:hint="eastAsia"/>
                <w:color w:val="auto"/>
                <w:highlight w:val="none"/>
              </w:rPr>
              <w:t>小计</w:t>
            </w:r>
          </w:p>
        </w:tc>
        <w:tc>
          <w:tcPr>
            <w:tcW w:w="553" w:type="dxa"/>
            <w:tcBorders>
              <w:top w:val="single" w:color="auto" w:sz="4" w:space="0"/>
              <w:left w:val="nil"/>
              <w:bottom w:val="single" w:color="auto" w:sz="4" w:space="0"/>
              <w:right w:val="single" w:color="auto" w:sz="4" w:space="0"/>
            </w:tcBorders>
            <w:shd w:val="clear" w:color="auto" w:fill="auto"/>
            <w:vAlign w:val="center"/>
          </w:tcPr>
          <w:p w14:paraId="1FB54265">
            <w:pPr>
              <w:ind w:right="105"/>
              <w:jc w:val="center"/>
              <w:rPr>
                <w:rFonts w:ascii="宋体" w:hAnsi="宋体" w:cs="宋体"/>
                <w:b/>
                <w:color w:val="auto"/>
                <w:sz w:val="24"/>
                <w:szCs w:val="24"/>
                <w:highlight w:val="none"/>
              </w:rPr>
            </w:pPr>
            <w:r>
              <w:rPr>
                <w:rFonts w:hint="eastAsia"/>
                <w:b/>
                <w:color w:val="auto"/>
                <w:highlight w:val="none"/>
              </w:rPr>
              <w:t>48</w:t>
            </w:r>
          </w:p>
        </w:tc>
        <w:tc>
          <w:tcPr>
            <w:tcW w:w="548" w:type="dxa"/>
            <w:shd w:val="clear" w:color="auto" w:fill="auto"/>
            <w:vAlign w:val="center"/>
          </w:tcPr>
          <w:p w14:paraId="07C0D9D6">
            <w:pPr>
              <w:jc w:val="center"/>
              <w:rPr>
                <w:rFonts w:ascii="宋体" w:hAnsi="宋体" w:cs="宋体"/>
                <w:b/>
                <w:color w:val="auto"/>
                <w:sz w:val="24"/>
                <w:szCs w:val="24"/>
                <w:highlight w:val="none"/>
              </w:rPr>
            </w:pPr>
            <w:r>
              <w:rPr>
                <w:rFonts w:hint="eastAsia"/>
                <w:b/>
                <w:color w:val="auto"/>
                <w:highlight w:val="none"/>
              </w:rPr>
              <w:t>16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71A29D">
            <w:pPr>
              <w:jc w:val="center"/>
              <w:rPr>
                <w:rFonts w:ascii="宋体" w:hAnsi="宋体" w:cs="宋体"/>
                <w:b/>
                <w:color w:val="auto"/>
                <w:sz w:val="24"/>
                <w:szCs w:val="24"/>
                <w:highlight w:val="none"/>
              </w:rPr>
            </w:pPr>
            <w:r>
              <w:rPr>
                <w:rFonts w:hint="eastAsia"/>
                <w:b/>
                <w:color w:val="auto"/>
                <w:highlight w:val="none"/>
              </w:rPr>
              <w:t>1006</w:t>
            </w:r>
          </w:p>
        </w:tc>
        <w:tc>
          <w:tcPr>
            <w:tcW w:w="716" w:type="dxa"/>
            <w:tcBorders>
              <w:top w:val="single" w:color="auto" w:sz="4" w:space="0"/>
              <w:left w:val="nil"/>
              <w:bottom w:val="single" w:color="auto" w:sz="4" w:space="0"/>
              <w:right w:val="single" w:color="auto" w:sz="4" w:space="0"/>
            </w:tcBorders>
            <w:shd w:val="clear" w:color="auto" w:fill="auto"/>
            <w:vAlign w:val="center"/>
          </w:tcPr>
          <w:p w14:paraId="7E781987">
            <w:pPr>
              <w:jc w:val="center"/>
              <w:rPr>
                <w:rFonts w:ascii="宋体" w:hAnsi="宋体" w:cs="宋体"/>
                <w:b/>
                <w:color w:val="auto"/>
                <w:sz w:val="24"/>
                <w:szCs w:val="24"/>
                <w:highlight w:val="none"/>
              </w:rPr>
            </w:pPr>
            <w:r>
              <w:rPr>
                <w:rFonts w:hint="eastAsia"/>
                <w:b/>
                <w:color w:val="auto"/>
                <w:highlight w:val="none"/>
              </w:rPr>
              <w:t>456</w:t>
            </w:r>
          </w:p>
        </w:tc>
        <w:tc>
          <w:tcPr>
            <w:tcW w:w="592" w:type="dxa"/>
            <w:vAlign w:val="center"/>
          </w:tcPr>
          <w:p w14:paraId="60784E98">
            <w:pPr>
              <w:widowControl/>
              <w:jc w:val="center"/>
              <w:textAlignment w:val="center"/>
              <w:rPr>
                <w:rFonts w:ascii="Times New Roman" w:hAnsi="Times New Roman"/>
                <w:color w:val="auto"/>
                <w:spacing w:val="-20"/>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26C157C">
            <w:pPr>
              <w:widowControl/>
              <w:jc w:val="center"/>
              <w:rPr>
                <w:rFonts w:ascii="Times New Roman" w:hAnsi="Times New Roman"/>
                <w:color w:val="auto"/>
                <w:sz w:val="18"/>
                <w:szCs w:val="18"/>
                <w:highlight w:val="none"/>
              </w:rPr>
            </w:pPr>
          </w:p>
        </w:tc>
        <w:tc>
          <w:tcPr>
            <w:tcW w:w="2101" w:type="dxa"/>
            <w:vAlign w:val="center"/>
          </w:tcPr>
          <w:p w14:paraId="0780D79E">
            <w:pPr>
              <w:spacing w:line="200" w:lineRule="exact"/>
              <w:jc w:val="left"/>
              <w:rPr>
                <w:rFonts w:ascii="Times New Roman" w:hAnsi="Times New Roman"/>
                <w:color w:val="auto"/>
                <w:sz w:val="18"/>
                <w:szCs w:val="18"/>
                <w:highlight w:val="none"/>
              </w:rPr>
            </w:pPr>
          </w:p>
        </w:tc>
      </w:tr>
      <w:tr w14:paraId="2E76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BB11036">
            <w:pPr>
              <w:spacing w:line="200" w:lineRule="exact"/>
              <w:jc w:val="center"/>
              <w:rPr>
                <w:rFonts w:ascii="Times New Roman" w:hAnsi="Times New Roman"/>
                <w:color w:val="auto"/>
                <w:sz w:val="18"/>
                <w:szCs w:val="18"/>
                <w:highlight w:val="none"/>
              </w:rPr>
            </w:pPr>
          </w:p>
        </w:tc>
        <w:tc>
          <w:tcPr>
            <w:tcW w:w="333" w:type="dxa"/>
            <w:vMerge w:val="restart"/>
            <w:vAlign w:val="center"/>
          </w:tcPr>
          <w:p w14:paraId="62C7B71D">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选修课</w:t>
            </w:r>
          </w:p>
        </w:tc>
        <w:tc>
          <w:tcPr>
            <w:tcW w:w="968" w:type="dxa"/>
            <w:vAlign w:val="center"/>
          </w:tcPr>
          <w:p w14:paraId="22C8C906">
            <w:pPr>
              <w:jc w:val="center"/>
              <w:rPr>
                <w:rFonts w:ascii="宋体" w:hAnsi="宋体"/>
                <w:color w:val="auto"/>
                <w:sz w:val="18"/>
                <w:szCs w:val="18"/>
                <w:highlight w:val="none"/>
              </w:rPr>
            </w:pPr>
            <w:r>
              <w:rPr>
                <w:rFonts w:ascii="宋体" w:hAnsi="宋体"/>
                <w:color w:val="auto"/>
                <w:sz w:val="18"/>
                <w:szCs w:val="18"/>
                <w:highlight w:val="none"/>
              </w:rPr>
              <w:t>7110</w:t>
            </w:r>
            <w:r>
              <w:rPr>
                <w:rFonts w:hint="eastAsia" w:ascii="宋体" w:hAnsi="宋体"/>
                <w:color w:val="auto"/>
                <w:sz w:val="18"/>
                <w:szCs w:val="18"/>
                <w:highlight w:val="none"/>
              </w:rPr>
              <w:t>60</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0BD4BDD4">
            <w:pPr>
              <w:jc w:val="center"/>
              <w:rPr>
                <w:rFonts w:ascii="宋体" w:hAnsi="宋体"/>
                <w:color w:val="auto"/>
                <w:sz w:val="18"/>
                <w:szCs w:val="18"/>
                <w:highlight w:val="none"/>
              </w:rPr>
            </w:pPr>
            <w:r>
              <w:rPr>
                <w:rFonts w:hint="eastAsia" w:ascii="宋体" w:hAnsi="宋体"/>
                <w:color w:val="auto"/>
                <w:sz w:val="18"/>
                <w:szCs w:val="18"/>
                <w:highlight w:val="none"/>
              </w:rPr>
              <w:t>法医学B*</w:t>
            </w:r>
          </w:p>
        </w:tc>
        <w:tc>
          <w:tcPr>
            <w:tcW w:w="553" w:type="dxa"/>
            <w:tcBorders>
              <w:top w:val="single" w:color="auto" w:sz="4" w:space="0"/>
              <w:left w:val="nil"/>
              <w:bottom w:val="single" w:color="auto" w:sz="4" w:space="0"/>
              <w:right w:val="single" w:color="auto" w:sz="4" w:space="0"/>
            </w:tcBorders>
            <w:shd w:val="clear" w:color="auto" w:fill="auto"/>
            <w:vAlign w:val="center"/>
          </w:tcPr>
          <w:p w14:paraId="7B832EE6">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Align w:val="center"/>
          </w:tcPr>
          <w:p w14:paraId="72AB394B">
            <w:pPr>
              <w:jc w:val="center"/>
              <w:textAlignment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C1E94F">
            <w:pPr>
              <w:jc w:val="center"/>
              <w:rPr>
                <w:rFonts w:ascii="宋体" w:hAnsi="宋体"/>
                <w:color w:val="auto"/>
                <w:sz w:val="18"/>
                <w:szCs w:val="18"/>
                <w:highlight w:val="none"/>
              </w:rPr>
            </w:pPr>
            <w:r>
              <w:rPr>
                <w:rFonts w:ascii="宋体" w:hAnsi="宋体"/>
                <w:color w:val="auto"/>
                <w:sz w:val="18"/>
                <w:szCs w:val="18"/>
                <w:highlight w:val="none"/>
              </w:rPr>
              <w:t>30</w:t>
            </w:r>
          </w:p>
        </w:tc>
        <w:tc>
          <w:tcPr>
            <w:tcW w:w="716" w:type="dxa"/>
            <w:tcBorders>
              <w:top w:val="single" w:color="auto" w:sz="4" w:space="0"/>
              <w:left w:val="nil"/>
              <w:bottom w:val="single" w:color="auto" w:sz="4" w:space="0"/>
              <w:right w:val="single" w:color="auto" w:sz="4" w:space="0"/>
            </w:tcBorders>
            <w:shd w:val="clear" w:color="auto" w:fill="auto"/>
            <w:vAlign w:val="center"/>
          </w:tcPr>
          <w:p w14:paraId="0320474E">
            <w:pPr>
              <w:jc w:val="center"/>
              <w:rPr>
                <w:rFonts w:ascii="宋体" w:hAnsi="宋体"/>
                <w:color w:val="auto"/>
                <w:sz w:val="18"/>
                <w:szCs w:val="18"/>
                <w:highlight w:val="none"/>
              </w:rPr>
            </w:pPr>
          </w:p>
        </w:tc>
        <w:tc>
          <w:tcPr>
            <w:tcW w:w="592" w:type="dxa"/>
            <w:vAlign w:val="center"/>
          </w:tcPr>
          <w:p w14:paraId="085C3961">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vAlign w:val="center"/>
          </w:tcPr>
          <w:p w14:paraId="55120100">
            <w:pPr>
              <w:widowControl/>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101" w:type="dxa"/>
            <w:vMerge w:val="restart"/>
            <w:vAlign w:val="center"/>
          </w:tcPr>
          <w:p w14:paraId="2EBD47C4">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本模块至少选读7学分。其中*课程为限定选修课程，共5学分。</w:t>
            </w:r>
          </w:p>
        </w:tc>
      </w:tr>
      <w:tr w14:paraId="081D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3A9F0C9">
            <w:pPr>
              <w:spacing w:line="200" w:lineRule="exact"/>
              <w:jc w:val="center"/>
              <w:rPr>
                <w:rFonts w:ascii="Times New Roman" w:hAnsi="Times New Roman"/>
                <w:color w:val="auto"/>
                <w:sz w:val="18"/>
                <w:szCs w:val="18"/>
                <w:highlight w:val="none"/>
              </w:rPr>
            </w:pPr>
          </w:p>
        </w:tc>
        <w:tc>
          <w:tcPr>
            <w:tcW w:w="333" w:type="dxa"/>
            <w:vMerge w:val="continue"/>
            <w:vAlign w:val="center"/>
          </w:tcPr>
          <w:p w14:paraId="498721E4">
            <w:pPr>
              <w:spacing w:line="200" w:lineRule="exact"/>
              <w:jc w:val="center"/>
              <w:rPr>
                <w:rFonts w:ascii="Times New Roman" w:hAnsi="Times New Roman"/>
                <w:color w:val="auto"/>
                <w:sz w:val="18"/>
                <w:szCs w:val="18"/>
                <w:highlight w:val="none"/>
              </w:rPr>
            </w:pPr>
          </w:p>
        </w:tc>
        <w:tc>
          <w:tcPr>
            <w:tcW w:w="968" w:type="dxa"/>
            <w:vAlign w:val="center"/>
          </w:tcPr>
          <w:p w14:paraId="602BFD9F">
            <w:pPr>
              <w:jc w:val="center"/>
              <w:rPr>
                <w:rFonts w:ascii="宋体" w:hAnsi="宋体"/>
                <w:color w:val="auto"/>
                <w:sz w:val="18"/>
                <w:szCs w:val="18"/>
                <w:highlight w:val="none"/>
              </w:rPr>
            </w:pPr>
            <w:r>
              <w:rPr>
                <w:rFonts w:hint="eastAsia" w:ascii="宋体" w:hAnsi="宋体"/>
                <w:color w:val="auto"/>
                <w:sz w:val="18"/>
                <w:szCs w:val="18"/>
                <w:highlight w:val="none"/>
              </w:rPr>
              <w:t>711062</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12AD95C8">
            <w:pPr>
              <w:jc w:val="center"/>
              <w:rPr>
                <w:rFonts w:ascii="宋体" w:hAnsi="宋体"/>
                <w:color w:val="auto"/>
                <w:sz w:val="18"/>
                <w:szCs w:val="18"/>
                <w:highlight w:val="none"/>
              </w:rPr>
            </w:pPr>
            <w:r>
              <w:rPr>
                <w:rFonts w:hint="eastAsia" w:ascii="宋体" w:hAnsi="宋体"/>
                <w:color w:val="auto"/>
                <w:sz w:val="18"/>
                <w:szCs w:val="18"/>
                <w:highlight w:val="none"/>
              </w:rPr>
              <w:t>基础医学专业英语*</w:t>
            </w:r>
          </w:p>
        </w:tc>
        <w:tc>
          <w:tcPr>
            <w:tcW w:w="553" w:type="dxa"/>
            <w:tcBorders>
              <w:top w:val="single" w:color="auto" w:sz="4" w:space="0"/>
              <w:left w:val="nil"/>
              <w:bottom w:val="single" w:color="auto" w:sz="4" w:space="0"/>
              <w:right w:val="single" w:color="auto" w:sz="4" w:space="0"/>
            </w:tcBorders>
            <w:shd w:val="clear" w:color="auto" w:fill="auto"/>
            <w:vAlign w:val="center"/>
          </w:tcPr>
          <w:p w14:paraId="2857C50B">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Align w:val="center"/>
          </w:tcPr>
          <w:p w14:paraId="4A2EF0FE">
            <w:pPr>
              <w:jc w:val="center"/>
              <w:textAlignment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E00A62">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716" w:type="dxa"/>
            <w:tcBorders>
              <w:top w:val="single" w:color="auto" w:sz="4" w:space="0"/>
              <w:left w:val="nil"/>
              <w:bottom w:val="single" w:color="auto" w:sz="4" w:space="0"/>
              <w:right w:val="single" w:color="auto" w:sz="4" w:space="0"/>
            </w:tcBorders>
            <w:shd w:val="clear" w:color="auto" w:fill="auto"/>
            <w:vAlign w:val="center"/>
          </w:tcPr>
          <w:p w14:paraId="7EFAF75D">
            <w:pPr>
              <w:jc w:val="center"/>
              <w:rPr>
                <w:rFonts w:ascii="宋体" w:hAnsi="宋体"/>
                <w:color w:val="auto"/>
                <w:sz w:val="18"/>
                <w:szCs w:val="18"/>
                <w:highlight w:val="none"/>
              </w:rPr>
            </w:pPr>
          </w:p>
        </w:tc>
        <w:tc>
          <w:tcPr>
            <w:tcW w:w="592" w:type="dxa"/>
            <w:vAlign w:val="center"/>
          </w:tcPr>
          <w:p w14:paraId="7CF0999A">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vAlign w:val="center"/>
          </w:tcPr>
          <w:p w14:paraId="35419BA9">
            <w:pPr>
              <w:widowControl/>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30FD7FD5">
            <w:pPr>
              <w:spacing w:line="200" w:lineRule="exact"/>
              <w:jc w:val="left"/>
              <w:rPr>
                <w:rFonts w:ascii="Times New Roman" w:hAnsi="Times New Roman"/>
                <w:color w:val="auto"/>
                <w:sz w:val="18"/>
                <w:szCs w:val="18"/>
                <w:highlight w:val="none"/>
              </w:rPr>
            </w:pPr>
          </w:p>
        </w:tc>
      </w:tr>
      <w:tr w14:paraId="37F8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B8B3EBB">
            <w:pPr>
              <w:spacing w:line="200" w:lineRule="exact"/>
              <w:jc w:val="center"/>
              <w:rPr>
                <w:rFonts w:ascii="Times New Roman" w:hAnsi="Times New Roman"/>
                <w:color w:val="auto"/>
                <w:sz w:val="18"/>
                <w:szCs w:val="18"/>
                <w:highlight w:val="none"/>
              </w:rPr>
            </w:pPr>
          </w:p>
        </w:tc>
        <w:tc>
          <w:tcPr>
            <w:tcW w:w="333" w:type="dxa"/>
            <w:vMerge w:val="continue"/>
            <w:vAlign w:val="center"/>
          </w:tcPr>
          <w:p w14:paraId="27F29282">
            <w:pPr>
              <w:spacing w:line="200" w:lineRule="exact"/>
              <w:jc w:val="center"/>
              <w:rPr>
                <w:rFonts w:ascii="Times New Roman" w:hAnsi="Times New Roman"/>
                <w:color w:val="auto"/>
                <w:sz w:val="18"/>
                <w:szCs w:val="18"/>
                <w:highlight w:val="none"/>
              </w:rPr>
            </w:pPr>
          </w:p>
        </w:tc>
        <w:tc>
          <w:tcPr>
            <w:tcW w:w="968" w:type="dxa"/>
            <w:vAlign w:val="center"/>
          </w:tcPr>
          <w:p w14:paraId="1FEB4165">
            <w:pPr>
              <w:jc w:val="center"/>
              <w:rPr>
                <w:rFonts w:ascii="宋体" w:hAnsi="宋体"/>
                <w:color w:val="auto"/>
                <w:sz w:val="18"/>
                <w:szCs w:val="18"/>
                <w:highlight w:val="none"/>
              </w:rPr>
            </w:pPr>
            <w:r>
              <w:rPr>
                <w:rFonts w:ascii="宋体" w:hAnsi="宋体"/>
                <w:color w:val="auto"/>
                <w:sz w:val="18"/>
                <w:szCs w:val="18"/>
                <w:highlight w:val="none"/>
              </w:rPr>
              <w:t>711074</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1F389410">
            <w:pPr>
              <w:jc w:val="center"/>
              <w:rPr>
                <w:rFonts w:ascii="宋体" w:hAnsi="宋体"/>
                <w:color w:val="auto"/>
                <w:sz w:val="18"/>
                <w:szCs w:val="18"/>
                <w:highlight w:val="none"/>
              </w:rPr>
            </w:pPr>
            <w:r>
              <w:rPr>
                <w:rFonts w:hint="eastAsia" w:ascii="宋体" w:hAnsi="宋体"/>
                <w:color w:val="auto"/>
                <w:sz w:val="18"/>
                <w:szCs w:val="18"/>
                <w:highlight w:val="none"/>
              </w:rPr>
              <w:t>基础医学导论*</w:t>
            </w:r>
          </w:p>
        </w:tc>
        <w:tc>
          <w:tcPr>
            <w:tcW w:w="553" w:type="dxa"/>
            <w:tcBorders>
              <w:top w:val="single" w:color="auto" w:sz="4" w:space="0"/>
              <w:left w:val="nil"/>
              <w:bottom w:val="single" w:color="auto" w:sz="4" w:space="0"/>
              <w:right w:val="single" w:color="auto" w:sz="4" w:space="0"/>
            </w:tcBorders>
            <w:shd w:val="clear" w:color="auto" w:fill="auto"/>
            <w:vAlign w:val="center"/>
          </w:tcPr>
          <w:p w14:paraId="5894F185">
            <w:pPr>
              <w:jc w:val="center"/>
              <w:rPr>
                <w:rFonts w:ascii="宋体" w:hAnsi="宋体"/>
                <w:color w:val="auto"/>
                <w:sz w:val="18"/>
                <w:szCs w:val="18"/>
                <w:highlight w:val="none"/>
              </w:rPr>
            </w:pPr>
            <w:r>
              <w:rPr>
                <w:rFonts w:ascii="宋体" w:hAnsi="宋体"/>
                <w:color w:val="auto"/>
                <w:sz w:val="18"/>
                <w:szCs w:val="18"/>
                <w:highlight w:val="none"/>
              </w:rPr>
              <w:t>1</w:t>
            </w:r>
          </w:p>
        </w:tc>
        <w:tc>
          <w:tcPr>
            <w:tcW w:w="548" w:type="dxa"/>
            <w:vAlign w:val="center"/>
          </w:tcPr>
          <w:p w14:paraId="65024EA2">
            <w:pPr>
              <w:jc w:val="center"/>
              <w:textAlignment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8F9C75">
            <w:pPr>
              <w:jc w:val="center"/>
              <w:rPr>
                <w:rFonts w:ascii="宋体" w:hAnsi="宋体"/>
                <w:color w:val="auto"/>
                <w:sz w:val="18"/>
                <w:szCs w:val="18"/>
                <w:highlight w:val="none"/>
              </w:rPr>
            </w:pPr>
            <w:r>
              <w:rPr>
                <w:rFonts w:ascii="宋体" w:hAnsi="宋体"/>
                <w:color w:val="auto"/>
                <w:sz w:val="18"/>
                <w:szCs w:val="18"/>
                <w:highlight w:val="none"/>
              </w:rPr>
              <w:t>16</w:t>
            </w:r>
          </w:p>
        </w:tc>
        <w:tc>
          <w:tcPr>
            <w:tcW w:w="716" w:type="dxa"/>
            <w:tcBorders>
              <w:top w:val="single" w:color="auto" w:sz="4" w:space="0"/>
              <w:left w:val="nil"/>
              <w:bottom w:val="single" w:color="auto" w:sz="4" w:space="0"/>
              <w:right w:val="single" w:color="auto" w:sz="4" w:space="0"/>
            </w:tcBorders>
            <w:shd w:val="clear" w:color="auto" w:fill="auto"/>
            <w:vAlign w:val="center"/>
          </w:tcPr>
          <w:p w14:paraId="3471F4CB">
            <w:pPr>
              <w:jc w:val="center"/>
              <w:rPr>
                <w:rFonts w:ascii="宋体" w:hAnsi="宋体"/>
                <w:color w:val="auto"/>
                <w:sz w:val="18"/>
                <w:szCs w:val="18"/>
                <w:highlight w:val="none"/>
              </w:rPr>
            </w:pPr>
          </w:p>
        </w:tc>
        <w:tc>
          <w:tcPr>
            <w:tcW w:w="592" w:type="dxa"/>
            <w:vAlign w:val="center"/>
          </w:tcPr>
          <w:p w14:paraId="12C8E3BE">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1</w:t>
            </w:r>
          </w:p>
        </w:tc>
        <w:tc>
          <w:tcPr>
            <w:tcW w:w="993" w:type="dxa"/>
            <w:vAlign w:val="center"/>
          </w:tcPr>
          <w:p w14:paraId="3FD5BB40">
            <w:pPr>
              <w:widowControl/>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2101" w:type="dxa"/>
            <w:vMerge w:val="continue"/>
            <w:vAlign w:val="center"/>
          </w:tcPr>
          <w:p w14:paraId="057D6E2E">
            <w:pPr>
              <w:spacing w:line="200" w:lineRule="exact"/>
              <w:jc w:val="left"/>
              <w:rPr>
                <w:rFonts w:ascii="Times New Roman" w:hAnsi="Times New Roman"/>
                <w:color w:val="auto"/>
                <w:sz w:val="18"/>
                <w:szCs w:val="18"/>
                <w:highlight w:val="none"/>
              </w:rPr>
            </w:pPr>
          </w:p>
        </w:tc>
      </w:tr>
      <w:tr w14:paraId="6357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514BD60">
            <w:pPr>
              <w:spacing w:line="200" w:lineRule="exact"/>
              <w:jc w:val="center"/>
              <w:rPr>
                <w:rFonts w:ascii="Times New Roman" w:hAnsi="Times New Roman"/>
                <w:color w:val="auto"/>
                <w:sz w:val="18"/>
                <w:szCs w:val="18"/>
                <w:highlight w:val="none"/>
              </w:rPr>
            </w:pPr>
          </w:p>
        </w:tc>
        <w:tc>
          <w:tcPr>
            <w:tcW w:w="333" w:type="dxa"/>
            <w:vMerge w:val="continue"/>
            <w:vAlign w:val="center"/>
          </w:tcPr>
          <w:p w14:paraId="17B1FA2C">
            <w:pPr>
              <w:spacing w:line="200" w:lineRule="exact"/>
              <w:jc w:val="center"/>
              <w:rPr>
                <w:rFonts w:ascii="Times New Roman" w:hAnsi="Times New Roman"/>
                <w:color w:val="auto"/>
                <w:sz w:val="18"/>
                <w:szCs w:val="18"/>
                <w:highlight w:val="none"/>
              </w:rPr>
            </w:pPr>
          </w:p>
        </w:tc>
        <w:tc>
          <w:tcPr>
            <w:tcW w:w="968" w:type="dxa"/>
            <w:vAlign w:val="center"/>
          </w:tcPr>
          <w:p w14:paraId="21D72BD9">
            <w:pPr>
              <w:jc w:val="center"/>
              <w:rPr>
                <w:rFonts w:ascii="宋体" w:hAnsi="宋体"/>
                <w:color w:val="auto"/>
                <w:sz w:val="18"/>
                <w:szCs w:val="18"/>
                <w:highlight w:val="none"/>
              </w:rPr>
            </w:pPr>
            <w:r>
              <w:rPr>
                <w:rFonts w:hint="eastAsia" w:ascii="宋体" w:hAnsi="宋体"/>
                <w:color w:val="auto"/>
                <w:sz w:val="18"/>
                <w:szCs w:val="18"/>
                <w:highlight w:val="none"/>
              </w:rPr>
              <w:t>7*1088</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56B9F0B5">
            <w:pPr>
              <w:jc w:val="center"/>
              <w:rPr>
                <w:rFonts w:ascii="宋体" w:hAnsi="宋体"/>
                <w:color w:val="auto"/>
                <w:sz w:val="18"/>
                <w:szCs w:val="18"/>
                <w:highlight w:val="none"/>
              </w:rPr>
            </w:pPr>
            <w:r>
              <w:rPr>
                <w:rFonts w:hint="eastAsia" w:ascii="宋体" w:hAnsi="宋体"/>
                <w:color w:val="auto"/>
                <w:sz w:val="18"/>
                <w:szCs w:val="18"/>
                <w:highlight w:val="none"/>
              </w:rPr>
              <w:t>新生研讨课*</w:t>
            </w:r>
          </w:p>
        </w:tc>
        <w:tc>
          <w:tcPr>
            <w:tcW w:w="553" w:type="dxa"/>
            <w:tcBorders>
              <w:top w:val="single" w:color="auto" w:sz="4" w:space="0"/>
              <w:left w:val="nil"/>
              <w:bottom w:val="single" w:color="auto" w:sz="4" w:space="0"/>
              <w:right w:val="single" w:color="auto" w:sz="4" w:space="0"/>
            </w:tcBorders>
            <w:shd w:val="clear" w:color="auto" w:fill="auto"/>
            <w:vAlign w:val="center"/>
          </w:tcPr>
          <w:p w14:paraId="36543788">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vAlign w:val="center"/>
          </w:tcPr>
          <w:p w14:paraId="57E325D6">
            <w:pPr>
              <w:jc w:val="center"/>
              <w:textAlignment w:val="center"/>
              <w:rPr>
                <w:rFonts w:ascii="宋体" w:hAnsi="宋体"/>
                <w:dstrike/>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2F5CE2">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16" w:type="dxa"/>
            <w:tcBorders>
              <w:top w:val="single" w:color="auto" w:sz="4" w:space="0"/>
              <w:left w:val="nil"/>
              <w:bottom w:val="single" w:color="auto" w:sz="4" w:space="0"/>
              <w:right w:val="single" w:color="auto" w:sz="4" w:space="0"/>
            </w:tcBorders>
            <w:shd w:val="clear" w:color="auto" w:fill="auto"/>
            <w:vAlign w:val="center"/>
          </w:tcPr>
          <w:p w14:paraId="740B1148">
            <w:pPr>
              <w:jc w:val="center"/>
              <w:rPr>
                <w:rFonts w:ascii="宋体" w:hAnsi="宋体"/>
                <w:color w:val="auto"/>
                <w:sz w:val="18"/>
                <w:szCs w:val="18"/>
                <w:highlight w:val="none"/>
              </w:rPr>
            </w:pPr>
          </w:p>
        </w:tc>
        <w:tc>
          <w:tcPr>
            <w:tcW w:w="592" w:type="dxa"/>
            <w:vAlign w:val="center"/>
          </w:tcPr>
          <w:p w14:paraId="67A2E66C">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2</w:t>
            </w:r>
          </w:p>
        </w:tc>
        <w:tc>
          <w:tcPr>
            <w:tcW w:w="993" w:type="dxa"/>
            <w:vAlign w:val="center"/>
          </w:tcPr>
          <w:p w14:paraId="6F6EB365">
            <w:pPr>
              <w:widowControl/>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04E514B1">
            <w:pPr>
              <w:spacing w:line="200" w:lineRule="exact"/>
              <w:jc w:val="left"/>
              <w:rPr>
                <w:rFonts w:ascii="Times New Roman" w:hAnsi="Times New Roman"/>
                <w:color w:val="auto"/>
                <w:sz w:val="18"/>
                <w:szCs w:val="18"/>
                <w:highlight w:val="none"/>
              </w:rPr>
            </w:pPr>
          </w:p>
        </w:tc>
      </w:tr>
      <w:tr w14:paraId="7AD1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0B4739E">
            <w:pPr>
              <w:spacing w:line="200" w:lineRule="exact"/>
              <w:jc w:val="center"/>
              <w:rPr>
                <w:rFonts w:ascii="Times New Roman" w:hAnsi="Times New Roman"/>
                <w:color w:val="auto"/>
                <w:sz w:val="18"/>
                <w:szCs w:val="18"/>
                <w:highlight w:val="none"/>
              </w:rPr>
            </w:pPr>
          </w:p>
        </w:tc>
        <w:tc>
          <w:tcPr>
            <w:tcW w:w="333" w:type="dxa"/>
            <w:vMerge w:val="continue"/>
            <w:vAlign w:val="center"/>
          </w:tcPr>
          <w:p w14:paraId="15C44BB1">
            <w:pPr>
              <w:spacing w:line="200" w:lineRule="exact"/>
              <w:jc w:val="center"/>
              <w:rPr>
                <w:rFonts w:ascii="Times New Roman" w:hAnsi="Times New Roman"/>
                <w:color w:val="auto"/>
                <w:sz w:val="18"/>
                <w:szCs w:val="18"/>
                <w:highlight w:val="none"/>
              </w:rPr>
            </w:pPr>
          </w:p>
        </w:tc>
        <w:tc>
          <w:tcPr>
            <w:tcW w:w="968" w:type="dxa"/>
            <w:vAlign w:val="center"/>
          </w:tcPr>
          <w:p w14:paraId="2698903B">
            <w:pPr>
              <w:jc w:val="center"/>
              <w:rPr>
                <w:rFonts w:ascii="宋体" w:hAnsi="宋体"/>
                <w:color w:val="auto"/>
                <w:sz w:val="18"/>
                <w:szCs w:val="18"/>
                <w:highlight w:val="none"/>
              </w:rPr>
            </w:pPr>
            <w:r>
              <w:rPr>
                <w:rFonts w:ascii="宋体" w:hAnsi="宋体"/>
                <w:color w:val="auto"/>
                <w:sz w:val="18"/>
                <w:szCs w:val="18"/>
                <w:highlight w:val="none"/>
              </w:rPr>
              <w:t>711063</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45E1F37C">
            <w:pPr>
              <w:jc w:val="center"/>
              <w:rPr>
                <w:rFonts w:ascii="宋体" w:hAnsi="宋体"/>
                <w:color w:val="auto"/>
                <w:sz w:val="18"/>
                <w:szCs w:val="18"/>
                <w:highlight w:val="none"/>
              </w:rPr>
            </w:pPr>
            <w:r>
              <w:rPr>
                <w:rFonts w:hint="eastAsia" w:ascii="宋体" w:hAnsi="宋体"/>
                <w:color w:val="auto"/>
                <w:sz w:val="18"/>
                <w:szCs w:val="18"/>
                <w:highlight w:val="none"/>
              </w:rPr>
              <w:t>医学实验动物学</w:t>
            </w:r>
          </w:p>
        </w:tc>
        <w:tc>
          <w:tcPr>
            <w:tcW w:w="553" w:type="dxa"/>
            <w:tcBorders>
              <w:top w:val="single" w:color="auto" w:sz="4" w:space="0"/>
              <w:left w:val="nil"/>
              <w:bottom w:val="single" w:color="auto" w:sz="4" w:space="0"/>
              <w:right w:val="single" w:color="auto" w:sz="4" w:space="0"/>
            </w:tcBorders>
            <w:shd w:val="clear" w:color="auto" w:fill="auto"/>
            <w:vAlign w:val="center"/>
          </w:tcPr>
          <w:p w14:paraId="0846C3E7">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Align w:val="center"/>
          </w:tcPr>
          <w:p w14:paraId="1DD61EF5">
            <w:pPr>
              <w:jc w:val="center"/>
              <w:textAlignment w:val="center"/>
              <w:rPr>
                <w:rFonts w:ascii="宋体" w:hAnsi="宋体"/>
                <w:dstrike/>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6E4CA9">
            <w:pPr>
              <w:jc w:val="center"/>
              <w:rPr>
                <w:rFonts w:ascii="宋体" w:hAnsi="宋体"/>
                <w:color w:val="auto"/>
                <w:sz w:val="18"/>
                <w:szCs w:val="18"/>
                <w:highlight w:val="none"/>
              </w:rPr>
            </w:pPr>
            <w:r>
              <w:rPr>
                <w:rFonts w:ascii="宋体" w:hAnsi="宋体"/>
                <w:color w:val="auto"/>
                <w:sz w:val="18"/>
                <w:szCs w:val="18"/>
                <w:highlight w:val="none"/>
              </w:rPr>
              <w:t>32</w:t>
            </w:r>
          </w:p>
        </w:tc>
        <w:tc>
          <w:tcPr>
            <w:tcW w:w="716" w:type="dxa"/>
            <w:tcBorders>
              <w:top w:val="single" w:color="auto" w:sz="4" w:space="0"/>
              <w:left w:val="nil"/>
              <w:bottom w:val="single" w:color="auto" w:sz="4" w:space="0"/>
              <w:right w:val="single" w:color="auto" w:sz="4" w:space="0"/>
            </w:tcBorders>
            <w:shd w:val="clear" w:color="auto" w:fill="auto"/>
            <w:vAlign w:val="center"/>
          </w:tcPr>
          <w:p w14:paraId="347FB6F4">
            <w:pPr>
              <w:jc w:val="center"/>
              <w:rPr>
                <w:rFonts w:ascii="宋体" w:hAnsi="宋体"/>
                <w:color w:val="auto"/>
                <w:sz w:val="18"/>
                <w:szCs w:val="18"/>
                <w:highlight w:val="none"/>
              </w:rPr>
            </w:pPr>
          </w:p>
        </w:tc>
        <w:tc>
          <w:tcPr>
            <w:tcW w:w="592" w:type="dxa"/>
            <w:vAlign w:val="center"/>
          </w:tcPr>
          <w:p w14:paraId="229A7407">
            <w:pPr>
              <w:widowControl/>
              <w:jc w:val="center"/>
              <w:textAlignment w:val="center"/>
              <w:rPr>
                <w:rFonts w:ascii="宋体" w:hAnsi="宋体"/>
                <w:color w:val="auto"/>
                <w:sz w:val="18"/>
                <w:szCs w:val="18"/>
                <w:highlight w:val="none"/>
              </w:rPr>
            </w:pPr>
            <w:r>
              <w:rPr>
                <w:rFonts w:ascii="宋体" w:hAnsi="宋体"/>
                <w:color w:val="auto"/>
                <w:sz w:val="18"/>
                <w:szCs w:val="18"/>
                <w:highlight w:val="none"/>
              </w:rPr>
              <w:t>2</w:t>
            </w:r>
          </w:p>
        </w:tc>
        <w:tc>
          <w:tcPr>
            <w:tcW w:w="993" w:type="dxa"/>
            <w:vAlign w:val="center"/>
          </w:tcPr>
          <w:p w14:paraId="1A61EBAA">
            <w:pPr>
              <w:widowControl/>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399A984C">
            <w:pPr>
              <w:spacing w:line="200" w:lineRule="exact"/>
              <w:jc w:val="left"/>
              <w:rPr>
                <w:rFonts w:ascii="Times New Roman" w:hAnsi="Times New Roman"/>
                <w:color w:val="auto"/>
                <w:sz w:val="18"/>
                <w:szCs w:val="18"/>
                <w:highlight w:val="none"/>
              </w:rPr>
            </w:pPr>
          </w:p>
        </w:tc>
      </w:tr>
      <w:tr w14:paraId="217B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0C18C61">
            <w:pPr>
              <w:spacing w:line="200" w:lineRule="exact"/>
              <w:jc w:val="center"/>
              <w:rPr>
                <w:rFonts w:ascii="Times New Roman" w:hAnsi="Times New Roman"/>
                <w:color w:val="auto"/>
                <w:sz w:val="18"/>
                <w:szCs w:val="18"/>
                <w:highlight w:val="none"/>
              </w:rPr>
            </w:pPr>
          </w:p>
        </w:tc>
        <w:tc>
          <w:tcPr>
            <w:tcW w:w="333" w:type="dxa"/>
            <w:vMerge w:val="continue"/>
            <w:vAlign w:val="center"/>
          </w:tcPr>
          <w:p w14:paraId="2C334992">
            <w:pPr>
              <w:spacing w:line="200" w:lineRule="exact"/>
              <w:jc w:val="center"/>
              <w:rPr>
                <w:rFonts w:ascii="Times New Roman" w:hAnsi="Times New Roman"/>
                <w:color w:val="auto"/>
                <w:sz w:val="18"/>
                <w:szCs w:val="18"/>
                <w:highlight w:val="none"/>
              </w:rPr>
            </w:pPr>
          </w:p>
        </w:tc>
        <w:tc>
          <w:tcPr>
            <w:tcW w:w="968" w:type="dxa"/>
            <w:vAlign w:val="center"/>
          </w:tcPr>
          <w:p w14:paraId="469A21D5">
            <w:pPr>
              <w:jc w:val="center"/>
              <w:rPr>
                <w:rFonts w:ascii="宋体" w:hAnsi="宋体"/>
                <w:color w:val="auto"/>
                <w:sz w:val="18"/>
                <w:szCs w:val="18"/>
                <w:highlight w:val="none"/>
              </w:rPr>
            </w:pPr>
            <w:r>
              <w:rPr>
                <w:rFonts w:ascii="宋体" w:hAnsi="宋体"/>
                <w:color w:val="auto"/>
                <w:sz w:val="18"/>
                <w:szCs w:val="18"/>
                <w:highlight w:val="none"/>
              </w:rPr>
              <w:t>711064</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2210C046">
            <w:pPr>
              <w:jc w:val="center"/>
              <w:rPr>
                <w:rFonts w:ascii="宋体" w:hAnsi="宋体"/>
                <w:color w:val="auto"/>
                <w:sz w:val="18"/>
                <w:szCs w:val="18"/>
                <w:highlight w:val="none"/>
              </w:rPr>
            </w:pPr>
            <w:r>
              <w:rPr>
                <w:rFonts w:hint="eastAsia" w:ascii="宋体" w:hAnsi="宋体"/>
                <w:color w:val="auto"/>
                <w:sz w:val="18"/>
                <w:szCs w:val="18"/>
                <w:highlight w:val="none"/>
              </w:rPr>
              <w:t>医学实验室安全与防护</w:t>
            </w:r>
          </w:p>
        </w:tc>
        <w:tc>
          <w:tcPr>
            <w:tcW w:w="553" w:type="dxa"/>
            <w:tcBorders>
              <w:top w:val="single" w:color="auto" w:sz="4" w:space="0"/>
              <w:left w:val="nil"/>
              <w:bottom w:val="single" w:color="auto" w:sz="4" w:space="0"/>
              <w:right w:val="single" w:color="auto" w:sz="4" w:space="0"/>
            </w:tcBorders>
            <w:shd w:val="clear" w:color="auto" w:fill="auto"/>
            <w:vAlign w:val="center"/>
          </w:tcPr>
          <w:p w14:paraId="77ACF360">
            <w:pPr>
              <w:jc w:val="center"/>
              <w:rPr>
                <w:rFonts w:ascii="宋体" w:hAnsi="宋体"/>
                <w:color w:val="auto"/>
                <w:sz w:val="18"/>
                <w:szCs w:val="18"/>
                <w:highlight w:val="none"/>
              </w:rPr>
            </w:pPr>
            <w:r>
              <w:rPr>
                <w:rFonts w:ascii="宋体" w:hAnsi="宋体"/>
                <w:color w:val="auto"/>
                <w:sz w:val="18"/>
                <w:szCs w:val="18"/>
                <w:highlight w:val="none"/>
              </w:rPr>
              <w:t>1</w:t>
            </w:r>
          </w:p>
        </w:tc>
        <w:tc>
          <w:tcPr>
            <w:tcW w:w="548" w:type="dxa"/>
            <w:vAlign w:val="center"/>
          </w:tcPr>
          <w:p w14:paraId="4101A1B0">
            <w:pPr>
              <w:jc w:val="center"/>
              <w:textAlignment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A4A17E">
            <w:pPr>
              <w:jc w:val="center"/>
              <w:rPr>
                <w:rFonts w:ascii="宋体" w:hAnsi="宋体"/>
                <w:color w:val="auto"/>
                <w:sz w:val="18"/>
                <w:szCs w:val="18"/>
                <w:highlight w:val="none"/>
              </w:rPr>
            </w:pPr>
            <w:r>
              <w:rPr>
                <w:rFonts w:ascii="宋体" w:hAnsi="宋体"/>
                <w:color w:val="auto"/>
                <w:sz w:val="18"/>
                <w:szCs w:val="18"/>
                <w:highlight w:val="none"/>
              </w:rPr>
              <w:t>16</w:t>
            </w:r>
          </w:p>
        </w:tc>
        <w:tc>
          <w:tcPr>
            <w:tcW w:w="716" w:type="dxa"/>
            <w:tcBorders>
              <w:top w:val="single" w:color="auto" w:sz="4" w:space="0"/>
              <w:left w:val="nil"/>
              <w:bottom w:val="single" w:color="auto" w:sz="4" w:space="0"/>
              <w:right w:val="single" w:color="auto" w:sz="4" w:space="0"/>
            </w:tcBorders>
            <w:shd w:val="clear" w:color="auto" w:fill="auto"/>
            <w:vAlign w:val="center"/>
          </w:tcPr>
          <w:p w14:paraId="24D466B2">
            <w:pPr>
              <w:jc w:val="center"/>
              <w:rPr>
                <w:rFonts w:ascii="宋体" w:hAnsi="宋体"/>
                <w:color w:val="auto"/>
                <w:sz w:val="18"/>
                <w:szCs w:val="18"/>
                <w:highlight w:val="none"/>
              </w:rPr>
            </w:pPr>
          </w:p>
        </w:tc>
        <w:tc>
          <w:tcPr>
            <w:tcW w:w="592" w:type="dxa"/>
            <w:vAlign w:val="center"/>
          </w:tcPr>
          <w:p w14:paraId="03748153">
            <w:pPr>
              <w:widowControl/>
              <w:jc w:val="center"/>
              <w:textAlignment w:val="center"/>
              <w:rPr>
                <w:rFonts w:ascii="宋体" w:hAnsi="宋体"/>
                <w:color w:val="auto"/>
                <w:sz w:val="18"/>
                <w:szCs w:val="18"/>
                <w:highlight w:val="none"/>
              </w:rPr>
            </w:pPr>
            <w:r>
              <w:rPr>
                <w:rFonts w:ascii="宋体" w:hAnsi="宋体"/>
                <w:color w:val="auto"/>
                <w:sz w:val="18"/>
                <w:szCs w:val="18"/>
                <w:highlight w:val="none"/>
              </w:rPr>
              <w:t>2</w:t>
            </w:r>
          </w:p>
        </w:tc>
        <w:tc>
          <w:tcPr>
            <w:tcW w:w="993" w:type="dxa"/>
            <w:vAlign w:val="center"/>
          </w:tcPr>
          <w:p w14:paraId="27920BA5">
            <w:pPr>
              <w:widowControl/>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28D57F27">
            <w:pPr>
              <w:spacing w:line="200" w:lineRule="exact"/>
              <w:jc w:val="left"/>
              <w:rPr>
                <w:rFonts w:ascii="Times New Roman" w:hAnsi="Times New Roman"/>
                <w:color w:val="auto"/>
                <w:sz w:val="18"/>
                <w:szCs w:val="18"/>
                <w:highlight w:val="none"/>
              </w:rPr>
            </w:pPr>
          </w:p>
        </w:tc>
      </w:tr>
      <w:tr w14:paraId="29AE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20A148E">
            <w:pPr>
              <w:spacing w:line="200" w:lineRule="exact"/>
              <w:jc w:val="center"/>
              <w:rPr>
                <w:rFonts w:ascii="Times New Roman" w:hAnsi="Times New Roman"/>
                <w:color w:val="auto"/>
                <w:sz w:val="18"/>
                <w:szCs w:val="18"/>
                <w:highlight w:val="none"/>
              </w:rPr>
            </w:pPr>
          </w:p>
        </w:tc>
        <w:tc>
          <w:tcPr>
            <w:tcW w:w="333" w:type="dxa"/>
            <w:vMerge w:val="continue"/>
            <w:vAlign w:val="center"/>
          </w:tcPr>
          <w:p w14:paraId="77C34461">
            <w:pPr>
              <w:spacing w:line="200" w:lineRule="exact"/>
              <w:jc w:val="center"/>
              <w:rPr>
                <w:rFonts w:ascii="Times New Roman" w:hAnsi="Times New Roman"/>
                <w:color w:val="auto"/>
                <w:sz w:val="18"/>
                <w:szCs w:val="18"/>
                <w:highlight w:val="none"/>
              </w:rPr>
            </w:pPr>
          </w:p>
        </w:tc>
        <w:tc>
          <w:tcPr>
            <w:tcW w:w="968" w:type="dxa"/>
            <w:vAlign w:val="center"/>
          </w:tcPr>
          <w:p w14:paraId="1923314E">
            <w:pPr>
              <w:jc w:val="center"/>
              <w:rPr>
                <w:rFonts w:ascii="宋体" w:hAnsi="宋体"/>
                <w:color w:val="auto"/>
                <w:sz w:val="18"/>
                <w:szCs w:val="18"/>
                <w:highlight w:val="none"/>
              </w:rPr>
            </w:pPr>
            <w:r>
              <w:rPr>
                <w:rFonts w:ascii="宋体" w:hAnsi="宋体"/>
                <w:color w:val="auto"/>
                <w:sz w:val="18"/>
                <w:szCs w:val="18"/>
                <w:highlight w:val="none"/>
              </w:rPr>
              <w:t>71205</w:t>
            </w:r>
            <w:r>
              <w:rPr>
                <w:rFonts w:hint="eastAsia" w:ascii="宋体" w:hAnsi="宋体"/>
                <w:color w:val="auto"/>
                <w:sz w:val="18"/>
                <w:szCs w:val="18"/>
                <w:highlight w:val="none"/>
              </w:rPr>
              <w:t>7</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76273EBF">
            <w:pPr>
              <w:jc w:val="center"/>
              <w:rPr>
                <w:rFonts w:ascii="宋体" w:hAnsi="宋体"/>
                <w:color w:val="auto"/>
                <w:sz w:val="18"/>
                <w:szCs w:val="18"/>
                <w:highlight w:val="none"/>
              </w:rPr>
            </w:pPr>
            <w:r>
              <w:rPr>
                <w:rFonts w:hint="eastAsia" w:ascii="宋体" w:hAnsi="宋体"/>
                <w:color w:val="auto"/>
                <w:sz w:val="18"/>
                <w:szCs w:val="18"/>
                <w:highlight w:val="none"/>
              </w:rPr>
              <w:t>分子生物学B</w:t>
            </w:r>
          </w:p>
        </w:tc>
        <w:tc>
          <w:tcPr>
            <w:tcW w:w="553" w:type="dxa"/>
            <w:tcBorders>
              <w:top w:val="single" w:color="auto" w:sz="4" w:space="0"/>
              <w:left w:val="nil"/>
              <w:bottom w:val="single" w:color="auto" w:sz="4" w:space="0"/>
              <w:right w:val="single" w:color="auto" w:sz="4" w:space="0"/>
            </w:tcBorders>
            <w:shd w:val="clear" w:color="auto" w:fill="auto"/>
            <w:vAlign w:val="center"/>
          </w:tcPr>
          <w:p w14:paraId="5A9F152E">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Align w:val="center"/>
          </w:tcPr>
          <w:p w14:paraId="23FC5FDA">
            <w:pPr>
              <w:jc w:val="center"/>
              <w:textAlignment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F5F561">
            <w:pPr>
              <w:jc w:val="center"/>
              <w:rPr>
                <w:rFonts w:ascii="宋体" w:hAnsi="宋体"/>
                <w:color w:val="auto"/>
                <w:sz w:val="18"/>
                <w:szCs w:val="18"/>
                <w:highlight w:val="none"/>
              </w:rPr>
            </w:pPr>
            <w:r>
              <w:rPr>
                <w:rFonts w:ascii="宋体" w:hAnsi="宋体"/>
                <w:color w:val="auto"/>
                <w:sz w:val="18"/>
                <w:szCs w:val="18"/>
                <w:highlight w:val="none"/>
              </w:rPr>
              <w:t>32</w:t>
            </w:r>
          </w:p>
        </w:tc>
        <w:tc>
          <w:tcPr>
            <w:tcW w:w="716" w:type="dxa"/>
            <w:tcBorders>
              <w:top w:val="single" w:color="auto" w:sz="4" w:space="0"/>
              <w:left w:val="nil"/>
              <w:bottom w:val="single" w:color="auto" w:sz="4" w:space="0"/>
              <w:right w:val="single" w:color="auto" w:sz="4" w:space="0"/>
            </w:tcBorders>
            <w:shd w:val="clear" w:color="auto" w:fill="auto"/>
            <w:vAlign w:val="center"/>
          </w:tcPr>
          <w:p w14:paraId="2DD35325">
            <w:pPr>
              <w:jc w:val="center"/>
              <w:rPr>
                <w:rFonts w:ascii="宋体" w:hAnsi="宋体"/>
                <w:color w:val="auto"/>
                <w:sz w:val="18"/>
                <w:szCs w:val="18"/>
                <w:highlight w:val="none"/>
              </w:rPr>
            </w:pPr>
            <w:r>
              <w:rPr>
                <w:rFonts w:ascii="宋体" w:hAnsi="宋体"/>
                <w:color w:val="auto"/>
                <w:sz w:val="18"/>
                <w:szCs w:val="18"/>
                <w:highlight w:val="none"/>
              </w:rPr>
              <w:t>12</w:t>
            </w:r>
          </w:p>
        </w:tc>
        <w:tc>
          <w:tcPr>
            <w:tcW w:w="592" w:type="dxa"/>
            <w:vAlign w:val="center"/>
          </w:tcPr>
          <w:p w14:paraId="1F29822B">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4</w:t>
            </w:r>
          </w:p>
        </w:tc>
        <w:tc>
          <w:tcPr>
            <w:tcW w:w="993" w:type="dxa"/>
            <w:vAlign w:val="center"/>
          </w:tcPr>
          <w:p w14:paraId="1673694A">
            <w:pPr>
              <w:widowControl/>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101" w:type="dxa"/>
            <w:vMerge w:val="continue"/>
            <w:vAlign w:val="center"/>
          </w:tcPr>
          <w:p w14:paraId="649B022A">
            <w:pPr>
              <w:spacing w:line="200" w:lineRule="exact"/>
              <w:jc w:val="left"/>
              <w:rPr>
                <w:rFonts w:ascii="Times New Roman" w:hAnsi="Times New Roman"/>
                <w:color w:val="auto"/>
                <w:sz w:val="18"/>
                <w:szCs w:val="18"/>
                <w:highlight w:val="none"/>
              </w:rPr>
            </w:pPr>
          </w:p>
        </w:tc>
      </w:tr>
      <w:tr w14:paraId="0E41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6DF3AAA">
            <w:pPr>
              <w:spacing w:line="200" w:lineRule="exact"/>
              <w:jc w:val="center"/>
              <w:rPr>
                <w:rFonts w:ascii="Times New Roman" w:hAnsi="Times New Roman"/>
                <w:color w:val="auto"/>
                <w:sz w:val="18"/>
                <w:szCs w:val="18"/>
                <w:highlight w:val="none"/>
              </w:rPr>
            </w:pPr>
          </w:p>
        </w:tc>
        <w:tc>
          <w:tcPr>
            <w:tcW w:w="333" w:type="dxa"/>
            <w:vMerge w:val="continue"/>
            <w:vAlign w:val="center"/>
          </w:tcPr>
          <w:p w14:paraId="2CDA6B4B">
            <w:pPr>
              <w:spacing w:line="200" w:lineRule="exact"/>
              <w:jc w:val="center"/>
              <w:rPr>
                <w:rFonts w:ascii="Times New Roman" w:hAnsi="Times New Roman"/>
                <w:color w:val="auto"/>
                <w:sz w:val="18"/>
                <w:szCs w:val="18"/>
                <w:highlight w:val="none"/>
              </w:rPr>
            </w:pPr>
          </w:p>
        </w:tc>
        <w:tc>
          <w:tcPr>
            <w:tcW w:w="3269" w:type="dxa"/>
            <w:gridSpan w:val="2"/>
            <w:vAlign w:val="center"/>
          </w:tcPr>
          <w:p w14:paraId="5252E66D">
            <w:pPr>
              <w:jc w:val="center"/>
              <w:rPr>
                <w:rFonts w:ascii="Times New Roman" w:hAnsi="Times New Roman"/>
                <w:color w:val="auto"/>
                <w:sz w:val="18"/>
                <w:szCs w:val="18"/>
                <w:highlight w:val="none"/>
              </w:rPr>
            </w:pPr>
            <w:r>
              <w:rPr>
                <w:rFonts w:ascii="Times New Roman" w:hAnsi="Times New Roman"/>
                <w:color w:val="auto"/>
                <w:sz w:val="18"/>
                <w:szCs w:val="18"/>
                <w:highlight w:val="none"/>
              </w:rPr>
              <w:t>小计</w:t>
            </w:r>
          </w:p>
        </w:tc>
        <w:tc>
          <w:tcPr>
            <w:tcW w:w="553" w:type="dxa"/>
            <w:shd w:val="clear" w:color="auto" w:fill="auto"/>
            <w:vAlign w:val="center"/>
          </w:tcPr>
          <w:p w14:paraId="515EB6B1">
            <w:pPr>
              <w:jc w:val="center"/>
              <w:rPr>
                <w:rFonts w:ascii="宋体" w:hAnsi="宋体"/>
                <w:b/>
                <w:color w:val="auto"/>
                <w:sz w:val="18"/>
                <w:szCs w:val="18"/>
                <w:highlight w:val="none"/>
              </w:rPr>
            </w:pPr>
            <w:r>
              <w:rPr>
                <w:rFonts w:hint="eastAsia" w:ascii="宋体" w:hAnsi="宋体"/>
                <w:b/>
                <w:color w:val="auto"/>
                <w:sz w:val="18"/>
                <w:szCs w:val="18"/>
                <w:highlight w:val="none"/>
              </w:rPr>
              <w:t>7</w:t>
            </w:r>
          </w:p>
        </w:tc>
        <w:tc>
          <w:tcPr>
            <w:tcW w:w="548" w:type="dxa"/>
            <w:shd w:val="clear" w:color="auto" w:fill="auto"/>
            <w:vAlign w:val="center"/>
          </w:tcPr>
          <w:p w14:paraId="39938F00">
            <w:pPr>
              <w:jc w:val="center"/>
              <w:rPr>
                <w:rFonts w:ascii="宋体" w:hAnsi="宋体"/>
                <w:b/>
                <w:color w:val="auto"/>
                <w:sz w:val="18"/>
                <w:szCs w:val="18"/>
                <w:highlight w:val="none"/>
              </w:rPr>
            </w:pPr>
          </w:p>
        </w:tc>
        <w:tc>
          <w:tcPr>
            <w:tcW w:w="851" w:type="dxa"/>
            <w:shd w:val="clear" w:color="auto" w:fill="auto"/>
            <w:vAlign w:val="center"/>
          </w:tcPr>
          <w:p w14:paraId="6CE1BFA6">
            <w:pPr>
              <w:jc w:val="center"/>
              <w:rPr>
                <w:rFonts w:ascii="宋体" w:hAnsi="宋体"/>
                <w:b/>
                <w:color w:val="auto"/>
                <w:sz w:val="18"/>
                <w:szCs w:val="18"/>
                <w:highlight w:val="none"/>
              </w:rPr>
            </w:pPr>
            <w:r>
              <w:rPr>
                <w:rFonts w:hint="eastAsia" w:ascii="宋体" w:hAnsi="宋体"/>
                <w:b/>
                <w:color w:val="auto"/>
                <w:sz w:val="18"/>
                <w:szCs w:val="18"/>
                <w:highlight w:val="none"/>
              </w:rPr>
              <w:t>150</w:t>
            </w:r>
          </w:p>
        </w:tc>
        <w:tc>
          <w:tcPr>
            <w:tcW w:w="716" w:type="dxa"/>
            <w:shd w:val="clear" w:color="auto" w:fill="auto"/>
            <w:vAlign w:val="center"/>
          </w:tcPr>
          <w:p w14:paraId="2B823C8A">
            <w:pPr>
              <w:jc w:val="center"/>
              <w:rPr>
                <w:rFonts w:ascii="宋体" w:hAnsi="宋体"/>
                <w:b/>
                <w:color w:val="auto"/>
                <w:sz w:val="18"/>
                <w:szCs w:val="18"/>
                <w:highlight w:val="none"/>
              </w:rPr>
            </w:pPr>
          </w:p>
        </w:tc>
        <w:tc>
          <w:tcPr>
            <w:tcW w:w="592" w:type="dxa"/>
            <w:vAlign w:val="center"/>
          </w:tcPr>
          <w:p w14:paraId="3E595013">
            <w:pPr>
              <w:widowControl/>
              <w:jc w:val="center"/>
              <w:textAlignment w:val="center"/>
              <w:rPr>
                <w:rFonts w:ascii="宋体" w:hAnsi="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61CFDC">
            <w:pPr>
              <w:widowControl/>
              <w:jc w:val="center"/>
              <w:rPr>
                <w:rFonts w:ascii="Times New Roman" w:hAnsi="Times New Roman"/>
                <w:color w:val="auto"/>
                <w:sz w:val="18"/>
                <w:szCs w:val="18"/>
                <w:highlight w:val="none"/>
              </w:rPr>
            </w:pPr>
          </w:p>
        </w:tc>
        <w:tc>
          <w:tcPr>
            <w:tcW w:w="2101" w:type="dxa"/>
            <w:vMerge w:val="continue"/>
            <w:vAlign w:val="center"/>
          </w:tcPr>
          <w:p w14:paraId="5A6FCE10">
            <w:pPr>
              <w:spacing w:line="200" w:lineRule="exact"/>
              <w:jc w:val="left"/>
              <w:rPr>
                <w:rFonts w:ascii="Times New Roman" w:hAnsi="Times New Roman"/>
                <w:color w:val="auto"/>
                <w:sz w:val="18"/>
                <w:szCs w:val="18"/>
                <w:highlight w:val="none"/>
              </w:rPr>
            </w:pPr>
          </w:p>
        </w:tc>
      </w:tr>
      <w:tr w14:paraId="7200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restart"/>
            <w:vAlign w:val="center"/>
          </w:tcPr>
          <w:p w14:paraId="72FF4CCB">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专业教育课程</w:t>
            </w:r>
          </w:p>
        </w:tc>
        <w:tc>
          <w:tcPr>
            <w:tcW w:w="333" w:type="dxa"/>
            <w:vMerge w:val="restart"/>
            <w:vAlign w:val="center"/>
          </w:tcPr>
          <w:p w14:paraId="4731F764">
            <w:pPr>
              <w:spacing w:line="20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必修课</w:t>
            </w:r>
          </w:p>
        </w:tc>
        <w:tc>
          <w:tcPr>
            <w:tcW w:w="968" w:type="dxa"/>
            <w:vAlign w:val="center"/>
          </w:tcPr>
          <w:p w14:paraId="62EC83AE">
            <w:pPr>
              <w:jc w:val="center"/>
              <w:rPr>
                <w:rFonts w:ascii="宋体" w:hAnsi="宋体" w:cs="宋体"/>
                <w:color w:val="auto"/>
                <w:sz w:val="20"/>
                <w:szCs w:val="20"/>
                <w:highlight w:val="none"/>
              </w:rPr>
            </w:pPr>
            <w:r>
              <w:rPr>
                <w:rFonts w:hint="eastAsia"/>
                <w:color w:val="auto"/>
                <w:sz w:val="20"/>
                <w:szCs w:val="20"/>
                <w:highlight w:val="none"/>
              </w:rPr>
              <w:t>7*2001</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26848793">
            <w:pPr>
              <w:jc w:val="center"/>
              <w:rPr>
                <w:rFonts w:ascii="宋体" w:hAnsi="宋体"/>
                <w:color w:val="auto"/>
                <w:sz w:val="18"/>
                <w:szCs w:val="18"/>
                <w:highlight w:val="none"/>
              </w:rPr>
            </w:pPr>
            <w:r>
              <w:rPr>
                <w:rFonts w:hint="eastAsia" w:ascii="宋体" w:hAnsi="宋体"/>
                <w:color w:val="auto"/>
                <w:sz w:val="18"/>
                <w:szCs w:val="18"/>
                <w:highlight w:val="none"/>
              </w:rPr>
              <w:t>检体诊断学</w:t>
            </w:r>
          </w:p>
        </w:tc>
        <w:tc>
          <w:tcPr>
            <w:tcW w:w="553" w:type="dxa"/>
            <w:tcBorders>
              <w:top w:val="single" w:color="auto" w:sz="4" w:space="0"/>
              <w:left w:val="nil"/>
              <w:bottom w:val="single" w:color="auto" w:sz="4" w:space="0"/>
              <w:right w:val="single" w:color="auto" w:sz="4" w:space="0"/>
            </w:tcBorders>
            <w:shd w:val="clear" w:color="auto" w:fill="auto"/>
            <w:vAlign w:val="center"/>
          </w:tcPr>
          <w:p w14:paraId="4551D251">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48" w:type="dxa"/>
            <w:shd w:val="clear" w:color="auto" w:fill="auto"/>
            <w:vAlign w:val="center"/>
          </w:tcPr>
          <w:p w14:paraId="6EFE44F1">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A7B163">
            <w:pPr>
              <w:jc w:val="center"/>
              <w:rPr>
                <w:rFonts w:ascii="宋体" w:hAnsi="宋体"/>
                <w:color w:val="auto"/>
                <w:sz w:val="18"/>
                <w:szCs w:val="18"/>
                <w:highlight w:val="none"/>
              </w:rPr>
            </w:pPr>
            <w:r>
              <w:rPr>
                <w:rFonts w:hint="eastAsia" w:ascii="宋体" w:hAnsi="宋体"/>
                <w:color w:val="auto"/>
                <w:sz w:val="18"/>
                <w:szCs w:val="18"/>
                <w:highlight w:val="none"/>
              </w:rPr>
              <w:t>88</w:t>
            </w:r>
          </w:p>
        </w:tc>
        <w:tc>
          <w:tcPr>
            <w:tcW w:w="716" w:type="dxa"/>
            <w:tcBorders>
              <w:top w:val="single" w:color="auto" w:sz="4" w:space="0"/>
              <w:left w:val="nil"/>
              <w:bottom w:val="single" w:color="auto" w:sz="4" w:space="0"/>
              <w:right w:val="single" w:color="auto" w:sz="4" w:space="0"/>
            </w:tcBorders>
            <w:shd w:val="clear" w:color="auto" w:fill="auto"/>
            <w:vAlign w:val="center"/>
          </w:tcPr>
          <w:p w14:paraId="5B4CE2BA">
            <w:pPr>
              <w:jc w:val="center"/>
              <w:rPr>
                <w:rFonts w:ascii="宋体" w:hAnsi="宋体"/>
                <w:color w:val="auto"/>
                <w:sz w:val="18"/>
                <w:szCs w:val="18"/>
                <w:highlight w:val="none"/>
              </w:rPr>
            </w:pPr>
            <w:r>
              <w:rPr>
                <w:rFonts w:hint="eastAsia" w:ascii="宋体" w:hAnsi="宋体"/>
                <w:color w:val="auto"/>
                <w:sz w:val="18"/>
                <w:szCs w:val="18"/>
                <w:highlight w:val="none"/>
              </w:rPr>
              <w:t>44</w:t>
            </w:r>
          </w:p>
        </w:tc>
        <w:tc>
          <w:tcPr>
            <w:tcW w:w="592" w:type="dxa"/>
            <w:vAlign w:val="center"/>
          </w:tcPr>
          <w:p w14:paraId="2FA2E984">
            <w:pPr>
              <w:widowControl/>
              <w:jc w:val="center"/>
              <w:textAlignment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E52EAB">
            <w:pPr>
              <w:widowControl/>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4E3C150F">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5A61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44A5447">
            <w:pPr>
              <w:spacing w:line="200" w:lineRule="exact"/>
              <w:jc w:val="center"/>
              <w:rPr>
                <w:rFonts w:ascii="Times New Roman" w:hAnsi="Times New Roman"/>
                <w:color w:val="auto"/>
                <w:sz w:val="18"/>
                <w:szCs w:val="18"/>
                <w:highlight w:val="none"/>
              </w:rPr>
            </w:pPr>
          </w:p>
        </w:tc>
        <w:tc>
          <w:tcPr>
            <w:tcW w:w="333" w:type="dxa"/>
            <w:vMerge w:val="continue"/>
            <w:vAlign w:val="center"/>
          </w:tcPr>
          <w:p w14:paraId="528FE2C3">
            <w:pPr>
              <w:spacing w:line="200" w:lineRule="exact"/>
              <w:jc w:val="center"/>
              <w:rPr>
                <w:rFonts w:ascii="Times New Roman" w:hAnsi="Times New Roman"/>
                <w:color w:val="auto"/>
                <w:sz w:val="18"/>
                <w:szCs w:val="18"/>
                <w:highlight w:val="none"/>
              </w:rPr>
            </w:pPr>
          </w:p>
        </w:tc>
        <w:tc>
          <w:tcPr>
            <w:tcW w:w="968" w:type="dxa"/>
            <w:vAlign w:val="center"/>
          </w:tcPr>
          <w:p w14:paraId="74FB2ACE">
            <w:pPr>
              <w:jc w:val="center"/>
              <w:rPr>
                <w:rFonts w:ascii="宋体" w:hAnsi="宋体" w:cs="宋体"/>
                <w:color w:val="auto"/>
                <w:sz w:val="20"/>
                <w:szCs w:val="20"/>
                <w:highlight w:val="none"/>
              </w:rPr>
            </w:pPr>
            <w:r>
              <w:rPr>
                <w:rFonts w:hint="eastAsia"/>
                <w:color w:val="auto"/>
                <w:sz w:val="20"/>
                <w:szCs w:val="20"/>
                <w:highlight w:val="none"/>
              </w:rPr>
              <w:t>7*2</w:t>
            </w:r>
            <w:r>
              <w:rPr>
                <w:color w:val="auto"/>
                <w:sz w:val="20"/>
                <w:szCs w:val="20"/>
                <w:highlight w:val="none"/>
              </w:rPr>
              <w:t>1</w:t>
            </w:r>
            <w:r>
              <w:rPr>
                <w:rFonts w:hint="eastAsia"/>
                <w:color w:val="auto"/>
                <w:sz w:val="20"/>
                <w:szCs w:val="20"/>
                <w:highlight w:val="none"/>
              </w:rPr>
              <w:t>0</w:t>
            </w:r>
            <w:r>
              <w:rPr>
                <w:color w:val="auto"/>
                <w:sz w:val="20"/>
                <w:szCs w:val="20"/>
                <w:highlight w:val="none"/>
              </w:rPr>
              <w:t>8</w:t>
            </w:r>
          </w:p>
        </w:tc>
        <w:tc>
          <w:tcPr>
            <w:tcW w:w="2301" w:type="dxa"/>
            <w:tcBorders>
              <w:top w:val="nil"/>
              <w:left w:val="single" w:color="auto" w:sz="4" w:space="0"/>
              <w:bottom w:val="single" w:color="auto" w:sz="4" w:space="0"/>
              <w:right w:val="single" w:color="auto" w:sz="4" w:space="0"/>
            </w:tcBorders>
            <w:shd w:val="clear" w:color="auto" w:fill="auto"/>
            <w:vAlign w:val="center"/>
          </w:tcPr>
          <w:p w14:paraId="62A6041D">
            <w:pPr>
              <w:jc w:val="center"/>
              <w:rPr>
                <w:rFonts w:ascii="宋体" w:hAnsi="宋体"/>
                <w:color w:val="auto"/>
                <w:sz w:val="18"/>
                <w:szCs w:val="18"/>
                <w:highlight w:val="none"/>
              </w:rPr>
            </w:pPr>
            <w:r>
              <w:rPr>
                <w:rFonts w:hint="eastAsia" w:ascii="宋体" w:hAnsi="宋体"/>
                <w:color w:val="auto"/>
                <w:sz w:val="18"/>
                <w:szCs w:val="18"/>
                <w:highlight w:val="none"/>
              </w:rPr>
              <w:t>实验诊断学B</w:t>
            </w:r>
          </w:p>
        </w:tc>
        <w:tc>
          <w:tcPr>
            <w:tcW w:w="553" w:type="dxa"/>
            <w:tcBorders>
              <w:top w:val="nil"/>
              <w:left w:val="nil"/>
              <w:bottom w:val="single" w:color="auto" w:sz="4" w:space="0"/>
              <w:right w:val="single" w:color="auto" w:sz="4" w:space="0"/>
            </w:tcBorders>
            <w:shd w:val="clear" w:color="auto" w:fill="auto"/>
            <w:vAlign w:val="center"/>
          </w:tcPr>
          <w:p w14:paraId="15F8C04D">
            <w:pPr>
              <w:jc w:val="center"/>
              <w:rPr>
                <w:rFonts w:ascii="宋体" w:hAnsi="宋体"/>
                <w:color w:val="auto"/>
                <w:sz w:val="18"/>
                <w:szCs w:val="18"/>
                <w:highlight w:val="none"/>
              </w:rPr>
            </w:pPr>
            <w:r>
              <w:rPr>
                <w:rFonts w:hint="eastAsia" w:ascii="宋体" w:hAnsi="宋体"/>
                <w:color w:val="auto"/>
                <w:sz w:val="18"/>
                <w:szCs w:val="18"/>
                <w:highlight w:val="none"/>
              </w:rPr>
              <w:t>2.5</w:t>
            </w:r>
          </w:p>
        </w:tc>
        <w:tc>
          <w:tcPr>
            <w:tcW w:w="548" w:type="dxa"/>
            <w:shd w:val="clear" w:color="auto" w:fill="auto"/>
            <w:vAlign w:val="center"/>
          </w:tcPr>
          <w:p w14:paraId="02F615CE">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top w:val="nil"/>
              <w:left w:val="single" w:color="auto" w:sz="4" w:space="0"/>
              <w:bottom w:val="single" w:color="auto" w:sz="4" w:space="0"/>
              <w:right w:val="single" w:color="auto" w:sz="4" w:space="0"/>
            </w:tcBorders>
            <w:shd w:val="clear" w:color="auto" w:fill="auto"/>
            <w:vAlign w:val="center"/>
          </w:tcPr>
          <w:p w14:paraId="35AF2C6B">
            <w:pPr>
              <w:jc w:val="center"/>
              <w:rPr>
                <w:rFonts w:ascii="宋体" w:hAnsi="宋体"/>
                <w:color w:val="auto"/>
                <w:sz w:val="18"/>
                <w:szCs w:val="18"/>
                <w:highlight w:val="none"/>
              </w:rPr>
            </w:pPr>
            <w:r>
              <w:rPr>
                <w:rFonts w:hint="eastAsia" w:ascii="宋体" w:hAnsi="宋体"/>
                <w:color w:val="auto"/>
                <w:sz w:val="18"/>
                <w:szCs w:val="18"/>
                <w:highlight w:val="none"/>
              </w:rPr>
              <w:t>48</w:t>
            </w:r>
          </w:p>
        </w:tc>
        <w:tc>
          <w:tcPr>
            <w:tcW w:w="716" w:type="dxa"/>
            <w:tcBorders>
              <w:top w:val="nil"/>
              <w:left w:val="nil"/>
              <w:bottom w:val="single" w:color="auto" w:sz="4" w:space="0"/>
              <w:right w:val="single" w:color="auto" w:sz="4" w:space="0"/>
            </w:tcBorders>
            <w:shd w:val="clear" w:color="auto" w:fill="auto"/>
            <w:vAlign w:val="center"/>
          </w:tcPr>
          <w:p w14:paraId="1C47E1A3">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592" w:type="dxa"/>
            <w:shd w:val="clear" w:color="auto" w:fill="auto"/>
            <w:vAlign w:val="center"/>
          </w:tcPr>
          <w:p w14:paraId="0CA7EFC0">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nil"/>
              <w:left w:val="single" w:color="auto" w:sz="4" w:space="0"/>
              <w:bottom w:val="single" w:color="auto" w:sz="4" w:space="0"/>
              <w:right w:val="single" w:color="auto" w:sz="4" w:space="0"/>
            </w:tcBorders>
            <w:shd w:val="clear" w:color="auto" w:fill="auto"/>
            <w:vAlign w:val="center"/>
          </w:tcPr>
          <w:p w14:paraId="21A561CF">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60A5F97F">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632F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39D4321">
            <w:pPr>
              <w:spacing w:line="200" w:lineRule="exact"/>
              <w:jc w:val="center"/>
              <w:rPr>
                <w:rFonts w:ascii="Times New Roman" w:hAnsi="Times New Roman"/>
                <w:color w:val="auto"/>
                <w:sz w:val="18"/>
                <w:szCs w:val="18"/>
                <w:highlight w:val="none"/>
              </w:rPr>
            </w:pPr>
          </w:p>
        </w:tc>
        <w:tc>
          <w:tcPr>
            <w:tcW w:w="333" w:type="dxa"/>
            <w:vMerge w:val="continue"/>
            <w:vAlign w:val="center"/>
          </w:tcPr>
          <w:p w14:paraId="23252A52">
            <w:pPr>
              <w:spacing w:line="200" w:lineRule="exact"/>
              <w:jc w:val="center"/>
              <w:rPr>
                <w:rFonts w:ascii="Times New Roman" w:hAnsi="Times New Roman"/>
                <w:color w:val="auto"/>
                <w:sz w:val="18"/>
                <w:szCs w:val="18"/>
                <w:highlight w:val="none"/>
              </w:rPr>
            </w:pPr>
          </w:p>
        </w:tc>
        <w:tc>
          <w:tcPr>
            <w:tcW w:w="968" w:type="dxa"/>
            <w:vAlign w:val="center"/>
          </w:tcPr>
          <w:p w14:paraId="63D563C1">
            <w:pPr>
              <w:jc w:val="center"/>
              <w:rPr>
                <w:rFonts w:ascii="宋体" w:hAnsi="宋体" w:cs="宋体"/>
                <w:color w:val="auto"/>
                <w:sz w:val="20"/>
                <w:szCs w:val="20"/>
                <w:highlight w:val="none"/>
              </w:rPr>
            </w:pPr>
            <w:r>
              <w:rPr>
                <w:rFonts w:hint="eastAsia"/>
                <w:color w:val="auto"/>
                <w:sz w:val="20"/>
                <w:szCs w:val="20"/>
                <w:highlight w:val="none"/>
              </w:rPr>
              <w:t>7*2013</w:t>
            </w:r>
          </w:p>
        </w:tc>
        <w:tc>
          <w:tcPr>
            <w:tcW w:w="2301" w:type="dxa"/>
            <w:tcBorders>
              <w:top w:val="nil"/>
              <w:left w:val="single" w:color="auto" w:sz="4" w:space="0"/>
              <w:bottom w:val="single" w:color="auto" w:sz="4" w:space="0"/>
              <w:right w:val="single" w:color="auto" w:sz="4" w:space="0"/>
            </w:tcBorders>
            <w:shd w:val="clear" w:color="auto" w:fill="auto"/>
            <w:vAlign w:val="center"/>
          </w:tcPr>
          <w:p w14:paraId="0C60C666">
            <w:pPr>
              <w:jc w:val="center"/>
              <w:rPr>
                <w:rFonts w:ascii="宋体" w:hAnsi="宋体"/>
                <w:color w:val="auto"/>
                <w:sz w:val="18"/>
                <w:szCs w:val="18"/>
                <w:highlight w:val="none"/>
              </w:rPr>
            </w:pPr>
            <w:r>
              <w:rPr>
                <w:rFonts w:hint="eastAsia" w:ascii="宋体" w:hAnsi="宋体"/>
                <w:color w:val="auto"/>
                <w:sz w:val="18"/>
                <w:szCs w:val="18"/>
                <w:highlight w:val="none"/>
              </w:rPr>
              <w:t>医学影像学B</w:t>
            </w:r>
          </w:p>
        </w:tc>
        <w:tc>
          <w:tcPr>
            <w:tcW w:w="553" w:type="dxa"/>
            <w:tcBorders>
              <w:top w:val="nil"/>
              <w:left w:val="nil"/>
              <w:bottom w:val="single" w:color="auto" w:sz="4" w:space="0"/>
              <w:right w:val="single" w:color="auto" w:sz="4" w:space="0"/>
            </w:tcBorders>
            <w:shd w:val="clear" w:color="auto" w:fill="auto"/>
            <w:vAlign w:val="center"/>
          </w:tcPr>
          <w:p w14:paraId="77A7DE04">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shd w:val="clear" w:color="auto" w:fill="auto"/>
            <w:vAlign w:val="center"/>
          </w:tcPr>
          <w:p w14:paraId="7DFD2AAC">
            <w:pPr>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top w:val="nil"/>
              <w:left w:val="single" w:color="auto" w:sz="4" w:space="0"/>
              <w:bottom w:val="single" w:color="auto" w:sz="4" w:space="0"/>
              <w:right w:val="single" w:color="auto" w:sz="4" w:space="0"/>
            </w:tcBorders>
            <w:shd w:val="clear" w:color="auto" w:fill="auto"/>
            <w:vAlign w:val="center"/>
          </w:tcPr>
          <w:p w14:paraId="745B05FD">
            <w:pPr>
              <w:jc w:val="center"/>
              <w:rPr>
                <w:rFonts w:ascii="宋体" w:hAnsi="宋体"/>
                <w:color w:val="auto"/>
                <w:sz w:val="18"/>
                <w:szCs w:val="18"/>
                <w:highlight w:val="none"/>
              </w:rPr>
            </w:pPr>
            <w:r>
              <w:rPr>
                <w:rFonts w:hint="eastAsia" w:ascii="宋体" w:hAnsi="宋体"/>
                <w:color w:val="auto"/>
                <w:sz w:val="18"/>
                <w:szCs w:val="18"/>
                <w:highlight w:val="none"/>
              </w:rPr>
              <w:t>60</w:t>
            </w:r>
          </w:p>
        </w:tc>
        <w:tc>
          <w:tcPr>
            <w:tcW w:w="716" w:type="dxa"/>
            <w:tcBorders>
              <w:top w:val="nil"/>
              <w:left w:val="nil"/>
              <w:bottom w:val="single" w:color="auto" w:sz="4" w:space="0"/>
              <w:right w:val="single" w:color="auto" w:sz="4" w:space="0"/>
            </w:tcBorders>
            <w:shd w:val="clear" w:color="auto" w:fill="auto"/>
            <w:vAlign w:val="center"/>
          </w:tcPr>
          <w:p w14:paraId="63019E57">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592" w:type="dxa"/>
            <w:shd w:val="clear" w:color="auto" w:fill="auto"/>
            <w:vAlign w:val="center"/>
          </w:tcPr>
          <w:p w14:paraId="50244AF1">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nil"/>
              <w:left w:val="single" w:color="auto" w:sz="4" w:space="0"/>
              <w:bottom w:val="single" w:color="auto" w:sz="4" w:space="0"/>
              <w:right w:val="single" w:color="auto" w:sz="4" w:space="0"/>
            </w:tcBorders>
            <w:shd w:val="clear" w:color="auto" w:fill="auto"/>
            <w:vAlign w:val="center"/>
          </w:tcPr>
          <w:p w14:paraId="1B5BE980">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3019A732">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08F2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351F626">
            <w:pPr>
              <w:spacing w:line="200" w:lineRule="exact"/>
              <w:jc w:val="center"/>
              <w:rPr>
                <w:rFonts w:ascii="Times New Roman" w:hAnsi="Times New Roman"/>
                <w:color w:val="auto"/>
                <w:sz w:val="18"/>
                <w:szCs w:val="18"/>
                <w:highlight w:val="none"/>
              </w:rPr>
            </w:pPr>
          </w:p>
        </w:tc>
        <w:tc>
          <w:tcPr>
            <w:tcW w:w="333" w:type="dxa"/>
            <w:vMerge w:val="continue"/>
            <w:vAlign w:val="center"/>
          </w:tcPr>
          <w:p w14:paraId="3A5CE5AC">
            <w:pPr>
              <w:spacing w:line="200" w:lineRule="exact"/>
              <w:jc w:val="center"/>
              <w:rPr>
                <w:rFonts w:ascii="Times New Roman" w:hAnsi="Times New Roman"/>
                <w:color w:val="auto"/>
                <w:sz w:val="18"/>
                <w:szCs w:val="18"/>
                <w:highlight w:val="none"/>
              </w:rPr>
            </w:pPr>
          </w:p>
        </w:tc>
        <w:tc>
          <w:tcPr>
            <w:tcW w:w="968" w:type="dxa"/>
            <w:vAlign w:val="center"/>
          </w:tcPr>
          <w:p w14:paraId="18E3D778">
            <w:pPr>
              <w:jc w:val="center"/>
              <w:rPr>
                <w:rFonts w:ascii="宋体" w:hAnsi="宋体" w:cs="宋体"/>
                <w:color w:val="auto"/>
                <w:sz w:val="20"/>
                <w:szCs w:val="20"/>
                <w:highlight w:val="none"/>
              </w:rPr>
            </w:pPr>
            <w:r>
              <w:rPr>
                <w:rFonts w:hint="eastAsia"/>
                <w:color w:val="auto"/>
                <w:sz w:val="20"/>
                <w:szCs w:val="20"/>
                <w:highlight w:val="none"/>
              </w:rPr>
              <w:t>7*2026</w:t>
            </w:r>
          </w:p>
        </w:tc>
        <w:tc>
          <w:tcPr>
            <w:tcW w:w="2301" w:type="dxa"/>
            <w:tcBorders>
              <w:top w:val="nil"/>
              <w:left w:val="single" w:color="auto" w:sz="4" w:space="0"/>
              <w:bottom w:val="single" w:color="auto" w:sz="4" w:space="0"/>
              <w:right w:val="single" w:color="auto" w:sz="4" w:space="0"/>
            </w:tcBorders>
            <w:shd w:val="clear" w:color="auto" w:fill="auto"/>
            <w:vAlign w:val="center"/>
          </w:tcPr>
          <w:p w14:paraId="77CDE437">
            <w:pPr>
              <w:jc w:val="center"/>
              <w:rPr>
                <w:rFonts w:ascii="宋体" w:hAnsi="宋体"/>
                <w:color w:val="auto"/>
                <w:sz w:val="18"/>
                <w:szCs w:val="18"/>
                <w:highlight w:val="none"/>
              </w:rPr>
            </w:pPr>
            <w:r>
              <w:rPr>
                <w:rFonts w:hint="eastAsia" w:ascii="宋体" w:hAnsi="宋体"/>
                <w:color w:val="auto"/>
                <w:sz w:val="18"/>
                <w:szCs w:val="18"/>
                <w:highlight w:val="none"/>
              </w:rPr>
              <w:t>外科学总论</w:t>
            </w:r>
          </w:p>
        </w:tc>
        <w:tc>
          <w:tcPr>
            <w:tcW w:w="553" w:type="dxa"/>
            <w:tcBorders>
              <w:top w:val="nil"/>
              <w:left w:val="nil"/>
              <w:bottom w:val="single" w:color="auto" w:sz="4" w:space="0"/>
              <w:right w:val="single" w:color="auto" w:sz="4" w:space="0"/>
            </w:tcBorders>
            <w:shd w:val="clear" w:color="auto" w:fill="auto"/>
            <w:vAlign w:val="center"/>
          </w:tcPr>
          <w:p w14:paraId="30B91914">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48" w:type="dxa"/>
            <w:shd w:val="clear" w:color="auto" w:fill="auto"/>
            <w:vAlign w:val="center"/>
          </w:tcPr>
          <w:p w14:paraId="4803DAEC">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851" w:type="dxa"/>
            <w:tcBorders>
              <w:top w:val="nil"/>
              <w:left w:val="single" w:color="auto" w:sz="4" w:space="0"/>
              <w:bottom w:val="single" w:color="auto" w:sz="4" w:space="0"/>
              <w:right w:val="single" w:color="auto" w:sz="4" w:space="0"/>
            </w:tcBorders>
            <w:shd w:val="clear" w:color="auto" w:fill="auto"/>
            <w:vAlign w:val="center"/>
          </w:tcPr>
          <w:p w14:paraId="56F27496">
            <w:pPr>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716" w:type="dxa"/>
            <w:tcBorders>
              <w:top w:val="nil"/>
              <w:left w:val="nil"/>
              <w:bottom w:val="single" w:color="auto" w:sz="4" w:space="0"/>
              <w:right w:val="single" w:color="auto" w:sz="4" w:space="0"/>
            </w:tcBorders>
            <w:shd w:val="clear" w:color="auto" w:fill="auto"/>
            <w:vAlign w:val="center"/>
          </w:tcPr>
          <w:p w14:paraId="2E6F8B11">
            <w:pPr>
              <w:jc w:val="center"/>
              <w:rPr>
                <w:rFonts w:ascii="宋体" w:hAnsi="宋体"/>
                <w:color w:val="auto"/>
                <w:sz w:val="18"/>
                <w:szCs w:val="18"/>
                <w:highlight w:val="none"/>
              </w:rPr>
            </w:pPr>
            <w:r>
              <w:rPr>
                <w:rFonts w:hint="eastAsia" w:ascii="宋体" w:hAnsi="宋体"/>
                <w:color w:val="auto"/>
                <w:sz w:val="18"/>
                <w:szCs w:val="18"/>
                <w:highlight w:val="none"/>
              </w:rPr>
              <w:t>40</w:t>
            </w:r>
          </w:p>
        </w:tc>
        <w:tc>
          <w:tcPr>
            <w:tcW w:w="592" w:type="dxa"/>
            <w:shd w:val="clear" w:color="auto" w:fill="auto"/>
            <w:vAlign w:val="center"/>
          </w:tcPr>
          <w:p w14:paraId="0836C639">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nil"/>
              <w:left w:val="single" w:color="auto" w:sz="4" w:space="0"/>
              <w:bottom w:val="single" w:color="auto" w:sz="4" w:space="0"/>
              <w:right w:val="single" w:color="auto" w:sz="4" w:space="0"/>
            </w:tcBorders>
            <w:shd w:val="clear" w:color="auto" w:fill="auto"/>
            <w:vAlign w:val="center"/>
          </w:tcPr>
          <w:p w14:paraId="385F3147">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36F24FF4">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含临床技能训练</w:t>
            </w:r>
          </w:p>
        </w:tc>
      </w:tr>
      <w:tr w14:paraId="48E0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9901E4E">
            <w:pPr>
              <w:spacing w:line="200" w:lineRule="exact"/>
              <w:jc w:val="center"/>
              <w:rPr>
                <w:rFonts w:ascii="Times New Roman" w:hAnsi="Times New Roman"/>
                <w:color w:val="auto"/>
                <w:sz w:val="18"/>
                <w:szCs w:val="18"/>
                <w:highlight w:val="none"/>
              </w:rPr>
            </w:pPr>
          </w:p>
        </w:tc>
        <w:tc>
          <w:tcPr>
            <w:tcW w:w="333" w:type="dxa"/>
            <w:vMerge w:val="continue"/>
            <w:vAlign w:val="center"/>
          </w:tcPr>
          <w:p w14:paraId="38E77F29">
            <w:pPr>
              <w:spacing w:line="200" w:lineRule="exact"/>
              <w:jc w:val="center"/>
              <w:rPr>
                <w:rFonts w:ascii="Times New Roman" w:hAnsi="Times New Roman"/>
                <w:color w:val="auto"/>
                <w:sz w:val="18"/>
                <w:szCs w:val="18"/>
                <w:highlight w:val="none"/>
              </w:rPr>
            </w:pPr>
          </w:p>
        </w:tc>
        <w:tc>
          <w:tcPr>
            <w:tcW w:w="968" w:type="dxa"/>
            <w:vAlign w:val="center"/>
          </w:tcPr>
          <w:p w14:paraId="24062628">
            <w:pPr>
              <w:jc w:val="center"/>
              <w:rPr>
                <w:rFonts w:ascii="宋体" w:hAnsi="宋体" w:cs="宋体"/>
                <w:color w:val="auto"/>
                <w:sz w:val="20"/>
                <w:szCs w:val="20"/>
                <w:highlight w:val="none"/>
              </w:rPr>
            </w:pPr>
            <w:r>
              <w:rPr>
                <w:rFonts w:hint="eastAsia"/>
                <w:color w:val="auto"/>
                <w:sz w:val="20"/>
                <w:szCs w:val="20"/>
                <w:highlight w:val="none"/>
              </w:rPr>
              <w:t>7*2073</w:t>
            </w:r>
          </w:p>
        </w:tc>
        <w:tc>
          <w:tcPr>
            <w:tcW w:w="2301" w:type="dxa"/>
            <w:tcBorders>
              <w:top w:val="nil"/>
              <w:left w:val="single" w:color="auto" w:sz="4" w:space="0"/>
              <w:bottom w:val="single" w:color="auto" w:sz="4" w:space="0"/>
              <w:right w:val="single" w:color="auto" w:sz="4" w:space="0"/>
            </w:tcBorders>
            <w:shd w:val="clear" w:color="auto" w:fill="auto"/>
            <w:vAlign w:val="center"/>
          </w:tcPr>
          <w:p w14:paraId="1AF29357">
            <w:pPr>
              <w:jc w:val="center"/>
              <w:rPr>
                <w:rFonts w:ascii="宋体" w:hAnsi="宋体"/>
                <w:color w:val="auto"/>
                <w:sz w:val="18"/>
                <w:szCs w:val="18"/>
                <w:highlight w:val="none"/>
              </w:rPr>
            </w:pPr>
            <w:r>
              <w:rPr>
                <w:rFonts w:hint="eastAsia" w:ascii="宋体" w:hAnsi="宋体"/>
                <w:color w:val="auto"/>
                <w:sz w:val="18"/>
                <w:szCs w:val="18"/>
                <w:highlight w:val="none"/>
              </w:rPr>
              <w:t>中医学</w:t>
            </w:r>
          </w:p>
        </w:tc>
        <w:tc>
          <w:tcPr>
            <w:tcW w:w="553" w:type="dxa"/>
            <w:tcBorders>
              <w:top w:val="nil"/>
              <w:left w:val="nil"/>
              <w:bottom w:val="single" w:color="auto" w:sz="4" w:space="0"/>
              <w:right w:val="single" w:color="auto" w:sz="4" w:space="0"/>
            </w:tcBorders>
            <w:shd w:val="clear" w:color="auto" w:fill="auto"/>
            <w:vAlign w:val="center"/>
          </w:tcPr>
          <w:p w14:paraId="670B3D08">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shd w:val="clear" w:color="auto" w:fill="auto"/>
            <w:vAlign w:val="center"/>
          </w:tcPr>
          <w:p w14:paraId="3531403C">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top w:val="nil"/>
              <w:left w:val="single" w:color="auto" w:sz="4" w:space="0"/>
              <w:bottom w:val="single" w:color="auto" w:sz="4" w:space="0"/>
              <w:right w:val="single" w:color="auto" w:sz="4" w:space="0"/>
            </w:tcBorders>
            <w:shd w:val="clear" w:color="auto" w:fill="auto"/>
            <w:vAlign w:val="center"/>
          </w:tcPr>
          <w:p w14:paraId="3D7A1FF4">
            <w:pPr>
              <w:jc w:val="center"/>
              <w:rPr>
                <w:rFonts w:ascii="宋体" w:hAnsi="宋体"/>
                <w:color w:val="auto"/>
                <w:sz w:val="18"/>
                <w:szCs w:val="18"/>
                <w:highlight w:val="none"/>
              </w:rPr>
            </w:pPr>
            <w:r>
              <w:rPr>
                <w:rFonts w:hint="eastAsia" w:ascii="宋体" w:hAnsi="宋体"/>
                <w:color w:val="auto"/>
                <w:sz w:val="18"/>
                <w:szCs w:val="18"/>
                <w:highlight w:val="none"/>
              </w:rPr>
              <w:t>60</w:t>
            </w:r>
          </w:p>
        </w:tc>
        <w:tc>
          <w:tcPr>
            <w:tcW w:w="716" w:type="dxa"/>
            <w:tcBorders>
              <w:top w:val="nil"/>
              <w:left w:val="nil"/>
              <w:bottom w:val="single" w:color="auto" w:sz="4" w:space="0"/>
              <w:right w:val="single" w:color="auto" w:sz="4" w:space="0"/>
            </w:tcBorders>
            <w:shd w:val="clear" w:color="auto" w:fill="auto"/>
            <w:vAlign w:val="center"/>
          </w:tcPr>
          <w:p w14:paraId="1128AB89">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592" w:type="dxa"/>
            <w:shd w:val="clear" w:color="auto" w:fill="auto"/>
            <w:vAlign w:val="center"/>
          </w:tcPr>
          <w:p w14:paraId="60495CB7">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nil"/>
              <w:left w:val="single" w:color="auto" w:sz="4" w:space="0"/>
              <w:bottom w:val="single" w:color="auto" w:sz="4" w:space="0"/>
              <w:right w:val="single" w:color="auto" w:sz="4" w:space="0"/>
            </w:tcBorders>
            <w:shd w:val="clear" w:color="auto" w:fill="auto"/>
            <w:vAlign w:val="center"/>
          </w:tcPr>
          <w:p w14:paraId="7976D04A">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5E2191BB">
            <w:pPr>
              <w:spacing w:line="200" w:lineRule="exact"/>
              <w:jc w:val="left"/>
              <w:rPr>
                <w:rFonts w:ascii="Times New Roman" w:hAnsi="Times New Roman"/>
                <w:color w:val="auto"/>
                <w:sz w:val="18"/>
                <w:szCs w:val="18"/>
                <w:highlight w:val="none"/>
              </w:rPr>
            </w:pPr>
          </w:p>
        </w:tc>
      </w:tr>
      <w:tr w14:paraId="3F4B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9A7D80C">
            <w:pPr>
              <w:spacing w:line="200" w:lineRule="exact"/>
              <w:jc w:val="center"/>
              <w:rPr>
                <w:rFonts w:ascii="Times New Roman" w:hAnsi="Times New Roman"/>
                <w:color w:val="auto"/>
                <w:sz w:val="18"/>
                <w:szCs w:val="18"/>
                <w:highlight w:val="none"/>
              </w:rPr>
            </w:pPr>
          </w:p>
        </w:tc>
        <w:tc>
          <w:tcPr>
            <w:tcW w:w="333" w:type="dxa"/>
            <w:vMerge w:val="continue"/>
            <w:vAlign w:val="center"/>
          </w:tcPr>
          <w:p w14:paraId="67183905">
            <w:pPr>
              <w:spacing w:line="200" w:lineRule="exact"/>
              <w:jc w:val="center"/>
              <w:rPr>
                <w:rFonts w:ascii="Times New Roman" w:hAnsi="Times New Roman"/>
                <w:color w:val="auto"/>
                <w:sz w:val="18"/>
                <w:szCs w:val="18"/>
                <w:highlight w:val="none"/>
              </w:rPr>
            </w:pPr>
          </w:p>
        </w:tc>
        <w:tc>
          <w:tcPr>
            <w:tcW w:w="968" w:type="dxa"/>
            <w:vAlign w:val="center"/>
          </w:tcPr>
          <w:p w14:paraId="27506DE7">
            <w:pPr>
              <w:jc w:val="center"/>
              <w:rPr>
                <w:rFonts w:ascii="宋体" w:hAnsi="宋体" w:cs="宋体"/>
                <w:color w:val="auto"/>
                <w:sz w:val="20"/>
                <w:szCs w:val="20"/>
                <w:highlight w:val="none"/>
              </w:rPr>
            </w:pPr>
            <w:r>
              <w:rPr>
                <w:rFonts w:hint="eastAsia"/>
                <w:color w:val="auto"/>
                <w:sz w:val="20"/>
                <w:szCs w:val="20"/>
                <w:highlight w:val="none"/>
              </w:rPr>
              <w:t>7*1032</w:t>
            </w:r>
          </w:p>
        </w:tc>
        <w:tc>
          <w:tcPr>
            <w:tcW w:w="2301" w:type="dxa"/>
            <w:tcBorders>
              <w:top w:val="nil"/>
              <w:left w:val="single" w:color="auto" w:sz="4" w:space="0"/>
              <w:bottom w:val="single" w:color="auto" w:sz="4" w:space="0"/>
              <w:right w:val="single" w:color="auto" w:sz="4" w:space="0"/>
            </w:tcBorders>
            <w:shd w:val="clear" w:color="auto" w:fill="auto"/>
            <w:vAlign w:val="center"/>
          </w:tcPr>
          <w:p w14:paraId="5394FEC6">
            <w:pPr>
              <w:jc w:val="center"/>
              <w:rPr>
                <w:rFonts w:ascii="宋体" w:hAnsi="宋体"/>
                <w:color w:val="auto"/>
                <w:sz w:val="18"/>
                <w:szCs w:val="18"/>
                <w:highlight w:val="none"/>
              </w:rPr>
            </w:pPr>
            <w:r>
              <w:rPr>
                <w:rFonts w:hint="eastAsia" w:ascii="宋体" w:hAnsi="宋体"/>
                <w:color w:val="auto"/>
                <w:sz w:val="18"/>
                <w:szCs w:val="18"/>
                <w:highlight w:val="none"/>
              </w:rPr>
              <w:t xml:space="preserve">内科学B </w:t>
            </w: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1 \* ROMAN</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ascii="宋体" w:hAnsi="宋体"/>
                <w:color w:val="auto"/>
                <w:sz w:val="18"/>
                <w:szCs w:val="18"/>
                <w:highlight w:val="none"/>
              </w:rPr>
              <w:t>I</w:t>
            </w:r>
            <w:r>
              <w:rPr>
                <w:rFonts w:ascii="宋体" w:hAnsi="宋体"/>
                <w:color w:val="auto"/>
                <w:sz w:val="18"/>
                <w:szCs w:val="18"/>
                <w:highlight w:val="none"/>
              </w:rPr>
              <w:fldChar w:fldCharType="end"/>
            </w:r>
          </w:p>
        </w:tc>
        <w:tc>
          <w:tcPr>
            <w:tcW w:w="553" w:type="dxa"/>
            <w:tcBorders>
              <w:top w:val="nil"/>
              <w:left w:val="nil"/>
              <w:bottom w:val="single" w:color="auto" w:sz="4" w:space="0"/>
              <w:right w:val="single" w:color="auto" w:sz="4" w:space="0"/>
            </w:tcBorders>
            <w:shd w:val="clear" w:color="auto" w:fill="auto"/>
            <w:vAlign w:val="center"/>
          </w:tcPr>
          <w:p w14:paraId="15FED331">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shd w:val="clear" w:color="auto" w:fill="auto"/>
            <w:vAlign w:val="center"/>
          </w:tcPr>
          <w:p w14:paraId="6BF8A96F">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3D88EEBA">
            <w:pPr>
              <w:jc w:val="center"/>
              <w:rPr>
                <w:rFonts w:ascii="宋体" w:hAnsi="宋体"/>
                <w:color w:val="auto"/>
                <w:sz w:val="18"/>
                <w:szCs w:val="18"/>
                <w:highlight w:val="none"/>
              </w:rPr>
            </w:pPr>
            <w:r>
              <w:rPr>
                <w:rFonts w:hint="eastAsia" w:ascii="宋体" w:hAnsi="宋体"/>
                <w:color w:val="auto"/>
                <w:sz w:val="18"/>
                <w:szCs w:val="18"/>
                <w:highlight w:val="none"/>
              </w:rPr>
              <w:t>50</w:t>
            </w:r>
          </w:p>
        </w:tc>
        <w:tc>
          <w:tcPr>
            <w:tcW w:w="716" w:type="dxa"/>
            <w:tcBorders>
              <w:top w:val="nil"/>
              <w:left w:val="nil"/>
              <w:bottom w:val="single" w:color="auto" w:sz="4" w:space="0"/>
              <w:right w:val="single" w:color="auto" w:sz="4" w:space="0"/>
            </w:tcBorders>
            <w:shd w:val="clear" w:color="auto" w:fill="auto"/>
            <w:vAlign w:val="center"/>
          </w:tcPr>
          <w:p w14:paraId="493B2285">
            <w:pPr>
              <w:jc w:val="center"/>
              <w:rPr>
                <w:rFonts w:ascii="宋体" w:hAnsi="宋体"/>
                <w:color w:val="auto"/>
                <w:sz w:val="18"/>
                <w:szCs w:val="18"/>
                <w:highlight w:val="none"/>
              </w:rPr>
            </w:pPr>
          </w:p>
        </w:tc>
        <w:tc>
          <w:tcPr>
            <w:tcW w:w="592" w:type="dxa"/>
            <w:shd w:val="clear" w:color="auto" w:fill="auto"/>
            <w:vAlign w:val="center"/>
          </w:tcPr>
          <w:p w14:paraId="7CA8370F">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nil"/>
              <w:left w:val="single" w:color="auto" w:sz="4" w:space="0"/>
              <w:bottom w:val="single" w:color="auto" w:sz="4" w:space="0"/>
              <w:right w:val="single" w:color="auto" w:sz="4" w:space="0"/>
            </w:tcBorders>
            <w:shd w:val="clear" w:color="auto" w:fill="auto"/>
            <w:vAlign w:val="center"/>
          </w:tcPr>
          <w:p w14:paraId="5C55261F">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49A44DDA">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呼吸、循环系统</w:t>
            </w:r>
          </w:p>
        </w:tc>
      </w:tr>
      <w:tr w14:paraId="508C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BE76B32">
            <w:pPr>
              <w:spacing w:line="200" w:lineRule="exact"/>
              <w:jc w:val="center"/>
              <w:rPr>
                <w:rFonts w:ascii="Times New Roman" w:hAnsi="Times New Roman"/>
                <w:color w:val="auto"/>
                <w:sz w:val="18"/>
                <w:szCs w:val="18"/>
                <w:highlight w:val="none"/>
              </w:rPr>
            </w:pPr>
          </w:p>
        </w:tc>
        <w:tc>
          <w:tcPr>
            <w:tcW w:w="333" w:type="dxa"/>
            <w:vMerge w:val="continue"/>
            <w:vAlign w:val="center"/>
          </w:tcPr>
          <w:p w14:paraId="08082F24">
            <w:pPr>
              <w:spacing w:line="200" w:lineRule="exact"/>
              <w:jc w:val="center"/>
              <w:rPr>
                <w:rFonts w:ascii="Times New Roman" w:hAnsi="Times New Roman"/>
                <w:color w:val="auto"/>
                <w:sz w:val="18"/>
                <w:szCs w:val="18"/>
                <w:highlight w:val="none"/>
              </w:rPr>
            </w:pPr>
          </w:p>
        </w:tc>
        <w:tc>
          <w:tcPr>
            <w:tcW w:w="968" w:type="dxa"/>
            <w:vAlign w:val="center"/>
          </w:tcPr>
          <w:p w14:paraId="3D05209D">
            <w:pPr>
              <w:jc w:val="center"/>
              <w:rPr>
                <w:rFonts w:ascii="宋体" w:hAnsi="宋体" w:cs="宋体"/>
                <w:color w:val="auto"/>
                <w:sz w:val="20"/>
                <w:szCs w:val="20"/>
                <w:highlight w:val="none"/>
              </w:rPr>
            </w:pPr>
            <w:r>
              <w:rPr>
                <w:rFonts w:hint="eastAsia"/>
                <w:color w:val="auto"/>
                <w:sz w:val="20"/>
                <w:szCs w:val="20"/>
                <w:highlight w:val="none"/>
              </w:rPr>
              <w:t>7*1034</w:t>
            </w:r>
          </w:p>
        </w:tc>
        <w:tc>
          <w:tcPr>
            <w:tcW w:w="2301" w:type="dxa"/>
            <w:tcBorders>
              <w:top w:val="nil"/>
              <w:left w:val="single" w:color="auto" w:sz="4" w:space="0"/>
              <w:bottom w:val="single" w:color="auto" w:sz="4" w:space="0"/>
              <w:right w:val="single" w:color="auto" w:sz="4" w:space="0"/>
            </w:tcBorders>
            <w:shd w:val="clear" w:color="auto" w:fill="auto"/>
            <w:vAlign w:val="center"/>
          </w:tcPr>
          <w:p w14:paraId="08C10B25">
            <w:pPr>
              <w:jc w:val="center"/>
              <w:rPr>
                <w:rFonts w:ascii="宋体" w:hAnsi="宋体"/>
                <w:color w:val="auto"/>
                <w:sz w:val="18"/>
                <w:szCs w:val="18"/>
                <w:highlight w:val="none"/>
              </w:rPr>
            </w:pPr>
            <w:r>
              <w:rPr>
                <w:rFonts w:hint="eastAsia" w:ascii="宋体" w:hAnsi="宋体"/>
                <w:color w:val="auto"/>
                <w:sz w:val="18"/>
                <w:szCs w:val="18"/>
                <w:highlight w:val="none"/>
              </w:rPr>
              <w:t xml:space="preserve">内科学B </w:t>
            </w: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2 \* ROMAN</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ascii="宋体" w:hAnsi="宋体"/>
                <w:color w:val="auto"/>
                <w:sz w:val="18"/>
                <w:szCs w:val="18"/>
                <w:highlight w:val="none"/>
              </w:rPr>
              <w:t>II</w:t>
            </w:r>
            <w:r>
              <w:rPr>
                <w:rFonts w:ascii="宋体" w:hAnsi="宋体"/>
                <w:color w:val="auto"/>
                <w:sz w:val="18"/>
                <w:szCs w:val="18"/>
                <w:highlight w:val="none"/>
              </w:rPr>
              <w:fldChar w:fldCharType="end"/>
            </w:r>
          </w:p>
        </w:tc>
        <w:tc>
          <w:tcPr>
            <w:tcW w:w="553" w:type="dxa"/>
            <w:tcBorders>
              <w:top w:val="nil"/>
              <w:left w:val="nil"/>
              <w:bottom w:val="single" w:color="auto" w:sz="4" w:space="0"/>
              <w:right w:val="single" w:color="auto" w:sz="4" w:space="0"/>
            </w:tcBorders>
            <w:shd w:val="clear" w:color="auto" w:fill="auto"/>
            <w:vAlign w:val="center"/>
          </w:tcPr>
          <w:p w14:paraId="70D53154">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48" w:type="dxa"/>
            <w:shd w:val="clear" w:color="auto" w:fill="auto"/>
            <w:vAlign w:val="center"/>
          </w:tcPr>
          <w:p w14:paraId="3DD247C5">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47182BE7">
            <w:pPr>
              <w:jc w:val="center"/>
              <w:rPr>
                <w:rFonts w:ascii="宋体" w:hAnsi="宋体"/>
                <w:color w:val="auto"/>
                <w:sz w:val="18"/>
                <w:szCs w:val="18"/>
                <w:highlight w:val="none"/>
              </w:rPr>
            </w:pPr>
            <w:r>
              <w:rPr>
                <w:rFonts w:hint="eastAsia" w:ascii="宋体" w:hAnsi="宋体"/>
                <w:color w:val="auto"/>
                <w:sz w:val="18"/>
                <w:szCs w:val="18"/>
                <w:highlight w:val="none"/>
              </w:rPr>
              <w:t>70</w:t>
            </w:r>
          </w:p>
        </w:tc>
        <w:tc>
          <w:tcPr>
            <w:tcW w:w="716" w:type="dxa"/>
            <w:tcBorders>
              <w:top w:val="nil"/>
              <w:left w:val="nil"/>
              <w:bottom w:val="single" w:color="auto" w:sz="4" w:space="0"/>
              <w:right w:val="single" w:color="auto" w:sz="4" w:space="0"/>
            </w:tcBorders>
            <w:shd w:val="clear" w:color="auto" w:fill="auto"/>
            <w:vAlign w:val="center"/>
          </w:tcPr>
          <w:p w14:paraId="055926DF">
            <w:pPr>
              <w:jc w:val="center"/>
              <w:rPr>
                <w:rFonts w:ascii="宋体" w:hAnsi="宋体"/>
                <w:color w:val="auto"/>
                <w:sz w:val="18"/>
                <w:szCs w:val="18"/>
                <w:highlight w:val="none"/>
              </w:rPr>
            </w:pPr>
          </w:p>
        </w:tc>
        <w:tc>
          <w:tcPr>
            <w:tcW w:w="592" w:type="dxa"/>
            <w:shd w:val="clear" w:color="auto" w:fill="auto"/>
            <w:vAlign w:val="center"/>
          </w:tcPr>
          <w:p w14:paraId="4834E658">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top w:val="nil"/>
              <w:left w:val="single" w:color="auto" w:sz="4" w:space="0"/>
              <w:bottom w:val="single" w:color="auto" w:sz="4" w:space="0"/>
              <w:right w:val="single" w:color="auto" w:sz="4" w:space="0"/>
            </w:tcBorders>
            <w:shd w:val="clear" w:color="auto" w:fill="auto"/>
            <w:vAlign w:val="center"/>
          </w:tcPr>
          <w:p w14:paraId="307593B0">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9AF98FC">
            <w:pPr>
              <w:spacing w:line="200" w:lineRule="exact"/>
              <w:jc w:val="left"/>
              <w:rPr>
                <w:rFonts w:ascii="Times New Roman" w:hAnsi="Times New Roman"/>
                <w:color w:val="auto"/>
                <w:sz w:val="18"/>
                <w:szCs w:val="18"/>
                <w:highlight w:val="none"/>
              </w:rPr>
            </w:pPr>
          </w:p>
        </w:tc>
      </w:tr>
      <w:tr w14:paraId="5EB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54AAF7E">
            <w:pPr>
              <w:spacing w:line="200" w:lineRule="exact"/>
              <w:jc w:val="center"/>
              <w:rPr>
                <w:rFonts w:ascii="Times New Roman" w:hAnsi="Times New Roman"/>
                <w:color w:val="auto"/>
                <w:sz w:val="18"/>
                <w:szCs w:val="18"/>
                <w:highlight w:val="none"/>
              </w:rPr>
            </w:pPr>
          </w:p>
        </w:tc>
        <w:tc>
          <w:tcPr>
            <w:tcW w:w="333" w:type="dxa"/>
            <w:vMerge w:val="continue"/>
            <w:vAlign w:val="center"/>
          </w:tcPr>
          <w:p w14:paraId="5D3B4266">
            <w:pPr>
              <w:spacing w:line="200" w:lineRule="exact"/>
              <w:jc w:val="center"/>
              <w:rPr>
                <w:rFonts w:ascii="Times New Roman" w:hAnsi="Times New Roman"/>
                <w:color w:val="auto"/>
                <w:sz w:val="18"/>
                <w:szCs w:val="18"/>
                <w:highlight w:val="none"/>
              </w:rPr>
            </w:pPr>
          </w:p>
        </w:tc>
        <w:tc>
          <w:tcPr>
            <w:tcW w:w="968" w:type="dxa"/>
            <w:vAlign w:val="center"/>
          </w:tcPr>
          <w:p w14:paraId="456F23C9">
            <w:pPr>
              <w:jc w:val="center"/>
              <w:rPr>
                <w:rFonts w:ascii="宋体" w:hAnsi="宋体" w:cs="宋体"/>
                <w:color w:val="auto"/>
                <w:sz w:val="20"/>
                <w:szCs w:val="20"/>
                <w:highlight w:val="none"/>
              </w:rPr>
            </w:pPr>
            <w:r>
              <w:rPr>
                <w:rFonts w:hint="eastAsia"/>
                <w:color w:val="auto"/>
                <w:sz w:val="20"/>
                <w:szCs w:val="20"/>
                <w:highlight w:val="none"/>
              </w:rPr>
              <w:t>7*1039</w:t>
            </w:r>
          </w:p>
        </w:tc>
        <w:tc>
          <w:tcPr>
            <w:tcW w:w="2301" w:type="dxa"/>
            <w:tcBorders>
              <w:top w:val="nil"/>
              <w:left w:val="single" w:color="auto" w:sz="4" w:space="0"/>
              <w:bottom w:val="single" w:color="auto" w:sz="4" w:space="0"/>
              <w:right w:val="single" w:color="auto" w:sz="4" w:space="0"/>
            </w:tcBorders>
            <w:shd w:val="clear" w:color="auto" w:fill="auto"/>
            <w:vAlign w:val="center"/>
          </w:tcPr>
          <w:p w14:paraId="53BCC2F7">
            <w:pPr>
              <w:jc w:val="center"/>
              <w:rPr>
                <w:rFonts w:ascii="宋体" w:hAnsi="宋体"/>
                <w:color w:val="auto"/>
                <w:sz w:val="18"/>
                <w:szCs w:val="18"/>
                <w:highlight w:val="none"/>
              </w:rPr>
            </w:pPr>
            <w:r>
              <w:rPr>
                <w:rFonts w:hint="eastAsia" w:ascii="宋体" w:hAnsi="宋体"/>
                <w:color w:val="auto"/>
                <w:sz w:val="18"/>
                <w:szCs w:val="18"/>
                <w:highlight w:val="none"/>
              </w:rPr>
              <w:t>外科学B</w:t>
            </w:r>
          </w:p>
        </w:tc>
        <w:tc>
          <w:tcPr>
            <w:tcW w:w="553" w:type="dxa"/>
            <w:tcBorders>
              <w:top w:val="nil"/>
              <w:left w:val="nil"/>
              <w:bottom w:val="single" w:color="auto" w:sz="4" w:space="0"/>
              <w:right w:val="single" w:color="auto" w:sz="4" w:space="0"/>
            </w:tcBorders>
            <w:shd w:val="clear" w:color="auto" w:fill="auto"/>
            <w:vAlign w:val="center"/>
          </w:tcPr>
          <w:p w14:paraId="0B905B9F">
            <w:pPr>
              <w:jc w:val="center"/>
              <w:rPr>
                <w:rFonts w:ascii="宋体" w:hAnsi="宋体"/>
                <w:color w:val="auto"/>
                <w:sz w:val="18"/>
                <w:szCs w:val="18"/>
                <w:highlight w:val="none"/>
              </w:rPr>
            </w:pPr>
            <w:r>
              <w:rPr>
                <w:rFonts w:hint="eastAsia" w:ascii="宋体" w:hAnsi="宋体"/>
                <w:color w:val="auto"/>
                <w:sz w:val="18"/>
                <w:szCs w:val="18"/>
                <w:highlight w:val="none"/>
              </w:rPr>
              <w:t>4.5</w:t>
            </w:r>
          </w:p>
        </w:tc>
        <w:tc>
          <w:tcPr>
            <w:tcW w:w="548" w:type="dxa"/>
            <w:shd w:val="clear" w:color="auto" w:fill="auto"/>
            <w:vAlign w:val="center"/>
          </w:tcPr>
          <w:p w14:paraId="3C1786BA">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6D986E9A">
            <w:pPr>
              <w:jc w:val="center"/>
              <w:rPr>
                <w:rFonts w:ascii="宋体" w:hAnsi="宋体"/>
                <w:color w:val="auto"/>
                <w:sz w:val="18"/>
                <w:szCs w:val="18"/>
                <w:highlight w:val="none"/>
              </w:rPr>
            </w:pPr>
            <w:r>
              <w:rPr>
                <w:rFonts w:hint="eastAsia" w:ascii="宋体" w:hAnsi="宋体"/>
                <w:color w:val="auto"/>
                <w:sz w:val="18"/>
                <w:szCs w:val="18"/>
                <w:highlight w:val="none"/>
              </w:rPr>
              <w:t>72</w:t>
            </w:r>
          </w:p>
        </w:tc>
        <w:tc>
          <w:tcPr>
            <w:tcW w:w="716" w:type="dxa"/>
            <w:tcBorders>
              <w:top w:val="nil"/>
              <w:left w:val="nil"/>
              <w:bottom w:val="single" w:color="auto" w:sz="4" w:space="0"/>
              <w:right w:val="single" w:color="auto" w:sz="4" w:space="0"/>
            </w:tcBorders>
            <w:shd w:val="clear" w:color="auto" w:fill="auto"/>
            <w:vAlign w:val="center"/>
          </w:tcPr>
          <w:p w14:paraId="0BD7EC68">
            <w:pPr>
              <w:jc w:val="center"/>
              <w:rPr>
                <w:rFonts w:ascii="宋体" w:hAnsi="宋体"/>
                <w:color w:val="auto"/>
                <w:sz w:val="18"/>
                <w:szCs w:val="18"/>
                <w:highlight w:val="none"/>
              </w:rPr>
            </w:pPr>
          </w:p>
        </w:tc>
        <w:tc>
          <w:tcPr>
            <w:tcW w:w="592" w:type="dxa"/>
            <w:shd w:val="clear" w:color="auto" w:fill="auto"/>
            <w:vAlign w:val="center"/>
          </w:tcPr>
          <w:p w14:paraId="7594F8F7">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top w:val="nil"/>
              <w:left w:val="single" w:color="auto" w:sz="4" w:space="0"/>
              <w:bottom w:val="single" w:color="auto" w:sz="4" w:space="0"/>
              <w:right w:val="single" w:color="auto" w:sz="4" w:space="0"/>
            </w:tcBorders>
            <w:shd w:val="clear" w:color="auto" w:fill="auto"/>
            <w:vAlign w:val="center"/>
          </w:tcPr>
          <w:p w14:paraId="6F201BDB">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3DD991C7">
            <w:pPr>
              <w:spacing w:line="200" w:lineRule="exact"/>
              <w:jc w:val="left"/>
              <w:rPr>
                <w:rFonts w:ascii="Times New Roman" w:hAnsi="Times New Roman"/>
                <w:color w:val="auto"/>
                <w:sz w:val="18"/>
                <w:szCs w:val="18"/>
                <w:highlight w:val="none"/>
              </w:rPr>
            </w:pPr>
          </w:p>
        </w:tc>
      </w:tr>
      <w:tr w14:paraId="7E21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AE0E2B8">
            <w:pPr>
              <w:spacing w:line="200" w:lineRule="exact"/>
              <w:jc w:val="center"/>
              <w:rPr>
                <w:rFonts w:ascii="Times New Roman" w:hAnsi="Times New Roman"/>
                <w:color w:val="auto"/>
                <w:sz w:val="18"/>
                <w:szCs w:val="18"/>
                <w:highlight w:val="none"/>
              </w:rPr>
            </w:pPr>
          </w:p>
        </w:tc>
        <w:tc>
          <w:tcPr>
            <w:tcW w:w="333" w:type="dxa"/>
            <w:vMerge w:val="continue"/>
            <w:vAlign w:val="center"/>
          </w:tcPr>
          <w:p w14:paraId="106678C0">
            <w:pPr>
              <w:spacing w:line="200" w:lineRule="exact"/>
              <w:jc w:val="center"/>
              <w:rPr>
                <w:rFonts w:ascii="Times New Roman" w:hAnsi="Times New Roman"/>
                <w:color w:val="auto"/>
                <w:sz w:val="18"/>
                <w:szCs w:val="18"/>
                <w:highlight w:val="none"/>
              </w:rPr>
            </w:pPr>
          </w:p>
        </w:tc>
        <w:tc>
          <w:tcPr>
            <w:tcW w:w="968" w:type="dxa"/>
            <w:vAlign w:val="center"/>
          </w:tcPr>
          <w:p w14:paraId="4633114D">
            <w:pPr>
              <w:jc w:val="center"/>
              <w:rPr>
                <w:rFonts w:ascii="宋体" w:hAnsi="宋体" w:cs="宋体"/>
                <w:color w:val="auto"/>
                <w:sz w:val="20"/>
                <w:szCs w:val="20"/>
                <w:highlight w:val="none"/>
              </w:rPr>
            </w:pPr>
            <w:r>
              <w:rPr>
                <w:rFonts w:hint="eastAsia"/>
                <w:color w:val="auto"/>
                <w:sz w:val="20"/>
                <w:szCs w:val="20"/>
                <w:highlight w:val="none"/>
              </w:rPr>
              <w:t>7*1045</w:t>
            </w:r>
          </w:p>
        </w:tc>
        <w:tc>
          <w:tcPr>
            <w:tcW w:w="2301" w:type="dxa"/>
            <w:tcBorders>
              <w:top w:val="nil"/>
              <w:left w:val="single" w:color="auto" w:sz="4" w:space="0"/>
              <w:bottom w:val="single" w:color="auto" w:sz="4" w:space="0"/>
              <w:right w:val="single" w:color="auto" w:sz="4" w:space="0"/>
            </w:tcBorders>
            <w:shd w:val="clear" w:color="auto" w:fill="auto"/>
            <w:vAlign w:val="center"/>
          </w:tcPr>
          <w:p w14:paraId="302B8F9D">
            <w:pPr>
              <w:jc w:val="center"/>
              <w:rPr>
                <w:rFonts w:ascii="宋体" w:hAnsi="宋体"/>
                <w:color w:val="auto"/>
                <w:sz w:val="18"/>
                <w:szCs w:val="18"/>
                <w:highlight w:val="none"/>
              </w:rPr>
            </w:pPr>
            <w:r>
              <w:rPr>
                <w:rFonts w:hint="eastAsia" w:ascii="宋体" w:hAnsi="宋体"/>
                <w:color w:val="auto"/>
                <w:sz w:val="18"/>
                <w:szCs w:val="18"/>
                <w:highlight w:val="none"/>
              </w:rPr>
              <w:t>妇产科学B</w:t>
            </w:r>
          </w:p>
        </w:tc>
        <w:tc>
          <w:tcPr>
            <w:tcW w:w="553" w:type="dxa"/>
            <w:tcBorders>
              <w:top w:val="nil"/>
              <w:left w:val="nil"/>
              <w:bottom w:val="single" w:color="auto" w:sz="4" w:space="0"/>
              <w:right w:val="single" w:color="auto" w:sz="4" w:space="0"/>
            </w:tcBorders>
            <w:shd w:val="clear" w:color="auto" w:fill="auto"/>
            <w:vAlign w:val="center"/>
          </w:tcPr>
          <w:p w14:paraId="12314F4F">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shd w:val="clear" w:color="auto" w:fill="auto"/>
            <w:vAlign w:val="center"/>
          </w:tcPr>
          <w:p w14:paraId="08BC31F0">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36D48C6B">
            <w:pPr>
              <w:jc w:val="center"/>
              <w:rPr>
                <w:rFonts w:ascii="宋体" w:hAnsi="宋体"/>
                <w:color w:val="auto"/>
                <w:sz w:val="18"/>
                <w:szCs w:val="18"/>
                <w:highlight w:val="none"/>
              </w:rPr>
            </w:pPr>
            <w:r>
              <w:rPr>
                <w:rFonts w:hint="eastAsia" w:ascii="宋体" w:hAnsi="宋体"/>
                <w:color w:val="auto"/>
                <w:sz w:val="18"/>
                <w:szCs w:val="18"/>
                <w:highlight w:val="none"/>
              </w:rPr>
              <w:t>48</w:t>
            </w:r>
          </w:p>
        </w:tc>
        <w:tc>
          <w:tcPr>
            <w:tcW w:w="716" w:type="dxa"/>
            <w:tcBorders>
              <w:top w:val="nil"/>
              <w:left w:val="nil"/>
              <w:bottom w:val="single" w:color="auto" w:sz="4" w:space="0"/>
              <w:right w:val="single" w:color="auto" w:sz="4" w:space="0"/>
            </w:tcBorders>
            <w:shd w:val="clear" w:color="auto" w:fill="auto"/>
            <w:vAlign w:val="center"/>
          </w:tcPr>
          <w:p w14:paraId="131BC29C">
            <w:pPr>
              <w:jc w:val="center"/>
              <w:rPr>
                <w:rFonts w:ascii="宋体" w:hAnsi="宋体"/>
                <w:color w:val="auto"/>
                <w:sz w:val="18"/>
                <w:szCs w:val="18"/>
                <w:highlight w:val="none"/>
              </w:rPr>
            </w:pPr>
          </w:p>
        </w:tc>
        <w:tc>
          <w:tcPr>
            <w:tcW w:w="592" w:type="dxa"/>
            <w:shd w:val="clear" w:color="auto" w:fill="auto"/>
            <w:vAlign w:val="center"/>
          </w:tcPr>
          <w:p w14:paraId="2B059711">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top w:val="nil"/>
              <w:left w:val="single" w:color="auto" w:sz="4" w:space="0"/>
              <w:bottom w:val="single" w:color="auto" w:sz="4" w:space="0"/>
              <w:right w:val="single" w:color="auto" w:sz="4" w:space="0"/>
            </w:tcBorders>
            <w:shd w:val="clear" w:color="auto" w:fill="auto"/>
            <w:vAlign w:val="center"/>
          </w:tcPr>
          <w:p w14:paraId="10812A17">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46386FB3">
            <w:pPr>
              <w:spacing w:line="200" w:lineRule="exact"/>
              <w:jc w:val="left"/>
              <w:rPr>
                <w:rFonts w:ascii="Times New Roman" w:hAnsi="Times New Roman"/>
                <w:color w:val="auto"/>
                <w:sz w:val="18"/>
                <w:szCs w:val="18"/>
                <w:highlight w:val="none"/>
              </w:rPr>
            </w:pPr>
          </w:p>
        </w:tc>
      </w:tr>
      <w:tr w14:paraId="0549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892C2A1">
            <w:pPr>
              <w:spacing w:line="200" w:lineRule="exact"/>
              <w:jc w:val="center"/>
              <w:rPr>
                <w:rFonts w:ascii="Times New Roman" w:hAnsi="Times New Roman"/>
                <w:color w:val="auto"/>
                <w:sz w:val="18"/>
                <w:szCs w:val="18"/>
                <w:highlight w:val="none"/>
              </w:rPr>
            </w:pPr>
          </w:p>
        </w:tc>
        <w:tc>
          <w:tcPr>
            <w:tcW w:w="333" w:type="dxa"/>
            <w:vMerge w:val="continue"/>
            <w:vAlign w:val="center"/>
          </w:tcPr>
          <w:p w14:paraId="31419034">
            <w:pPr>
              <w:spacing w:line="200" w:lineRule="exact"/>
              <w:jc w:val="center"/>
              <w:rPr>
                <w:rFonts w:ascii="Times New Roman" w:hAnsi="Times New Roman"/>
                <w:color w:val="auto"/>
                <w:sz w:val="18"/>
                <w:szCs w:val="18"/>
                <w:highlight w:val="none"/>
              </w:rPr>
            </w:pPr>
          </w:p>
        </w:tc>
        <w:tc>
          <w:tcPr>
            <w:tcW w:w="968" w:type="dxa"/>
            <w:vAlign w:val="center"/>
          </w:tcPr>
          <w:p w14:paraId="3B45DC27">
            <w:pPr>
              <w:jc w:val="center"/>
              <w:rPr>
                <w:rFonts w:ascii="宋体" w:hAnsi="宋体" w:cs="宋体"/>
                <w:color w:val="auto"/>
                <w:sz w:val="20"/>
                <w:szCs w:val="20"/>
                <w:highlight w:val="none"/>
              </w:rPr>
            </w:pPr>
            <w:r>
              <w:rPr>
                <w:rFonts w:hint="eastAsia"/>
                <w:color w:val="auto"/>
                <w:sz w:val="20"/>
                <w:szCs w:val="20"/>
                <w:highlight w:val="none"/>
              </w:rPr>
              <w:t>7*1051</w:t>
            </w:r>
          </w:p>
        </w:tc>
        <w:tc>
          <w:tcPr>
            <w:tcW w:w="2301" w:type="dxa"/>
            <w:tcBorders>
              <w:top w:val="nil"/>
              <w:left w:val="single" w:color="auto" w:sz="4" w:space="0"/>
              <w:bottom w:val="single" w:color="auto" w:sz="4" w:space="0"/>
              <w:right w:val="single" w:color="auto" w:sz="4" w:space="0"/>
            </w:tcBorders>
            <w:shd w:val="clear" w:color="auto" w:fill="auto"/>
            <w:vAlign w:val="center"/>
          </w:tcPr>
          <w:p w14:paraId="021BA607">
            <w:pPr>
              <w:jc w:val="center"/>
              <w:rPr>
                <w:rFonts w:ascii="宋体" w:hAnsi="宋体"/>
                <w:color w:val="auto"/>
                <w:sz w:val="18"/>
                <w:szCs w:val="18"/>
                <w:highlight w:val="none"/>
              </w:rPr>
            </w:pPr>
            <w:r>
              <w:rPr>
                <w:rFonts w:hint="eastAsia" w:ascii="宋体" w:hAnsi="宋体"/>
                <w:color w:val="auto"/>
                <w:sz w:val="18"/>
                <w:szCs w:val="18"/>
                <w:highlight w:val="none"/>
              </w:rPr>
              <w:t>儿科学B</w:t>
            </w:r>
          </w:p>
        </w:tc>
        <w:tc>
          <w:tcPr>
            <w:tcW w:w="553" w:type="dxa"/>
            <w:tcBorders>
              <w:top w:val="nil"/>
              <w:left w:val="nil"/>
              <w:bottom w:val="single" w:color="auto" w:sz="4" w:space="0"/>
              <w:right w:val="single" w:color="auto" w:sz="4" w:space="0"/>
            </w:tcBorders>
            <w:shd w:val="clear" w:color="auto" w:fill="auto"/>
            <w:vAlign w:val="center"/>
          </w:tcPr>
          <w:p w14:paraId="79BD168F">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48" w:type="dxa"/>
            <w:shd w:val="clear" w:color="auto" w:fill="auto"/>
            <w:vAlign w:val="center"/>
          </w:tcPr>
          <w:p w14:paraId="661758BF">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28B47E6A">
            <w:pPr>
              <w:jc w:val="center"/>
              <w:rPr>
                <w:rFonts w:ascii="宋体" w:hAnsi="宋体"/>
                <w:color w:val="auto"/>
                <w:sz w:val="18"/>
                <w:szCs w:val="18"/>
                <w:highlight w:val="none"/>
              </w:rPr>
            </w:pPr>
            <w:r>
              <w:rPr>
                <w:rFonts w:hint="eastAsia" w:ascii="宋体" w:hAnsi="宋体"/>
                <w:color w:val="auto"/>
                <w:sz w:val="18"/>
                <w:szCs w:val="18"/>
                <w:highlight w:val="none"/>
              </w:rPr>
              <w:t>48</w:t>
            </w:r>
          </w:p>
        </w:tc>
        <w:tc>
          <w:tcPr>
            <w:tcW w:w="716" w:type="dxa"/>
            <w:tcBorders>
              <w:top w:val="nil"/>
              <w:left w:val="nil"/>
              <w:bottom w:val="single" w:color="auto" w:sz="4" w:space="0"/>
              <w:right w:val="single" w:color="auto" w:sz="4" w:space="0"/>
            </w:tcBorders>
            <w:shd w:val="clear" w:color="auto" w:fill="auto"/>
            <w:vAlign w:val="center"/>
          </w:tcPr>
          <w:p w14:paraId="2F6278FB">
            <w:pPr>
              <w:jc w:val="center"/>
              <w:rPr>
                <w:rFonts w:ascii="宋体" w:hAnsi="宋体"/>
                <w:color w:val="auto"/>
                <w:sz w:val="18"/>
                <w:szCs w:val="18"/>
                <w:highlight w:val="none"/>
              </w:rPr>
            </w:pPr>
          </w:p>
        </w:tc>
        <w:tc>
          <w:tcPr>
            <w:tcW w:w="592" w:type="dxa"/>
            <w:shd w:val="clear" w:color="auto" w:fill="auto"/>
            <w:vAlign w:val="center"/>
          </w:tcPr>
          <w:p w14:paraId="6FC8122B">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top w:val="nil"/>
              <w:left w:val="single" w:color="auto" w:sz="4" w:space="0"/>
              <w:bottom w:val="single" w:color="auto" w:sz="4" w:space="0"/>
              <w:right w:val="single" w:color="auto" w:sz="4" w:space="0"/>
            </w:tcBorders>
            <w:shd w:val="clear" w:color="auto" w:fill="auto"/>
            <w:vAlign w:val="center"/>
          </w:tcPr>
          <w:p w14:paraId="696DE56B">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380725FE">
            <w:pPr>
              <w:spacing w:line="200" w:lineRule="exact"/>
              <w:jc w:val="left"/>
              <w:rPr>
                <w:rFonts w:ascii="Times New Roman" w:hAnsi="Times New Roman"/>
                <w:color w:val="auto"/>
                <w:sz w:val="18"/>
                <w:szCs w:val="18"/>
                <w:highlight w:val="none"/>
              </w:rPr>
            </w:pPr>
          </w:p>
        </w:tc>
      </w:tr>
      <w:tr w14:paraId="135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AD75217">
            <w:pPr>
              <w:spacing w:line="200" w:lineRule="exact"/>
              <w:jc w:val="center"/>
              <w:rPr>
                <w:rFonts w:ascii="Times New Roman" w:hAnsi="Times New Roman"/>
                <w:color w:val="auto"/>
                <w:sz w:val="18"/>
                <w:szCs w:val="18"/>
                <w:highlight w:val="none"/>
              </w:rPr>
            </w:pPr>
          </w:p>
        </w:tc>
        <w:tc>
          <w:tcPr>
            <w:tcW w:w="333" w:type="dxa"/>
            <w:vMerge w:val="continue"/>
            <w:vAlign w:val="center"/>
          </w:tcPr>
          <w:p w14:paraId="61753FA1">
            <w:pPr>
              <w:spacing w:line="200" w:lineRule="exact"/>
              <w:jc w:val="center"/>
              <w:rPr>
                <w:rFonts w:ascii="Times New Roman" w:hAnsi="Times New Roman"/>
                <w:color w:val="auto"/>
                <w:sz w:val="18"/>
                <w:szCs w:val="18"/>
                <w:highlight w:val="none"/>
              </w:rPr>
            </w:pPr>
          </w:p>
        </w:tc>
        <w:tc>
          <w:tcPr>
            <w:tcW w:w="968" w:type="dxa"/>
            <w:vAlign w:val="center"/>
          </w:tcPr>
          <w:p w14:paraId="6A16E651">
            <w:pPr>
              <w:jc w:val="center"/>
              <w:rPr>
                <w:rFonts w:ascii="宋体" w:hAnsi="宋体" w:cs="宋体"/>
                <w:color w:val="auto"/>
                <w:sz w:val="20"/>
                <w:szCs w:val="20"/>
                <w:highlight w:val="none"/>
              </w:rPr>
            </w:pPr>
            <w:r>
              <w:rPr>
                <w:rFonts w:hint="eastAsia"/>
                <w:color w:val="auto"/>
                <w:sz w:val="20"/>
                <w:szCs w:val="20"/>
                <w:highlight w:val="none"/>
              </w:rPr>
              <w:t>7*1057</w:t>
            </w:r>
          </w:p>
        </w:tc>
        <w:tc>
          <w:tcPr>
            <w:tcW w:w="2301" w:type="dxa"/>
            <w:tcBorders>
              <w:top w:val="nil"/>
              <w:left w:val="single" w:color="auto" w:sz="4" w:space="0"/>
              <w:bottom w:val="single" w:color="auto" w:sz="4" w:space="0"/>
              <w:right w:val="single" w:color="auto" w:sz="4" w:space="0"/>
            </w:tcBorders>
            <w:shd w:val="clear" w:color="auto" w:fill="auto"/>
            <w:vAlign w:val="center"/>
          </w:tcPr>
          <w:p w14:paraId="0B8EA1AC">
            <w:pPr>
              <w:jc w:val="center"/>
              <w:rPr>
                <w:rFonts w:ascii="宋体" w:hAnsi="宋体"/>
                <w:color w:val="auto"/>
                <w:sz w:val="18"/>
                <w:szCs w:val="18"/>
                <w:highlight w:val="none"/>
              </w:rPr>
            </w:pPr>
            <w:r>
              <w:rPr>
                <w:rFonts w:hint="eastAsia" w:ascii="宋体" w:hAnsi="宋体"/>
                <w:color w:val="auto"/>
                <w:sz w:val="18"/>
                <w:szCs w:val="18"/>
                <w:highlight w:val="none"/>
              </w:rPr>
              <w:t>神经病学B</w:t>
            </w:r>
          </w:p>
        </w:tc>
        <w:tc>
          <w:tcPr>
            <w:tcW w:w="553" w:type="dxa"/>
            <w:tcBorders>
              <w:top w:val="nil"/>
              <w:left w:val="nil"/>
              <w:bottom w:val="single" w:color="auto" w:sz="4" w:space="0"/>
              <w:right w:val="single" w:color="auto" w:sz="4" w:space="0"/>
            </w:tcBorders>
            <w:shd w:val="clear" w:color="auto" w:fill="auto"/>
            <w:vAlign w:val="center"/>
          </w:tcPr>
          <w:p w14:paraId="79DCFAB4">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48" w:type="dxa"/>
            <w:shd w:val="clear" w:color="auto" w:fill="auto"/>
            <w:vAlign w:val="center"/>
          </w:tcPr>
          <w:p w14:paraId="2D8AC693">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3FF0C08E">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716" w:type="dxa"/>
            <w:tcBorders>
              <w:top w:val="nil"/>
              <w:left w:val="nil"/>
              <w:bottom w:val="single" w:color="auto" w:sz="4" w:space="0"/>
              <w:right w:val="single" w:color="auto" w:sz="4" w:space="0"/>
            </w:tcBorders>
            <w:shd w:val="clear" w:color="auto" w:fill="auto"/>
            <w:vAlign w:val="center"/>
          </w:tcPr>
          <w:p w14:paraId="1217E88C">
            <w:pPr>
              <w:jc w:val="center"/>
              <w:rPr>
                <w:rFonts w:ascii="宋体" w:hAnsi="宋体"/>
                <w:color w:val="auto"/>
                <w:sz w:val="18"/>
                <w:szCs w:val="18"/>
                <w:highlight w:val="none"/>
              </w:rPr>
            </w:pPr>
          </w:p>
        </w:tc>
        <w:tc>
          <w:tcPr>
            <w:tcW w:w="592" w:type="dxa"/>
            <w:shd w:val="clear" w:color="auto" w:fill="auto"/>
            <w:vAlign w:val="center"/>
          </w:tcPr>
          <w:p w14:paraId="3A40F7FC">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top w:val="nil"/>
              <w:left w:val="single" w:color="auto" w:sz="4" w:space="0"/>
              <w:bottom w:val="single" w:color="auto" w:sz="4" w:space="0"/>
              <w:right w:val="single" w:color="auto" w:sz="4" w:space="0"/>
            </w:tcBorders>
            <w:shd w:val="clear" w:color="auto" w:fill="auto"/>
            <w:vAlign w:val="center"/>
          </w:tcPr>
          <w:p w14:paraId="69765011">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7AEA8DFD">
            <w:pPr>
              <w:spacing w:line="200" w:lineRule="exact"/>
              <w:jc w:val="left"/>
              <w:rPr>
                <w:rFonts w:ascii="Times New Roman" w:hAnsi="Times New Roman"/>
                <w:color w:val="auto"/>
                <w:sz w:val="18"/>
                <w:szCs w:val="18"/>
                <w:highlight w:val="none"/>
              </w:rPr>
            </w:pPr>
          </w:p>
        </w:tc>
      </w:tr>
      <w:tr w14:paraId="1F80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A0C872D">
            <w:pPr>
              <w:spacing w:line="200" w:lineRule="exact"/>
              <w:jc w:val="center"/>
              <w:rPr>
                <w:rFonts w:ascii="Times New Roman" w:hAnsi="Times New Roman"/>
                <w:color w:val="auto"/>
                <w:sz w:val="18"/>
                <w:szCs w:val="18"/>
                <w:highlight w:val="none"/>
              </w:rPr>
            </w:pPr>
          </w:p>
        </w:tc>
        <w:tc>
          <w:tcPr>
            <w:tcW w:w="333" w:type="dxa"/>
            <w:vMerge w:val="continue"/>
            <w:vAlign w:val="center"/>
          </w:tcPr>
          <w:p w14:paraId="7DAAAA4D">
            <w:pPr>
              <w:spacing w:line="200" w:lineRule="exact"/>
              <w:jc w:val="center"/>
              <w:rPr>
                <w:rFonts w:ascii="Times New Roman" w:hAnsi="Times New Roman"/>
                <w:color w:val="auto"/>
                <w:sz w:val="18"/>
                <w:szCs w:val="18"/>
                <w:highlight w:val="none"/>
              </w:rPr>
            </w:pPr>
          </w:p>
        </w:tc>
        <w:tc>
          <w:tcPr>
            <w:tcW w:w="968" w:type="dxa"/>
            <w:vAlign w:val="center"/>
          </w:tcPr>
          <w:p w14:paraId="17544DD4">
            <w:pPr>
              <w:jc w:val="center"/>
              <w:rPr>
                <w:rFonts w:ascii="宋体" w:hAnsi="宋体" w:cs="宋体"/>
                <w:color w:val="auto"/>
                <w:sz w:val="20"/>
                <w:szCs w:val="20"/>
                <w:highlight w:val="none"/>
              </w:rPr>
            </w:pPr>
            <w:r>
              <w:rPr>
                <w:rFonts w:hint="eastAsia"/>
                <w:color w:val="auto"/>
                <w:sz w:val="20"/>
                <w:szCs w:val="20"/>
                <w:highlight w:val="none"/>
              </w:rPr>
              <w:t>7*1030</w:t>
            </w:r>
          </w:p>
        </w:tc>
        <w:tc>
          <w:tcPr>
            <w:tcW w:w="2301" w:type="dxa"/>
            <w:tcBorders>
              <w:top w:val="nil"/>
              <w:left w:val="single" w:color="auto" w:sz="4" w:space="0"/>
              <w:bottom w:val="single" w:color="auto" w:sz="4" w:space="0"/>
              <w:right w:val="single" w:color="auto" w:sz="4" w:space="0"/>
            </w:tcBorders>
            <w:shd w:val="clear" w:color="auto" w:fill="auto"/>
            <w:vAlign w:val="center"/>
          </w:tcPr>
          <w:p w14:paraId="183A6941">
            <w:pPr>
              <w:jc w:val="center"/>
              <w:rPr>
                <w:rFonts w:ascii="宋体" w:hAnsi="宋体"/>
                <w:color w:val="auto"/>
                <w:sz w:val="18"/>
                <w:szCs w:val="18"/>
                <w:highlight w:val="none"/>
              </w:rPr>
            </w:pPr>
            <w:r>
              <w:rPr>
                <w:rFonts w:hint="eastAsia" w:ascii="宋体" w:hAnsi="宋体"/>
                <w:color w:val="auto"/>
                <w:sz w:val="18"/>
                <w:szCs w:val="18"/>
                <w:highlight w:val="none"/>
              </w:rPr>
              <w:t>全科医学</w:t>
            </w:r>
          </w:p>
        </w:tc>
        <w:tc>
          <w:tcPr>
            <w:tcW w:w="553" w:type="dxa"/>
            <w:tcBorders>
              <w:top w:val="nil"/>
              <w:left w:val="nil"/>
              <w:bottom w:val="single" w:color="auto" w:sz="4" w:space="0"/>
              <w:right w:val="single" w:color="auto" w:sz="4" w:space="0"/>
            </w:tcBorders>
            <w:shd w:val="clear" w:color="auto" w:fill="auto"/>
            <w:vAlign w:val="center"/>
          </w:tcPr>
          <w:p w14:paraId="13E48EAD">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shd w:val="clear" w:color="auto" w:fill="auto"/>
            <w:vAlign w:val="center"/>
          </w:tcPr>
          <w:p w14:paraId="42422ED5">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000B6CC3">
            <w:pPr>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0</w:t>
            </w:r>
          </w:p>
        </w:tc>
        <w:tc>
          <w:tcPr>
            <w:tcW w:w="716" w:type="dxa"/>
            <w:tcBorders>
              <w:top w:val="nil"/>
              <w:left w:val="nil"/>
              <w:bottom w:val="single" w:color="auto" w:sz="4" w:space="0"/>
              <w:right w:val="single" w:color="auto" w:sz="4" w:space="0"/>
            </w:tcBorders>
            <w:shd w:val="clear" w:color="auto" w:fill="auto"/>
            <w:vAlign w:val="center"/>
          </w:tcPr>
          <w:p w14:paraId="51581DFA">
            <w:pPr>
              <w:jc w:val="center"/>
              <w:rPr>
                <w:rFonts w:ascii="宋体" w:hAnsi="宋体"/>
                <w:color w:val="auto"/>
                <w:sz w:val="18"/>
                <w:szCs w:val="18"/>
                <w:highlight w:val="none"/>
              </w:rPr>
            </w:pPr>
          </w:p>
        </w:tc>
        <w:tc>
          <w:tcPr>
            <w:tcW w:w="592" w:type="dxa"/>
            <w:shd w:val="clear" w:color="auto" w:fill="auto"/>
            <w:vAlign w:val="center"/>
          </w:tcPr>
          <w:p w14:paraId="3C82CEF2">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top w:val="nil"/>
              <w:left w:val="single" w:color="auto" w:sz="4" w:space="0"/>
              <w:bottom w:val="single" w:color="auto" w:sz="4" w:space="0"/>
              <w:right w:val="single" w:color="auto" w:sz="4" w:space="0"/>
            </w:tcBorders>
            <w:shd w:val="clear" w:color="auto" w:fill="auto"/>
            <w:vAlign w:val="center"/>
          </w:tcPr>
          <w:p w14:paraId="0149FA33">
            <w:pPr>
              <w:jc w:val="center"/>
              <w:rPr>
                <w:color w:val="auto"/>
                <w:highlight w:val="none"/>
              </w:rPr>
            </w:pPr>
            <w:r>
              <w:rPr>
                <w:rFonts w:ascii="宋体" w:hAnsi="宋体"/>
                <w:color w:val="auto"/>
                <w:sz w:val="18"/>
                <w:szCs w:val="18"/>
                <w:highlight w:val="none"/>
              </w:rPr>
              <w:t>考试</w:t>
            </w:r>
          </w:p>
        </w:tc>
        <w:tc>
          <w:tcPr>
            <w:tcW w:w="2101" w:type="dxa"/>
            <w:vAlign w:val="center"/>
          </w:tcPr>
          <w:p w14:paraId="0E1039AB">
            <w:pPr>
              <w:spacing w:line="200" w:lineRule="exact"/>
              <w:jc w:val="left"/>
              <w:rPr>
                <w:rFonts w:ascii="Times New Roman" w:hAnsi="Times New Roman"/>
                <w:color w:val="auto"/>
                <w:sz w:val="18"/>
                <w:szCs w:val="18"/>
                <w:highlight w:val="none"/>
              </w:rPr>
            </w:pPr>
          </w:p>
        </w:tc>
      </w:tr>
      <w:tr w14:paraId="2927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2C3C34F">
            <w:pPr>
              <w:spacing w:line="200" w:lineRule="exact"/>
              <w:jc w:val="center"/>
              <w:rPr>
                <w:rFonts w:ascii="Times New Roman" w:hAnsi="Times New Roman"/>
                <w:color w:val="auto"/>
                <w:sz w:val="18"/>
                <w:szCs w:val="18"/>
                <w:highlight w:val="none"/>
              </w:rPr>
            </w:pPr>
          </w:p>
        </w:tc>
        <w:tc>
          <w:tcPr>
            <w:tcW w:w="333" w:type="dxa"/>
            <w:vMerge w:val="continue"/>
            <w:vAlign w:val="center"/>
          </w:tcPr>
          <w:p w14:paraId="1B288C26">
            <w:pPr>
              <w:spacing w:line="200" w:lineRule="exact"/>
              <w:jc w:val="center"/>
              <w:rPr>
                <w:rFonts w:ascii="Times New Roman" w:hAnsi="Times New Roman"/>
                <w:color w:val="auto"/>
                <w:sz w:val="18"/>
                <w:szCs w:val="18"/>
                <w:highlight w:val="none"/>
              </w:rPr>
            </w:pPr>
          </w:p>
        </w:tc>
        <w:tc>
          <w:tcPr>
            <w:tcW w:w="968" w:type="dxa"/>
            <w:tcBorders>
              <w:bottom w:val="single" w:color="auto" w:sz="4" w:space="0"/>
            </w:tcBorders>
            <w:vAlign w:val="center"/>
          </w:tcPr>
          <w:p w14:paraId="7D9552D9">
            <w:pPr>
              <w:jc w:val="center"/>
              <w:rPr>
                <w:rFonts w:ascii="宋体" w:hAnsi="宋体" w:cs="宋体"/>
                <w:color w:val="auto"/>
                <w:sz w:val="20"/>
                <w:szCs w:val="20"/>
                <w:highlight w:val="none"/>
              </w:rPr>
            </w:pPr>
            <w:r>
              <w:rPr>
                <w:rFonts w:hint="eastAsia"/>
                <w:color w:val="auto"/>
                <w:sz w:val="20"/>
                <w:szCs w:val="20"/>
                <w:highlight w:val="none"/>
              </w:rPr>
              <w:t>7*2063</w:t>
            </w:r>
          </w:p>
        </w:tc>
        <w:tc>
          <w:tcPr>
            <w:tcW w:w="2301" w:type="dxa"/>
            <w:tcBorders>
              <w:top w:val="nil"/>
              <w:left w:val="single" w:color="auto" w:sz="4" w:space="0"/>
              <w:bottom w:val="single" w:color="auto" w:sz="4" w:space="0"/>
              <w:right w:val="single" w:color="auto" w:sz="4" w:space="0"/>
            </w:tcBorders>
            <w:shd w:val="clear" w:color="auto" w:fill="auto"/>
            <w:vAlign w:val="center"/>
          </w:tcPr>
          <w:p w14:paraId="64984A80">
            <w:pPr>
              <w:jc w:val="center"/>
              <w:rPr>
                <w:rFonts w:ascii="宋体" w:hAnsi="宋体"/>
                <w:color w:val="auto"/>
                <w:sz w:val="18"/>
                <w:szCs w:val="18"/>
                <w:highlight w:val="none"/>
              </w:rPr>
            </w:pPr>
            <w:r>
              <w:rPr>
                <w:rFonts w:hint="eastAsia" w:ascii="宋体" w:hAnsi="宋体"/>
                <w:color w:val="auto"/>
                <w:sz w:val="18"/>
                <w:szCs w:val="18"/>
                <w:highlight w:val="none"/>
              </w:rPr>
              <w:t>眼科学</w:t>
            </w:r>
          </w:p>
        </w:tc>
        <w:tc>
          <w:tcPr>
            <w:tcW w:w="553" w:type="dxa"/>
            <w:tcBorders>
              <w:top w:val="nil"/>
              <w:left w:val="nil"/>
              <w:bottom w:val="single" w:color="auto" w:sz="4" w:space="0"/>
              <w:right w:val="single" w:color="auto" w:sz="4" w:space="0"/>
            </w:tcBorders>
            <w:shd w:val="clear" w:color="auto" w:fill="auto"/>
            <w:vAlign w:val="center"/>
          </w:tcPr>
          <w:p w14:paraId="416EF5E1">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restart"/>
            <w:tcBorders>
              <w:bottom w:val="single" w:color="auto" w:sz="4" w:space="0"/>
            </w:tcBorders>
            <w:shd w:val="clear" w:color="auto" w:fill="auto"/>
            <w:vAlign w:val="center"/>
          </w:tcPr>
          <w:p w14:paraId="58DB895C">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51" w:type="dxa"/>
            <w:tcBorders>
              <w:top w:val="nil"/>
              <w:left w:val="single" w:color="auto" w:sz="4" w:space="0"/>
              <w:bottom w:val="single" w:color="auto" w:sz="4" w:space="0"/>
              <w:right w:val="single" w:color="auto" w:sz="4" w:space="0"/>
            </w:tcBorders>
            <w:shd w:val="clear" w:color="auto" w:fill="auto"/>
            <w:vAlign w:val="center"/>
          </w:tcPr>
          <w:p w14:paraId="79317957">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16" w:type="dxa"/>
            <w:tcBorders>
              <w:top w:val="nil"/>
              <w:left w:val="nil"/>
              <w:bottom w:val="single" w:color="auto" w:sz="4" w:space="0"/>
              <w:right w:val="single" w:color="auto" w:sz="4" w:space="0"/>
            </w:tcBorders>
            <w:shd w:val="clear" w:color="auto" w:fill="auto"/>
            <w:vAlign w:val="center"/>
          </w:tcPr>
          <w:p w14:paraId="7A090686">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592" w:type="dxa"/>
            <w:tcBorders>
              <w:bottom w:val="single" w:color="auto" w:sz="4" w:space="0"/>
            </w:tcBorders>
            <w:shd w:val="clear" w:color="auto" w:fill="auto"/>
            <w:vAlign w:val="center"/>
          </w:tcPr>
          <w:p w14:paraId="474C2FB3">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nil"/>
              <w:left w:val="single" w:color="auto" w:sz="4" w:space="0"/>
              <w:bottom w:val="single" w:color="auto" w:sz="4" w:space="0"/>
              <w:right w:val="single" w:color="auto" w:sz="4" w:space="0"/>
            </w:tcBorders>
            <w:shd w:val="clear" w:color="auto" w:fill="auto"/>
            <w:vAlign w:val="center"/>
          </w:tcPr>
          <w:p w14:paraId="50CECAF4">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tcBorders>
              <w:bottom w:val="single" w:color="auto" w:sz="4" w:space="0"/>
            </w:tcBorders>
            <w:vAlign w:val="center"/>
          </w:tcPr>
          <w:p w14:paraId="284CE62F">
            <w:pPr>
              <w:spacing w:line="200" w:lineRule="exact"/>
              <w:jc w:val="left"/>
              <w:rPr>
                <w:rFonts w:ascii="Times New Roman" w:hAnsi="Times New Roman"/>
                <w:color w:val="auto"/>
                <w:sz w:val="18"/>
                <w:szCs w:val="18"/>
                <w:highlight w:val="none"/>
              </w:rPr>
            </w:pPr>
          </w:p>
        </w:tc>
      </w:tr>
      <w:tr w14:paraId="1B67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434C8F2">
            <w:pPr>
              <w:spacing w:line="200" w:lineRule="exact"/>
              <w:jc w:val="center"/>
              <w:rPr>
                <w:rFonts w:ascii="Times New Roman" w:hAnsi="Times New Roman"/>
                <w:color w:val="auto"/>
                <w:sz w:val="18"/>
                <w:szCs w:val="18"/>
                <w:highlight w:val="none"/>
              </w:rPr>
            </w:pPr>
          </w:p>
        </w:tc>
        <w:tc>
          <w:tcPr>
            <w:tcW w:w="333" w:type="dxa"/>
            <w:vMerge w:val="continue"/>
            <w:vAlign w:val="center"/>
          </w:tcPr>
          <w:p w14:paraId="580DC78D">
            <w:pPr>
              <w:spacing w:line="200" w:lineRule="exact"/>
              <w:jc w:val="center"/>
              <w:rPr>
                <w:rFonts w:ascii="Times New Roman" w:hAnsi="Times New Roman"/>
                <w:color w:val="auto"/>
                <w:sz w:val="18"/>
                <w:szCs w:val="18"/>
                <w:highlight w:val="none"/>
              </w:rPr>
            </w:pPr>
          </w:p>
        </w:tc>
        <w:tc>
          <w:tcPr>
            <w:tcW w:w="968" w:type="dxa"/>
            <w:tcBorders>
              <w:top w:val="single" w:color="auto" w:sz="4" w:space="0"/>
            </w:tcBorders>
            <w:vAlign w:val="center"/>
          </w:tcPr>
          <w:p w14:paraId="23AD4BAF">
            <w:pPr>
              <w:jc w:val="center"/>
              <w:rPr>
                <w:rFonts w:ascii="宋体" w:hAnsi="宋体" w:cs="宋体"/>
                <w:color w:val="auto"/>
                <w:sz w:val="20"/>
                <w:szCs w:val="20"/>
                <w:highlight w:val="none"/>
              </w:rPr>
            </w:pPr>
            <w:r>
              <w:rPr>
                <w:rFonts w:hint="eastAsia"/>
                <w:color w:val="auto"/>
                <w:sz w:val="20"/>
                <w:szCs w:val="20"/>
                <w:highlight w:val="none"/>
              </w:rPr>
              <w:t>7*2068</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4A3D3BC9">
            <w:pPr>
              <w:jc w:val="center"/>
              <w:rPr>
                <w:rFonts w:ascii="宋体" w:hAnsi="宋体"/>
                <w:color w:val="auto"/>
                <w:sz w:val="18"/>
                <w:szCs w:val="18"/>
                <w:highlight w:val="none"/>
              </w:rPr>
            </w:pPr>
            <w:r>
              <w:rPr>
                <w:rFonts w:hint="eastAsia" w:ascii="宋体" w:hAnsi="宋体"/>
                <w:color w:val="auto"/>
                <w:sz w:val="18"/>
                <w:szCs w:val="18"/>
                <w:highlight w:val="none"/>
              </w:rPr>
              <w:t>耳鼻咽喉科学</w:t>
            </w:r>
          </w:p>
        </w:tc>
        <w:tc>
          <w:tcPr>
            <w:tcW w:w="553" w:type="dxa"/>
            <w:tcBorders>
              <w:top w:val="single" w:color="auto" w:sz="4" w:space="0"/>
              <w:left w:val="nil"/>
              <w:bottom w:val="single" w:color="auto" w:sz="4" w:space="0"/>
              <w:right w:val="single" w:color="auto" w:sz="4" w:space="0"/>
            </w:tcBorders>
            <w:shd w:val="clear" w:color="auto" w:fill="auto"/>
            <w:vAlign w:val="center"/>
          </w:tcPr>
          <w:p w14:paraId="2A2B653D">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continue"/>
            <w:tcBorders>
              <w:top w:val="single" w:color="auto" w:sz="4" w:space="0"/>
            </w:tcBorders>
            <w:shd w:val="clear" w:color="auto" w:fill="auto"/>
            <w:vAlign w:val="center"/>
          </w:tcPr>
          <w:p w14:paraId="5DD7991E">
            <w:pPr>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1A0A70">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16" w:type="dxa"/>
            <w:tcBorders>
              <w:top w:val="single" w:color="auto" w:sz="4" w:space="0"/>
              <w:left w:val="nil"/>
              <w:bottom w:val="single" w:color="auto" w:sz="4" w:space="0"/>
              <w:right w:val="single" w:color="auto" w:sz="4" w:space="0"/>
            </w:tcBorders>
            <w:shd w:val="clear" w:color="auto" w:fill="auto"/>
            <w:vAlign w:val="center"/>
          </w:tcPr>
          <w:p w14:paraId="090F2BCE">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592" w:type="dxa"/>
            <w:tcBorders>
              <w:top w:val="single" w:color="auto" w:sz="4" w:space="0"/>
            </w:tcBorders>
            <w:shd w:val="clear" w:color="auto" w:fill="auto"/>
            <w:vAlign w:val="center"/>
          </w:tcPr>
          <w:p w14:paraId="26102B65">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5D85F3">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tcBorders>
              <w:top w:val="single" w:color="auto" w:sz="4" w:space="0"/>
            </w:tcBorders>
            <w:vAlign w:val="center"/>
          </w:tcPr>
          <w:p w14:paraId="7FE8A752">
            <w:pPr>
              <w:spacing w:line="200" w:lineRule="exact"/>
              <w:jc w:val="left"/>
              <w:rPr>
                <w:rFonts w:ascii="Times New Roman" w:hAnsi="Times New Roman"/>
                <w:color w:val="auto"/>
                <w:sz w:val="18"/>
                <w:szCs w:val="18"/>
                <w:highlight w:val="none"/>
              </w:rPr>
            </w:pPr>
          </w:p>
        </w:tc>
      </w:tr>
      <w:tr w14:paraId="4E93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DC14AEE">
            <w:pPr>
              <w:spacing w:line="200" w:lineRule="exact"/>
              <w:jc w:val="center"/>
              <w:rPr>
                <w:rFonts w:ascii="Times New Roman" w:hAnsi="Times New Roman"/>
                <w:color w:val="auto"/>
                <w:sz w:val="18"/>
                <w:szCs w:val="18"/>
                <w:highlight w:val="none"/>
              </w:rPr>
            </w:pPr>
          </w:p>
        </w:tc>
        <w:tc>
          <w:tcPr>
            <w:tcW w:w="333" w:type="dxa"/>
            <w:vMerge w:val="continue"/>
            <w:vAlign w:val="center"/>
          </w:tcPr>
          <w:p w14:paraId="7B649653">
            <w:pPr>
              <w:spacing w:line="200" w:lineRule="exact"/>
              <w:jc w:val="center"/>
              <w:rPr>
                <w:rFonts w:ascii="Times New Roman" w:hAnsi="Times New Roman"/>
                <w:color w:val="auto"/>
                <w:sz w:val="18"/>
                <w:szCs w:val="18"/>
                <w:highlight w:val="none"/>
              </w:rPr>
            </w:pPr>
          </w:p>
        </w:tc>
        <w:tc>
          <w:tcPr>
            <w:tcW w:w="968" w:type="dxa"/>
            <w:vAlign w:val="center"/>
          </w:tcPr>
          <w:p w14:paraId="5CE7F6BF">
            <w:pPr>
              <w:jc w:val="center"/>
              <w:rPr>
                <w:rFonts w:ascii="宋体" w:hAnsi="宋体" w:cs="宋体"/>
                <w:color w:val="auto"/>
                <w:sz w:val="20"/>
                <w:szCs w:val="20"/>
                <w:highlight w:val="none"/>
              </w:rPr>
            </w:pPr>
            <w:r>
              <w:rPr>
                <w:rFonts w:hint="eastAsia"/>
                <w:color w:val="auto"/>
                <w:sz w:val="20"/>
                <w:szCs w:val="20"/>
                <w:highlight w:val="none"/>
              </w:rPr>
              <w:t>7*2078</w:t>
            </w:r>
          </w:p>
        </w:tc>
        <w:tc>
          <w:tcPr>
            <w:tcW w:w="2301" w:type="dxa"/>
            <w:tcBorders>
              <w:top w:val="nil"/>
              <w:left w:val="single" w:color="auto" w:sz="4" w:space="0"/>
              <w:bottom w:val="single" w:color="auto" w:sz="4" w:space="0"/>
              <w:right w:val="single" w:color="auto" w:sz="4" w:space="0"/>
            </w:tcBorders>
            <w:shd w:val="clear" w:color="auto" w:fill="auto"/>
            <w:vAlign w:val="center"/>
          </w:tcPr>
          <w:p w14:paraId="49F1DC52">
            <w:pPr>
              <w:jc w:val="center"/>
              <w:rPr>
                <w:rFonts w:ascii="宋体" w:hAnsi="宋体"/>
                <w:color w:val="auto"/>
                <w:sz w:val="18"/>
                <w:szCs w:val="18"/>
                <w:highlight w:val="none"/>
              </w:rPr>
            </w:pPr>
            <w:r>
              <w:rPr>
                <w:rFonts w:hint="eastAsia" w:ascii="宋体" w:hAnsi="宋体"/>
                <w:color w:val="auto"/>
                <w:sz w:val="18"/>
                <w:szCs w:val="18"/>
                <w:highlight w:val="none"/>
              </w:rPr>
              <w:t>精神病学</w:t>
            </w:r>
          </w:p>
        </w:tc>
        <w:tc>
          <w:tcPr>
            <w:tcW w:w="553" w:type="dxa"/>
            <w:tcBorders>
              <w:top w:val="nil"/>
              <w:left w:val="nil"/>
              <w:bottom w:val="single" w:color="auto" w:sz="4" w:space="0"/>
              <w:right w:val="single" w:color="auto" w:sz="4" w:space="0"/>
            </w:tcBorders>
            <w:shd w:val="clear" w:color="auto" w:fill="auto"/>
            <w:vAlign w:val="center"/>
          </w:tcPr>
          <w:p w14:paraId="5E9E14F2">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continue"/>
            <w:shd w:val="clear" w:color="auto" w:fill="auto"/>
            <w:vAlign w:val="center"/>
          </w:tcPr>
          <w:p w14:paraId="71967BFA">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351F0D86">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16" w:type="dxa"/>
            <w:tcBorders>
              <w:top w:val="nil"/>
              <w:left w:val="nil"/>
              <w:bottom w:val="single" w:color="auto" w:sz="4" w:space="0"/>
              <w:right w:val="single" w:color="auto" w:sz="4" w:space="0"/>
            </w:tcBorders>
            <w:shd w:val="clear" w:color="auto" w:fill="auto"/>
            <w:vAlign w:val="center"/>
          </w:tcPr>
          <w:p w14:paraId="03569025">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92" w:type="dxa"/>
            <w:shd w:val="clear" w:color="auto" w:fill="auto"/>
            <w:vAlign w:val="center"/>
          </w:tcPr>
          <w:p w14:paraId="2AE49357">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nil"/>
              <w:left w:val="single" w:color="auto" w:sz="4" w:space="0"/>
              <w:bottom w:val="single" w:color="auto" w:sz="4" w:space="0"/>
              <w:right w:val="single" w:color="auto" w:sz="4" w:space="0"/>
            </w:tcBorders>
            <w:shd w:val="clear" w:color="auto" w:fill="auto"/>
            <w:vAlign w:val="center"/>
          </w:tcPr>
          <w:p w14:paraId="1DF5376A">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635BA9EF">
            <w:pPr>
              <w:spacing w:line="200" w:lineRule="exact"/>
              <w:jc w:val="left"/>
              <w:rPr>
                <w:rFonts w:ascii="Times New Roman" w:hAnsi="Times New Roman"/>
                <w:color w:val="auto"/>
                <w:sz w:val="18"/>
                <w:szCs w:val="18"/>
                <w:highlight w:val="none"/>
              </w:rPr>
            </w:pPr>
          </w:p>
        </w:tc>
      </w:tr>
      <w:tr w14:paraId="64C5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C5F2C52">
            <w:pPr>
              <w:spacing w:line="200" w:lineRule="exact"/>
              <w:jc w:val="center"/>
              <w:rPr>
                <w:rFonts w:ascii="Times New Roman" w:hAnsi="Times New Roman"/>
                <w:color w:val="auto"/>
                <w:sz w:val="18"/>
                <w:szCs w:val="18"/>
                <w:highlight w:val="none"/>
              </w:rPr>
            </w:pPr>
          </w:p>
        </w:tc>
        <w:tc>
          <w:tcPr>
            <w:tcW w:w="333" w:type="dxa"/>
            <w:vMerge w:val="continue"/>
            <w:vAlign w:val="center"/>
          </w:tcPr>
          <w:p w14:paraId="6A34440A">
            <w:pPr>
              <w:spacing w:line="200" w:lineRule="exact"/>
              <w:jc w:val="center"/>
              <w:rPr>
                <w:rFonts w:ascii="Times New Roman" w:hAnsi="Times New Roman"/>
                <w:color w:val="auto"/>
                <w:sz w:val="18"/>
                <w:szCs w:val="18"/>
                <w:highlight w:val="none"/>
              </w:rPr>
            </w:pPr>
          </w:p>
        </w:tc>
        <w:tc>
          <w:tcPr>
            <w:tcW w:w="968" w:type="dxa"/>
            <w:vAlign w:val="center"/>
          </w:tcPr>
          <w:p w14:paraId="72233661">
            <w:pPr>
              <w:jc w:val="center"/>
              <w:rPr>
                <w:rFonts w:ascii="宋体" w:hAnsi="宋体" w:cs="宋体"/>
                <w:color w:val="auto"/>
                <w:sz w:val="20"/>
                <w:szCs w:val="20"/>
                <w:highlight w:val="none"/>
              </w:rPr>
            </w:pPr>
            <w:r>
              <w:rPr>
                <w:rFonts w:hint="eastAsia"/>
                <w:color w:val="auto"/>
                <w:sz w:val="20"/>
                <w:szCs w:val="20"/>
                <w:highlight w:val="none"/>
              </w:rPr>
              <w:t>7*2082</w:t>
            </w:r>
          </w:p>
        </w:tc>
        <w:tc>
          <w:tcPr>
            <w:tcW w:w="2301" w:type="dxa"/>
            <w:tcBorders>
              <w:top w:val="nil"/>
              <w:left w:val="single" w:color="auto" w:sz="4" w:space="0"/>
              <w:bottom w:val="single" w:color="auto" w:sz="4" w:space="0"/>
              <w:right w:val="single" w:color="auto" w:sz="4" w:space="0"/>
            </w:tcBorders>
            <w:shd w:val="clear" w:color="auto" w:fill="auto"/>
            <w:vAlign w:val="center"/>
          </w:tcPr>
          <w:p w14:paraId="4BEA2604">
            <w:pPr>
              <w:jc w:val="center"/>
              <w:rPr>
                <w:rFonts w:ascii="宋体" w:hAnsi="宋体"/>
                <w:color w:val="auto"/>
                <w:sz w:val="18"/>
                <w:szCs w:val="18"/>
                <w:highlight w:val="none"/>
              </w:rPr>
            </w:pPr>
            <w:r>
              <w:rPr>
                <w:rFonts w:hint="eastAsia" w:ascii="宋体" w:hAnsi="宋体"/>
                <w:color w:val="auto"/>
                <w:sz w:val="18"/>
                <w:szCs w:val="18"/>
                <w:highlight w:val="none"/>
              </w:rPr>
              <w:t>皮肤性病学</w:t>
            </w:r>
          </w:p>
        </w:tc>
        <w:tc>
          <w:tcPr>
            <w:tcW w:w="553" w:type="dxa"/>
            <w:tcBorders>
              <w:top w:val="nil"/>
              <w:left w:val="nil"/>
              <w:bottom w:val="single" w:color="auto" w:sz="4" w:space="0"/>
              <w:right w:val="single" w:color="auto" w:sz="4" w:space="0"/>
            </w:tcBorders>
            <w:shd w:val="clear" w:color="auto" w:fill="auto"/>
            <w:vAlign w:val="center"/>
          </w:tcPr>
          <w:p w14:paraId="70C14E2D">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continue"/>
            <w:shd w:val="clear" w:color="auto" w:fill="auto"/>
            <w:vAlign w:val="center"/>
          </w:tcPr>
          <w:p w14:paraId="42E115AD">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5009551B">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16" w:type="dxa"/>
            <w:tcBorders>
              <w:top w:val="nil"/>
              <w:left w:val="nil"/>
              <w:bottom w:val="single" w:color="auto" w:sz="4" w:space="0"/>
              <w:right w:val="single" w:color="auto" w:sz="4" w:space="0"/>
            </w:tcBorders>
            <w:shd w:val="clear" w:color="auto" w:fill="auto"/>
            <w:vAlign w:val="center"/>
          </w:tcPr>
          <w:p w14:paraId="1112BCAF">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592" w:type="dxa"/>
            <w:shd w:val="clear" w:color="auto" w:fill="auto"/>
            <w:vAlign w:val="center"/>
          </w:tcPr>
          <w:p w14:paraId="16DD512E">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nil"/>
              <w:left w:val="single" w:color="auto" w:sz="4" w:space="0"/>
              <w:bottom w:val="single" w:color="auto" w:sz="4" w:space="0"/>
              <w:right w:val="single" w:color="auto" w:sz="4" w:space="0"/>
            </w:tcBorders>
            <w:shd w:val="clear" w:color="auto" w:fill="auto"/>
            <w:vAlign w:val="center"/>
          </w:tcPr>
          <w:p w14:paraId="43800FC0">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22E921E0">
            <w:pPr>
              <w:spacing w:line="200" w:lineRule="exact"/>
              <w:jc w:val="left"/>
              <w:rPr>
                <w:rFonts w:ascii="Times New Roman" w:hAnsi="Times New Roman"/>
                <w:color w:val="auto"/>
                <w:sz w:val="18"/>
                <w:szCs w:val="18"/>
                <w:highlight w:val="none"/>
              </w:rPr>
            </w:pPr>
          </w:p>
        </w:tc>
      </w:tr>
      <w:tr w14:paraId="7257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03530222">
            <w:pPr>
              <w:spacing w:line="200" w:lineRule="exact"/>
              <w:jc w:val="center"/>
              <w:rPr>
                <w:rFonts w:ascii="Times New Roman" w:hAnsi="Times New Roman"/>
                <w:color w:val="auto"/>
                <w:sz w:val="18"/>
                <w:szCs w:val="18"/>
                <w:highlight w:val="none"/>
              </w:rPr>
            </w:pPr>
          </w:p>
        </w:tc>
        <w:tc>
          <w:tcPr>
            <w:tcW w:w="333" w:type="dxa"/>
            <w:vMerge w:val="continue"/>
            <w:vAlign w:val="center"/>
          </w:tcPr>
          <w:p w14:paraId="228579EA">
            <w:pPr>
              <w:spacing w:line="200" w:lineRule="exact"/>
              <w:jc w:val="center"/>
              <w:rPr>
                <w:rFonts w:ascii="Times New Roman" w:hAnsi="Times New Roman"/>
                <w:color w:val="auto"/>
                <w:sz w:val="18"/>
                <w:szCs w:val="18"/>
                <w:highlight w:val="none"/>
              </w:rPr>
            </w:pPr>
          </w:p>
        </w:tc>
        <w:tc>
          <w:tcPr>
            <w:tcW w:w="968" w:type="dxa"/>
            <w:vAlign w:val="center"/>
          </w:tcPr>
          <w:p w14:paraId="75A2DC40">
            <w:pPr>
              <w:jc w:val="center"/>
              <w:rPr>
                <w:rFonts w:ascii="宋体" w:hAnsi="宋体" w:cs="宋体"/>
                <w:color w:val="auto"/>
                <w:sz w:val="20"/>
                <w:szCs w:val="20"/>
                <w:highlight w:val="none"/>
              </w:rPr>
            </w:pPr>
            <w:r>
              <w:rPr>
                <w:rFonts w:hint="eastAsia"/>
                <w:color w:val="auto"/>
                <w:sz w:val="20"/>
                <w:szCs w:val="20"/>
                <w:highlight w:val="none"/>
              </w:rPr>
              <w:t>7*2086</w:t>
            </w:r>
          </w:p>
        </w:tc>
        <w:tc>
          <w:tcPr>
            <w:tcW w:w="2301" w:type="dxa"/>
            <w:tcBorders>
              <w:top w:val="nil"/>
              <w:left w:val="single" w:color="auto" w:sz="4" w:space="0"/>
              <w:bottom w:val="single" w:color="auto" w:sz="4" w:space="0"/>
              <w:right w:val="single" w:color="auto" w:sz="4" w:space="0"/>
            </w:tcBorders>
            <w:shd w:val="clear" w:color="auto" w:fill="auto"/>
            <w:vAlign w:val="center"/>
          </w:tcPr>
          <w:p w14:paraId="03E876B8">
            <w:pPr>
              <w:jc w:val="center"/>
              <w:rPr>
                <w:rFonts w:ascii="宋体" w:hAnsi="宋体"/>
                <w:color w:val="auto"/>
                <w:sz w:val="18"/>
                <w:szCs w:val="18"/>
                <w:highlight w:val="none"/>
              </w:rPr>
            </w:pPr>
            <w:r>
              <w:rPr>
                <w:rFonts w:hint="eastAsia" w:ascii="宋体" w:hAnsi="宋体"/>
                <w:color w:val="auto"/>
                <w:sz w:val="18"/>
                <w:szCs w:val="18"/>
                <w:highlight w:val="none"/>
              </w:rPr>
              <w:t>口腔科学</w:t>
            </w:r>
          </w:p>
        </w:tc>
        <w:tc>
          <w:tcPr>
            <w:tcW w:w="553" w:type="dxa"/>
            <w:tcBorders>
              <w:top w:val="nil"/>
              <w:left w:val="nil"/>
              <w:bottom w:val="single" w:color="auto" w:sz="4" w:space="0"/>
              <w:right w:val="single" w:color="auto" w:sz="4" w:space="0"/>
            </w:tcBorders>
            <w:shd w:val="clear" w:color="auto" w:fill="auto"/>
            <w:vAlign w:val="center"/>
          </w:tcPr>
          <w:p w14:paraId="081F20E0">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vMerge w:val="continue"/>
            <w:shd w:val="clear" w:color="auto" w:fill="auto"/>
            <w:vAlign w:val="center"/>
          </w:tcPr>
          <w:p w14:paraId="2D3CF569">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169F944A">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16" w:type="dxa"/>
            <w:tcBorders>
              <w:top w:val="nil"/>
              <w:left w:val="nil"/>
              <w:bottom w:val="single" w:color="auto" w:sz="4" w:space="0"/>
              <w:right w:val="single" w:color="auto" w:sz="4" w:space="0"/>
            </w:tcBorders>
            <w:shd w:val="clear" w:color="auto" w:fill="auto"/>
            <w:vAlign w:val="center"/>
          </w:tcPr>
          <w:p w14:paraId="030897E1">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92" w:type="dxa"/>
            <w:shd w:val="clear" w:color="auto" w:fill="auto"/>
            <w:vAlign w:val="center"/>
          </w:tcPr>
          <w:p w14:paraId="7BB740AA">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nil"/>
              <w:left w:val="single" w:color="auto" w:sz="4" w:space="0"/>
              <w:bottom w:val="single" w:color="auto" w:sz="4" w:space="0"/>
              <w:right w:val="single" w:color="auto" w:sz="4" w:space="0"/>
            </w:tcBorders>
            <w:shd w:val="clear" w:color="auto" w:fill="auto"/>
            <w:vAlign w:val="center"/>
          </w:tcPr>
          <w:p w14:paraId="4038C73A">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5D3FC43A">
            <w:pPr>
              <w:spacing w:line="200" w:lineRule="exact"/>
              <w:jc w:val="left"/>
              <w:rPr>
                <w:rFonts w:ascii="Times New Roman" w:hAnsi="Times New Roman"/>
                <w:color w:val="auto"/>
                <w:sz w:val="18"/>
                <w:szCs w:val="18"/>
                <w:highlight w:val="none"/>
              </w:rPr>
            </w:pPr>
          </w:p>
        </w:tc>
      </w:tr>
      <w:tr w14:paraId="0097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ACDE79F">
            <w:pPr>
              <w:spacing w:line="200" w:lineRule="exact"/>
              <w:jc w:val="center"/>
              <w:rPr>
                <w:rFonts w:ascii="Times New Roman" w:hAnsi="Times New Roman"/>
                <w:color w:val="auto"/>
                <w:sz w:val="18"/>
                <w:szCs w:val="18"/>
                <w:highlight w:val="none"/>
              </w:rPr>
            </w:pPr>
          </w:p>
        </w:tc>
        <w:tc>
          <w:tcPr>
            <w:tcW w:w="333" w:type="dxa"/>
            <w:vMerge w:val="continue"/>
            <w:vAlign w:val="center"/>
          </w:tcPr>
          <w:p w14:paraId="383B8160">
            <w:pPr>
              <w:spacing w:line="200" w:lineRule="exact"/>
              <w:jc w:val="center"/>
              <w:rPr>
                <w:rFonts w:ascii="Times New Roman" w:hAnsi="Times New Roman"/>
                <w:color w:val="auto"/>
                <w:sz w:val="18"/>
                <w:szCs w:val="18"/>
                <w:highlight w:val="none"/>
              </w:rPr>
            </w:pPr>
          </w:p>
        </w:tc>
        <w:tc>
          <w:tcPr>
            <w:tcW w:w="968" w:type="dxa"/>
            <w:vAlign w:val="center"/>
          </w:tcPr>
          <w:p w14:paraId="5DDF05B5">
            <w:pPr>
              <w:jc w:val="center"/>
              <w:rPr>
                <w:rFonts w:ascii="宋体" w:hAnsi="宋体" w:cs="宋体"/>
                <w:color w:val="auto"/>
                <w:sz w:val="20"/>
                <w:szCs w:val="20"/>
                <w:highlight w:val="none"/>
              </w:rPr>
            </w:pPr>
            <w:r>
              <w:rPr>
                <w:rFonts w:hint="eastAsia"/>
                <w:color w:val="auto"/>
                <w:sz w:val="20"/>
                <w:szCs w:val="20"/>
                <w:highlight w:val="none"/>
              </w:rPr>
              <w:t>7*2090</w:t>
            </w:r>
          </w:p>
        </w:tc>
        <w:tc>
          <w:tcPr>
            <w:tcW w:w="2301" w:type="dxa"/>
            <w:tcBorders>
              <w:top w:val="nil"/>
              <w:left w:val="single" w:color="auto" w:sz="4" w:space="0"/>
              <w:bottom w:val="single" w:color="auto" w:sz="4" w:space="0"/>
              <w:right w:val="single" w:color="auto" w:sz="4" w:space="0"/>
            </w:tcBorders>
            <w:shd w:val="clear" w:color="auto" w:fill="auto"/>
            <w:vAlign w:val="center"/>
          </w:tcPr>
          <w:p w14:paraId="4FEAD5AF">
            <w:pPr>
              <w:jc w:val="center"/>
              <w:rPr>
                <w:rFonts w:ascii="宋体" w:hAnsi="宋体"/>
                <w:color w:val="auto"/>
                <w:sz w:val="18"/>
                <w:szCs w:val="18"/>
                <w:highlight w:val="none"/>
              </w:rPr>
            </w:pPr>
            <w:r>
              <w:rPr>
                <w:rFonts w:hint="eastAsia" w:ascii="宋体" w:hAnsi="宋体"/>
                <w:color w:val="auto"/>
                <w:sz w:val="18"/>
                <w:szCs w:val="18"/>
                <w:highlight w:val="none"/>
              </w:rPr>
              <w:t>传染病学</w:t>
            </w:r>
          </w:p>
        </w:tc>
        <w:tc>
          <w:tcPr>
            <w:tcW w:w="553" w:type="dxa"/>
            <w:tcBorders>
              <w:top w:val="nil"/>
              <w:left w:val="nil"/>
              <w:bottom w:val="single" w:color="auto" w:sz="4" w:space="0"/>
              <w:right w:val="single" w:color="auto" w:sz="4" w:space="0"/>
            </w:tcBorders>
            <w:shd w:val="clear" w:color="auto" w:fill="auto"/>
            <w:vAlign w:val="center"/>
          </w:tcPr>
          <w:p w14:paraId="7F1467BF">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continue"/>
            <w:tcBorders>
              <w:bottom w:val="single" w:color="auto" w:sz="4" w:space="0"/>
            </w:tcBorders>
            <w:shd w:val="clear" w:color="auto" w:fill="auto"/>
            <w:vAlign w:val="center"/>
          </w:tcPr>
          <w:p w14:paraId="4CDD0E09">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57704EA7">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716" w:type="dxa"/>
            <w:tcBorders>
              <w:top w:val="nil"/>
              <w:left w:val="nil"/>
              <w:bottom w:val="single" w:color="auto" w:sz="4" w:space="0"/>
              <w:right w:val="single" w:color="auto" w:sz="4" w:space="0"/>
            </w:tcBorders>
            <w:shd w:val="clear" w:color="auto" w:fill="auto"/>
            <w:vAlign w:val="center"/>
          </w:tcPr>
          <w:p w14:paraId="0A863F47">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592" w:type="dxa"/>
            <w:shd w:val="clear" w:color="auto" w:fill="auto"/>
            <w:vAlign w:val="center"/>
          </w:tcPr>
          <w:p w14:paraId="5B363BC4">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nil"/>
              <w:left w:val="single" w:color="auto" w:sz="4" w:space="0"/>
              <w:bottom w:val="single" w:color="auto" w:sz="4" w:space="0"/>
              <w:right w:val="single" w:color="auto" w:sz="4" w:space="0"/>
            </w:tcBorders>
            <w:shd w:val="clear" w:color="auto" w:fill="auto"/>
            <w:vAlign w:val="center"/>
          </w:tcPr>
          <w:p w14:paraId="4A9FB827">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Align w:val="center"/>
          </w:tcPr>
          <w:p w14:paraId="6C6883DC">
            <w:pPr>
              <w:spacing w:line="200" w:lineRule="exact"/>
              <w:jc w:val="left"/>
              <w:rPr>
                <w:rFonts w:ascii="Times New Roman" w:hAnsi="Times New Roman"/>
                <w:color w:val="auto"/>
                <w:sz w:val="18"/>
                <w:szCs w:val="18"/>
                <w:highlight w:val="none"/>
              </w:rPr>
            </w:pPr>
          </w:p>
        </w:tc>
      </w:tr>
      <w:tr w14:paraId="1C1E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0BC7769">
            <w:pPr>
              <w:spacing w:line="200" w:lineRule="exact"/>
              <w:jc w:val="center"/>
              <w:rPr>
                <w:rFonts w:ascii="Times New Roman" w:hAnsi="Times New Roman"/>
                <w:color w:val="auto"/>
                <w:sz w:val="18"/>
                <w:szCs w:val="18"/>
                <w:highlight w:val="none"/>
              </w:rPr>
            </w:pPr>
          </w:p>
        </w:tc>
        <w:tc>
          <w:tcPr>
            <w:tcW w:w="333" w:type="dxa"/>
            <w:vMerge w:val="continue"/>
            <w:vAlign w:val="center"/>
          </w:tcPr>
          <w:p w14:paraId="693DCD03">
            <w:pPr>
              <w:spacing w:line="200" w:lineRule="exact"/>
              <w:jc w:val="center"/>
              <w:rPr>
                <w:rFonts w:ascii="Times New Roman" w:hAnsi="Times New Roman"/>
                <w:color w:val="auto"/>
                <w:sz w:val="18"/>
                <w:szCs w:val="18"/>
                <w:highlight w:val="none"/>
              </w:rPr>
            </w:pPr>
          </w:p>
        </w:tc>
        <w:tc>
          <w:tcPr>
            <w:tcW w:w="3269" w:type="dxa"/>
            <w:gridSpan w:val="2"/>
            <w:tcBorders>
              <w:bottom w:val="single" w:color="auto" w:sz="4" w:space="0"/>
            </w:tcBorders>
            <w:vAlign w:val="center"/>
          </w:tcPr>
          <w:p w14:paraId="02EED78B">
            <w:pPr>
              <w:jc w:val="center"/>
              <w:rPr>
                <w:rFonts w:ascii="Times New Roman" w:hAnsi="Times New Roman"/>
                <w:color w:val="auto"/>
                <w:sz w:val="18"/>
                <w:szCs w:val="18"/>
                <w:highlight w:val="none"/>
              </w:rPr>
            </w:pPr>
            <w:r>
              <w:rPr>
                <w:color w:val="auto"/>
                <w:highlight w:val="none"/>
              </w:rPr>
              <w:t>小计</w:t>
            </w:r>
          </w:p>
        </w:tc>
        <w:tc>
          <w:tcPr>
            <w:tcW w:w="553" w:type="dxa"/>
            <w:tcBorders>
              <w:bottom w:val="single" w:color="auto" w:sz="4" w:space="0"/>
            </w:tcBorders>
            <w:shd w:val="clear" w:color="auto" w:fill="auto"/>
            <w:vAlign w:val="bottom"/>
          </w:tcPr>
          <w:p w14:paraId="1FCF8EBE">
            <w:pPr>
              <w:jc w:val="center"/>
              <w:rPr>
                <w:rFonts w:ascii="宋体" w:hAnsi="宋体" w:cs="宋体"/>
                <w:b/>
                <w:color w:val="auto"/>
                <w:sz w:val="22"/>
                <w:highlight w:val="none"/>
              </w:rPr>
            </w:pPr>
            <w:r>
              <w:rPr>
                <w:rFonts w:hint="eastAsia"/>
                <w:b/>
                <w:color w:val="auto"/>
                <w:sz w:val="22"/>
                <w:highlight w:val="none"/>
              </w:rPr>
              <w:t>46</w:t>
            </w:r>
          </w:p>
        </w:tc>
        <w:tc>
          <w:tcPr>
            <w:tcW w:w="548" w:type="dxa"/>
            <w:tcBorders>
              <w:bottom w:val="single" w:color="auto" w:sz="4" w:space="0"/>
            </w:tcBorders>
            <w:shd w:val="clear" w:color="auto" w:fill="auto"/>
            <w:vAlign w:val="bottom"/>
          </w:tcPr>
          <w:p w14:paraId="78A3DF0C">
            <w:pPr>
              <w:jc w:val="center"/>
              <w:rPr>
                <w:rFonts w:ascii="宋体" w:hAnsi="宋体" w:cs="宋体"/>
                <w:b/>
                <w:color w:val="auto"/>
                <w:sz w:val="22"/>
                <w:highlight w:val="none"/>
              </w:rPr>
            </w:pPr>
            <w:r>
              <w:rPr>
                <w:rFonts w:hint="eastAsia"/>
                <w:b/>
                <w:color w:val="auto"/>
                <w:sz w:val="22"/>
                <w:highlight w:val="none"/>
              </w:rPr>
              <w:t>7.5</w:t>
            </w:r>
          </w:p>
        </w:tc>
        <w:tc>
          <w:tcPr>
            <w:tcW w:w="851" w:type="dxa"/>
            <w:tcBorders>
              <w:bottom w:val="single" w:color="auto" w:sz="4" w:space="0"/>
            </w:tcBorders>
            <w:shd w:val="clear" w:color="auto" w:fill="auto"/>
            <w:vAlign w:val="bottom"/>
          </w:tcPr>
          <w:p w14:paraId="41B0BFE7">
            <w:pPr>
              <w:jc w:val="center"/>
              <w:rPr>
                <w:rFonts w:ascii="宋体" w:hAnsi="宋体" w:cs="宋体"/>
                <w:b/>
                <w:color w:val="auto"/>
                <w:sz w:val="22"/>
                <w:highlight w:val="none"/>
              </w:rPr>
            </w:pPr>
            <w:r>
              <w:rPr>
                <w:rFonts w:hint="eastAsia"/>
                <w:b/>
                <w:color w:val="auto"/>
                <w:sz w:val="22"/>
                <w:highlight w:val="none"/>
              </w:rPr>
              <w:t>852</w:t>
            </w:r>
          </w:p>
        </w:tc>
        <w:tc>
          <w:tcPr>
            <w:tcW w:w="716" w:type="dxa"/>
            <w:tcBorders>
              <w:bottom w:val="single" w:color="auto" w:sz="4" w:space="0"/>
            </w:tcBorders>
            <w:shd w:val="clear" w:color="auto" w:fill="auto"/>
            <w:vAlign w:val="bottom"/>
          </w:tcPr>
          <w:p w14:paraId="34BED42A">
            <w:pPr>
              <w:jc w:val="center"/>
              <w:rPr>
                <w:rFonts w:ascii="宋体" w:hAnsi="宋体" w:cs="宋体"/>
                <w:b/>
                <w:color w:val="auto"/>
                <w:sz w:val="22"/>
                <w:highlight w:val="none"/>
              </w:rPr>
            </w:pPr>
            <w:r>
              <w:rPr>
                <w:rFonts w:hint="eastAsia"/>
                <w:b/>
                <w:color w:val="auto"/>
                <w:sz w:val="22"/>
                <w:highlight w:val="none"/>
              </w:rPr>
              <w:t>180</w:t>
            </w:r>
          </w:p>
        </w:tc>
        <w:tc>
          <w:tcPr>
            <w:tcW w:w="592" w:type="dxa"/>
            <w:tcBorders>
              <w:bottom w:val="single" w:color="auto" w:sz="4" w:space="0"/>
            </w:tcBorders>
            <w:shd w:val="clear" w:color="auto" w:fill="auto"/>
            <w:vAlign w:val="center"/>
          </w:tcPr>
          <w:p w14:paraId="17DE2188">
            <w:pPr>
              <w:jc w:val="center"/>
              <w:rPr>
                <w:rFonts w:ascii="Times New Roman" w:hAnsi="Times New Roman"/>
                <w:color w:val="auto"/>
                <w:sz w:val="18"/>
                <w:szCs w:val="18"/>
                <w:highlight w:val="none"/>
              </w:rPr>
            </w:pPr>
          </w:p>
        </w:tc>
        <w:tc>
          <w:tcPr>
            <w:tcW w:w="993" w:type="dxa"/>
            <w:tcBorders>
              <w:bottom w:val="single" w:color="auto" w:sz="4" w:space="0"/>
            </w:tcBorders>
            <w:shd w:val="clear" w:color="auto" w:fill="auto"/>
            <w:vAlign w:val="center"/>
          </w:tcPr>
          <w:p w14:paraId="3FB922D1">
            <w:pPr>
              <w:jc w:val="center"/>
              <w:rPr>
                <w:rFonts w:ascii="Times New Roman" w:hAnsi="Times New Roman"/>
                <w:color w:val="auto"/>
                <w:sz w:val="18"/>
                <w:szCs w:val="18"/>
                <w:highlight w:val="none"/>
              </w:rPr>
            </w:pPr>
          </w:p>
        </w:tc>
        <w:tc>
          <w:tcPr>
            <w:tcW w:w="2101" w:type="dxa"/>
            <w:vAlign w:val="center"/>
          </w:tcPr>
          <w:p w14:paraId="3C797F8C">
            <w:pPr>
              <w:spacing w:line="200" w:lineRule="exact"/>
              <w:jc w:val="left"/>
              <w:rPr>
                <w:rFonts w:ascii="Times New Roman" w:hAnsi="Times New Roman"/>
                <w:color w:val="auto"/>
                <w:sz w:val="18"/>
                <w:szCs w:val="18"/>
                <w:highlight w:val="none"/>
              </w:rPr>
            </w:pPr>
          </w:p>
        </w:tc>
      </w:tr>
      <w:tr w14:paraId="57E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967F2D6">
            <w:pPr>
              <w:spacing w:line="200" w:lineRule="exact"/>
              <w:ind w:left="-67" w:right="-145" w:rightChars="-69"/>
              <w:jc w:val="center"/>
              <w:rPr>
                <w:rFonts w:ascii="Times New Roman" w:hAnsi="Times New Roman"/>
                <w:color w:val="auto"/>
                <w:sz w:val="18"/>
                <w:szCs w:val="18"/>
                <w:highlight w:val="none"/>
              </w:rPr>
            </w:pPr>
          </w:p>
        </w:tc>
        <w:tc>
          <w:tcPr>
            <w:tcW w:w="333" w:type="dxa"/>
            <w:vMerge w:val="restart"/>
            <w:vAlign w:val="center"/>
          </w:tcPr>
          <w:p w14:paraId="53DBF799">
            <w:pPr>
              <w:spacing w:line="200" w:lineRule="exact"/>
              <w:ind w:left="-67"/>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选修课</w:t>
            </w:r>
          </w:p>
        </w:tc>
        <w:tc>
          <w:tcPr>
            <w:tcW w:w="968" w:type="dxa"/>
            <w:tcBorders>
              <w:top w:val="single" w:color="auto" w:sz="4" w:space="0"/>
              <w:bottom w:val="single" w:color="auto" w:sz="4" w:space="0"/>
            </w:tcBorders>
            <w:vAlign w:val="center"/>
          </w:tcPr>
          <w:p w14:paraId="38B68C16">
            <w:pPr>
              <w:jc w:val="center"/>
              <w:rPr>
                <w:rFonts w:ascii="宋体" w:hAnsi="宋体" w:cs="宋体"/>
                <w:color w:val="auto"/>
                <w:sz w:val="20"/>
                <w:szCs w:val="20"/>
                <w:highlight w:val="none"/>
              </w:rPr>
            </w:pPr>
            <w:r>
              <w:rPr>
                <w:rFonts w:hint="eastAsia"/>
                <w:color w:val="auto"/>
                <w:sz w:val="20"/>
                <w:szCs w:val="20"/>
                <w:highlight w:val="none"/>
              </w:rPr>
              <w:t>7*1121</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4E290A39">
            <w:pPr>
              <w:jc w:val="center"/>
              <w:rPr>
                <w:rFonts w:ascii="宋体" w:hAnsi="宋体"/>
                <w:color w:val="auto"/>
                <w:sz w:val="18"/>
                <w:szCs w:val="18"/>
                <w:highlight w:val="none"/>
              </w:rPr>
            </w:pPr>
            <w:r>
              <w:rPr>
                <w:rFonts w:hint="eastAsia" w:ascii="宋体" w:hAnsi="宋体"/>
                <w:color w:val="auto"/>
                <w:sz w:val="18"/>
                <w:szCs w:val="18"/>
                <w:highlight w:val="none"/>
              </w:rPr>
              <w:t>临床医学导论</w:t>
            </w:r>
            <w:r>
              <w:rPr>
                <w:rFonts w:ascii="宋体" w:hAnsi="宋体"/>
                <w:color w:val="auto"/>
                <w:sz w:val="18"/>
                <w:szCs w:val="18"/>
                <w:highlight w:val="none"/>
              </w:rPr>
              <w:t>*</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77A0B92">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nil"/>
              <w:bottom w:val="single" w:color="auto" w:sz="4" w:space="0"/>
              <w:right w:val="single" w:color="auto" w:sz="4" w:space="0"/>
            </w:tcBorders>
            <w:shd w:val="clear" w:color="auto" w:fill="auto"/>
            <w:vAlign w:val="center"/>
          </w:tcPr>
          <w:p w14:paraId="401A91DE">
            <w:pPr>
              <w:widowControl/>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5AC378">
            <w:pPr>
              <w:jc w:val="center"/>
              <w:rPr>
                <w:rFonts w:ascii="宋体" w:hAnsi="宋体"/>
                <w:color w:val="auto"/>
                <w:sz w:val="18"/>
                <w:szCs w:val="18"/>
                <w:highlight w:val="none"/>
              </w:rPr>
            </w:pPr>
            <w:r>
              <w:rPr>
                <w:rFonts w:ascii="宋体" w:hAnsi="宋体"/>
                <w:color w:val="auto"/>
                <w:sz w:val="18"/>
                <w:szCs w:val="18"/>
                <w:highlight w:val="none"/>
              </w:rPr>
              <w:t>16</w:t>
            </w:r>
          </w:p>
        </w:tc>
        <w:tc>
          <w:tcPr>
            <w:tcW w:w="716" w:type="dxa"/>
            <w:tcBorders>
              <w:top w:val="single" w:color="auto" w:sz="4" w:space="0"/>
              <w:left w:val="nil"/>
              <w:bottom w:val="single" w:color="auto" w:sz="4" w:space="0"/>
              <w:right w:val="single" w:color="auto" w:sz="4" w:space="0"/>
            </w:tcBorders>
            <w:shd w:val="clear" w:color="auto" w:fill="auto"/>
            <w:vAlign w:val="center"/>
          </w:tcPr>
          <w:p w14:paraId="7309B9EB">
            <w:pPr>
              <w:jc w:val="center"/>
              <w:rPr>
                <w:rFonts w:ascii="宋体" w:hAnsi="宋体"/>
                <w:color w:val="auto"/>
                <w:sz w:val="18"/>
                <w:szCs w:val="18"/>
                <w:highlight w:val="none"/>
              </w:rPr>
            </w:pPr>
          </w:p>
        </w:tc>
        <w:tc>
          <w:tcPr>
            <w:tcW w:w="592" w:type="dxa"/>
            <w:tcBorders>
              <w:top w:val="single" w:color="auto" w:sz="4" w:space="0"/>
              <w:bottom w:val="single" w:color="auto" w:sz="4" w:space="0"/>
            </w:tcBorders>
            <w:vAlign w:val="center"/>
          </w:tcPr>
          <w:p w14:paraId="572E58B7">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993" w:type="dxa"/>
            <w:tcBorders>
              <w:top w:val="single" w:color="auto" w:sz="4" w:space="0"/>
              <w:bottom w:val="single" w:color="auto" w:sz="4" w:space="0"/>
            </w:tcBorders>
            <w:vAlign w:val="center"/>
          </w:tcPr>
          <w:p w14:paraId="280E577F">
            <w:pPr>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101" w:type="dxa"/>
            <w:vMerge w:val="restart"/>
            <w:vAlign w:val="center"/>
          </w:tcPr>
          <w:p w14:paraId="493F7602">
            <w:pPr>
              <w:spacing w:line="200" w:lineRule="exact"/>
              <w:jc w:val="left"/>
              <w:rPr>
                <w:rFonts w:ascii="Times New Roman" w:hAnsi="Times New Roman"/>
                <w:color w:val="auto"/>
                <w:sz w:val="18"/>
                <w:szCs w:val="18"/>
                <w:highlight w:val="none"/>
              </w:rPr>
            </w:pPr>
          </w:p>
          <w:p w14:paraId="229F0086">
            <w:pPr>
              <w:spacing w:line="200" w:lineRule="exact"/>
              <w:jc w:val="left"/>
              <w:rPr>
                <w:rFonts w:ascii="Times New Roman" w:hAnsi="Times New Roman"/>
                <w:color w:val="auto"/>
                <w:sz w:val="18"/>
                <w:szCs w:val="18"/>
                <w:highlight w:val="none"/>
              </w:rPr>
            </w:pPr>
          </w:p>
          <w:p w14:paraId="48E3C755">
            <w:pPr>
              <w:spacing w:line="200" w:lineRule="exact"/>
              <w:jc w:val="left"/>
              <w:rPr>
                <w:rFonts w:ascii="Times New Roman" w:hAnsi="Times New Roman"/>
                <w:color w:val="auto"/>
                <w:sz w:val="18"/>
                <w:szCs w:val="18"/>
                <w:highlight w:val="none"/>
              </w:rPr>
            </w:pPr>
          </w:p>
          <w:p w14:paraId="6562D9A0">
            <w:pPr>
              <w:spacing w:line="200" w:lineRule="exact"/>
              <w:jc w:val="left"/>
              <w:rPr>
                <w:rFonts w:ascii="Times New Roman" w:hAnsi="Times New Roman"/>
                <w:color w:val="auto"/>
                <w:sz w:val="18"/>
                <w:szCs w:val="18"/>
                <w:highlight w:val="none"/>
              </w:rPr>
            </w:pPr>
          </w:p>
          <w:p w14:paraId="1C43AF7C">
            <w:pPr>
              <w:spacing w:line="200" w:lineRule="exact"/>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本模块至少选读14学分。其中*课程为限定选修课程，共10.5学分</w:t>
            </w:r>
          </w:p>
          <w:p w14:paraId="6BAFF226">
            <w:pPr>
              <w:spacing w:line="200" w:lineRule="exact"/>
              <w:jc w:val="left"/>
              <w:rPr>
                <w:rFonts w:ascii="Times New Roman" w:hAnsi="Times New Roman"/>
                <w:color w:val="auto"/>
                <w:sz w:val="18"/>
                <w:szCs w:val="18"/>
                <w:highlight w:val="none"/>
              </w:rPr>
            </w:pPr>
          </w:p>
        </w:tc>
      </w:tr>
      <w:tr w14:paraId="242E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604C211">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6F95D273">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tcBorders>
            <w:vAlign w:val="center"/>
          </w:tcPr>
          <w:p w14:paraId="61B78288">
            <w:pPr>
              <w:jc w:val="center"/>
              <w:rPr>
                <w:rFonts w:ascii="宋体" w:hAnsi="宋体" w:cs="宋体"/>
                <w:color w:val="auto"/>
                <w:sz w:val="20"/>
                <w:szCs w:val="20"/>
                <w:highlight w:val="none"/>
              </w:rPr>
            </w:pPr>
            <w:r>
              <w:rPr>
                <w:rFonts w:hint="eastAsia"/>
                <w:color w:val="auto"/>
                <w:sz w:val="20"/>
                <w:szCs w:val="20"/>
                <w:highlight w:val="none"/>
              </w:rPr>
              <w:t>7*2098</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581785E1">
            <w:pPr>
              <w:jc w:val="center"/>
              <w:rPr>
                <w:rFonts w:ascii="宋体" w:hAnsi="宋体"/>
                <w:color w:val="auto"/>
                <w:sz w:val="18"/>
                <w:szCs w:val="18"/>
                <w:highlight w:val="none"/>
              </w:rPr>
            </w:pPr>
            <w:r>
              <w:rPr>
                <w:rFonts w:hint="eastAsia" w:ascii="宋体" w:hAnsi="宋体"/>
                <w:color w:val="auto"/>
                <w:sz w:val="18"/>
                <w:szCs w:val="18"/>
                <w:highlight w:val="none"/>
              </w:rPr>
              <w:t>核医学</w:t>
            </w:r>
            <w:r>
              <w:rPr>
                <w:rFonts w:ascii="宋体" w:hAnsi="宋体"/>
                <w:color w:val="auto"/>
                <w:sz w:val="18"/>
                <w:szCs w:val="18"/>
                <w:highlight w:val="none"/>
              </w:rPr>
              <w:t>*</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977E6DA">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restart"/>
            <w:tcBorders>
              <w:top w:val="single" w:color="auto" w:sz="4" w:space="0"/>
              <w:left w:val="nil"/>
              <w:right w:val="single" w:color="auto" w:sz="4" w:space="0"/>
            </w:tcBorders>
            <w:shd w:val="clear" w:color="auto" w:fill="auto"/>
            <w:vAlign w:val="center"/>
          </w:tcPr>
          <w:p w14:paraId="27DFF211">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564AD8">
            <w:pPr>
              <w:jc w:val="center"/>
              <w:rPr>
                <w:rFonts w:ascii="宋体" w:hAnsi="宋体"/>
                <w:color w:val="auto"/>
                <w:sz w:val="18"/>
                <w:szCs w:val="18"/>
                <w:highlight w:val="none"/>
              </w:rPr>
            </w:pPr>
            <w:r>
              <w:rPr>
                <w:rFonts w:ascii="宋体" w:hAnsi="宋体"/>
                <w:color w:val="auto"/>
                <w:sz w:val="18"/>
                <w:szCs w:val="18"/>
                <w:highlight w:val="none"/>
              </w:rPr>
              <w:t>30</w:t>
            </w:r>
          </w:p>
        </w:tc>
        <w:tc>
          <w:tcPr>
            <w:tcW w:w="716" w:type="dxa"/>
            <w:tcBorders>
              <w:top w:val="single" w:color="auto" w:sz="4" w:space="0"/>
              <w:left w:val="nil"/>
              <w:bottom w:val="single" w:color="auto" w:sz="4" w:space="0"/>
              <w:right w:val="single" w:color="auto" w:sz="4" w:space="0"/>
            </w:tcBorders>
            <w:shd w:val="clear" w:color="auto" w:fill="auto"/>
            <w:vAlign w:val="center"/>
          </w:tcPr>
          <w:p w14:paraId="6A82240C">
            <w:pPr>
              <w:jc w:val="center"/>
              <w:rPr>
                <w:rFonts w:ascii="宋体" w:hAnsi="宋体"/>
                <w:color w:val="auto"/>
                <w:sz w:val="18"/>
                <w:szCs w:val="18"/>
                <w:highlight w:val="none"/>
              </w:rPr>
            </w:pPr>
            <w:r>
              <w:rPr>
                <w:rFonts w:ascii="宋体" w:hAnsi="宋体"/>
                <w:color w:val="auto"/>
                <w:sz w:val="18"/>
                <w:szCs w:val="18"/>
                <w:highlight w:val="none"/>
              </w:rPr>
              <w:t>8</w:t>
            </w:r>
          </w:p>
        </w:tc>
        <w:tc>
          <w:tcPr>
            <w:tcW w:w="592" w:type="dxa"/>
            <w:tcBorders>
              <w:top w:val="single" w:color="auto" w:sz="4" w:space="0"/>
              <w:bottom w:val="nil"/>
            </w:tcBorders>
            <w:vAlign w:val="center"/>
          </w:tcPr>
          <w:p w14:paraId="1DADC990">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tcBorders>
              <w:top w:val="single" w:color="auto" w:sz="4" w:space="0"/>
            </w:tcBorders>
            <w:vAlign w:val="center"/>
          </w:tcPr>
          <w:p w14:paraId="2F1A4DB0">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continue"/>
            <w:vAlign w:val="center"/>
          </w:tcPr>
          <w:p w14:paraId="1F233181">
            <w:pPr>
              <w:spacing w:line="200" w:lineRule="exact"/>
              <w:jc w:val="left"/>
              <w:rPr>
                <w:rFonts w:ascii="Times New Roman" w:hAnsi="Times New Roman"/>
                <w:color w:val="auto"/>
                <w:sz w:val="18"/>
                <w:szCs w:val="18"/>
                <w:highlight w:val="none"/>
              </w:rPr>
            </w:pPr>
          </w:p>
        </w:tc>
      </w:tr>
      <w:tr w14:paraId="7A6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7C04DFB">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677C5E0A">
            <w:pPr>
              <w:spacing w:line="200" w:lineRule="exact"/>
              <w:ind w:left="-67"/>
              <w:jc w:val="center"/>
              <w:rPr>
                <w:rFonts w:ascii="Times New Roman" w:hAnsi="Times New Roman"/>
                <w:color w:val="auto"/>
                <w:sz w:val="18"/>
                <w:szCs w:val="18"/>
                <w:highlight w:val="none"/>
              </w:rPr>
            </w:pPr>
          </w:p>
        </w:tc>
        <w:tc>
          <w:tcPr>
            <w:tcW w:w="968" w:type="dxa"/>
            <w:vAlign w:val="center"/>
          </w:tcPr>
          <w:p w14:paraId="293086E4">
            <w:pPr>
              <w:jc w:val="center"/>
              <w:rPr>
                <w:rFonts w:ascii="宋体" w:hAnsi="宋体" w:cs="宋体"/>
                <w:color w:val="auto"/>
                <w:sz w:val="20"/>
                <w:szCs w:val="20"/>
                <w:highlight w:val="none"/>
              </w:rPr>
            </w:pPr>
            <w:r>
              <w:rPr>
                <w:rFonts w:hint="eastAsia"/>
                <w:color w:val="auto"/>
                <w:sz w:val="20"/>
                <w:szCs w:val="20"/>
                <w:highlight w:val="none"/>
              </w:rPr>
              <w:t>7*2018</w:t>
            </w:r>
          </w:p>
        </w:tc>
        <w:tc>
          <w:tcPr>
            <w:tcW w:w="2301" w:type="dxa"/>
            <w:tcBorders>
              <w:top w:val="nil"/>
              <w:left w:val="single" w:color="auto" w:sz="4" w:space="0"/>
              <w:bottom w:val="single" w:color="auto" w:sz="4" w:space="0"/>
              <w:right w:val="single" w:color="auto" w:sz="4" w:space="0"/>
            </w:tcBorders>
            <w:shd w:val="clear" w:color="auto" w:fill="auto"/>
            <w:vAlign w:val="center"/>
          </w:tcPr>
          <w:p w14:paraId="45B3A9D3">
            <w:pPr>
              <w:jc w:val="center"/>
              <w:rPr>
                <w:rFonts w:ascii="宋体" w:hAnsi="宋体"/>
                <w:color w:val="auto"/>
                <w:sz w:val="18"/>
                <w:szCs w:val="18"/>
                <w:highlight w:val="none"/>
              </w:rPr>
            </w:pPr>
            <w:r>
              <w:rPr>
                <w:rFonts w:hint="eastAsia" w:ascii="宋体" w:hAnsi="宋体"/>
                <w:color w:val="auto"/>
                <w:sz w:val="18"/>
                <w:szCs w:val="18"/>
                <w:highlight w:val="none"/>
              </w:rPr>
              <w:t>心电诊断学B</w:t>
            </w:r>
            <w:r>
              <w:rPr>
                <w:rFonts w:ascii="宋体" w:hAnsi="宋体"/>
                <w:color w:val="auto"/>
                <w:sz w:val="18"/>
                <w:szCs w:val="18"/>
                <w:highlight w:val="none"/>
              </w:rPr>
              <w:t>*</w:t>
            </w:r>
          </w:p>
        </w:tc>
        <w:tc>
          <w:tcPr>
            <w:tcW w:w="553" w:type="dxa"/>
            <w:tcBorders>
              <w:top w:val="nil"/>
              <w:left w:val="single" w:color="auto" w:sz="4" w:space="0"/>
              <w:bottom w:val="single" w:color="auto" w:sz="4" w:space="0"/>
              <w:right w:val="single" w:color="auto" w:sz="4" w:space="0"/>
            </w:tcBorders>
            <w:shd w:val="clear" w:color="auto" w:fill="auto"/>
            <w:vAlign w:val="center"/>
          </w:tcPr>
          <w:p w14:paraId="1886EB0E">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vMerge w:val="continue"/>
            <w:tcBorders>
              <w:left w:val="nil"/>
              <w:right w:val="single" w:color="auto" w:sz="4" w:space="0"/>
            </w:tcBorders>
            <w:shd w:val="clear" w:color="auto" w:fill="auto"/>
            <w:vAlign w:val="center"/>
          </w:tcPr>
          <w:p w14:paraId="0AF4450A">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58095903">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nil"/>
              <w:left w:val="nil"/>
              <w:bottom w:val="single" w:color="auto" w:sz="4" w:space="0"/>
              <w:right w:val="single" w:color="auto" w:sz="4" w:space="0"/>
            </w:tcBorders>
            <w:shd w:val="clear" w:color="auto" w:fill="auto"/>
            <w:vAlign w:val="center"/>
          </w:tcPr>
          <w:p w14:paraId="79A8B3C2">
            <w:pPr>
              <w:jc w:val="center"/>
              <w:rPr>
                <w:rFonts w:ascii="宋体" w:hAnsi="宋体"/>
                <w:color w:val="auto"/>
                <w:sz w:val="18"/>
                <w:szCs w:val="18"/>
                <w:highlight w:val="none"/>
              </w:rPr>
            </w:pPr>
            <w:r>
              <w:rPr>
                <w:rFonts w:ascii="宋体" w:hAnsi="宋体"/>
                <w:color w:val="auto"/>
                <w:sz w:val="18"/>
                <w:szCs w:val="18"/>
                <w:highlight w:val="none"/>
              </w:rPr>
              <w:t>8</w:t>
            </w:r>
          </w:p>
        </w:tc>
        <w:tc>
          <w:tcPr>
            <w:tcW w:w="592" w:type="dxa"/>
            <w:tcBorders>
              <w:bottom w:val="nil"/>
            </w:tcBorders>
            <w:vAlign w:val="center"/>
          </w:tcPr>
          <w:p w14:paraId="58051A5A">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vAlign w:val="center"/>
          </w:tcPr>
          <w:p w14:paraId="56D0D8B8">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continue"/>
            <w:vAlign w:val="center"/>
          </w:tcPr>
          <w:p w14:paraId="2516E582">
            <w:pPr>
              <w:spacing w:line="200" w:lineRule="exact"/>
              <w:jc w:val="left"/>
              <w:rPr>
                <w:rFonts w:ascii="Times New Roman" w:hAnsi="Times New Roman"/>
                <w:color w:val="auto"/>
                <w:sz w:val="18"/>
                <w:szCs w:val="18"/>
                <w:highlight w:val="none"/>
              </w:rPr>
            </w:pPr>
          </w:p>
        </w:tc>
      </w:tr>
      <w:tr w14:paraId="7EF4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223ADA13">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46CCDD40">
            <w:pPr>
              <w:spacing w:line="200" w:lineRule="exact"/>
              <w:ind w:left="-67"/>
              <w:jc w:val="center"/>
              <w:rPr>
                <w:rFonts w:ascii="Times New Roman" w:hAnsi="Times New Roman"/>
                <w:color w:val="auto"/>
                <w:sz w:val="18"/>
                <w:szCs w:val="18"/>
                <w:highlight w:val="none"/>
              </w:rPr>
            </w:pPr>
          </w:p>
        </w:tc>
        <w:tc>
          <w:tcPr>
            <w:tcW w:w="968" w:type="dxa"/>
            <w:vAlign w:val="center"/>
          </w:tcPr>
          <w:p w14:paraId="3C50ABA1">
            <w:pPr>
              <w:jc w:val="center"/>
              <w:rPr>
                <w:rFonts w:ascii="宋体" w:hAnsi="宋体" w:cs="宋体"/>
                <w:color w:val="auto"/>
                <w:sz w:val="20"/>
                <w:szCs w:val="20"/>
                <w:highlight w:val="none"/>
              </w:rPr>
            </w:pPr>
            <w:r>
              <w:rPr>
                <w:rFonts w:hint="eastAsia"/>
                <w:color w:val="auto"/>
                <w:sz w:val="20"/>
                <w:szCs w:val="20"/>
                <w:highlight w:val="none"/>
              </w:rPr>
              <w:t>7*2023</w:t>
            </w:r>
          </w:p>
        </w:tc>
        <w:tc>
          <w:tcPr>
            <w:tcW w:w="2301" w:type="dxa"/>
            <w:tcBorders>
              <w:top w:val="nil"/>
              <w:left w:val="single" w:color="auto" w:sz="4" w:space="0"/>
              <w:bottom w:val="single" w:color="auto" w:sz="4" w:space="0"/>
              <w:right w:val="single" w:color="auto" w:sz="4" w:space="0"/>
            </w:tcBorders>
            <w:shd w:val="clear" w:color="auto" w:fill="auto"/>
            <w:vAlign w:val="center"/>
          </w:tcPr>
          <w:p w14:paraId="7DD50EFC">
            <w:pPr>
              <w:jc w:val="center"/>
              <w:rPr>
                <w:rFonts w:ascii="宋体" w:hAnsi="宋体"/>
                <w:color w:val="auto"/>
                <w:sz w:val="18"/>
                <w:szCs w:val="18"/>
                <w:highlight w:val="none"/>
              </w:rPr>
            </w:pPr>
            <w:r>
              <w:rPr>
                <w:rFonts w:hint="eastAsia" w:ascii="宋体" w:hAnsi="宋体"/>
                <w:color w:val="auto"/>
                <w:sz w:val="18"/>
                <w:szCs w:val="18"/>
                <w:highlight w:val="none"/>
              </w:rPr>
              <w:t>超声诊断学B</w:t>
            </w:r>
            <w:r>
              <w:rPr>
                <w:rFonts w:ascii="宋体" w:hAnsi="宋体"/>
                <w:color w:val="auto"/>
                <w:sz w:val="18"/>
                <w:szCs w:val="18"/>
                <w:highlight w:val="none"/>
              </w:rPr>
              <w:t>*</w:t>
            </w:r>
          </w:p>
        </w:tc>
        <w:tc>
          <w:tcPr>
            <w:tcW w:w="553" w:type="dxa"/>
            <w:tcBorders>
              <w:top w:val="nil"/>
              <w:left w:val="single" w:color="auto" w:sz="4" w:space="0"/>
              <w:bottom w:val="single" w:color="auto" w:sz="4" w:space="0"/>
              <w:right w:val="single" w:color="auto" w:sz="4" w:space="0"/>
            </w:tcBorders>
            <w:shd w:val="clear" w:color="auto" w:fill="auto"/>
            <w:vAlign w:val="center"/>
          </w:tcPr>
          <w:p w14:paraId="71ACCF08">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vMerge w:val="continue"/>
            <w:tcBorders>
              <w:left w:val="nil"/>
              <w:right w:val="single" w:color="auto" w:sz="4" w:space="0"/>
            </w:tcBorders>
            <w:shd w:val="clear" w:color="auto" w:fill="auto"/>
            <w:vAlign w:val="center"/>
          </w:tcPr>
          <w:p w14:paraId="0D8F5EEB">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50391E55">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2</w:t>
            </w:r>
          </w:p>
        </w:tc>
        <w:tc>
          <w:tcPr>
            <w:tcW w:w="716" w:type="dxa"/>
            <w:tcBorders>
              <w:top w:val="nil"/>
              <w:left w:val="nil"/>
              <w:bottom w:val="single" w:color="auto" w:sz="4" w:space="0"/>
              <w:right w:val="single" w:color="auto" w:sz="4" w:space="0"/>
            </w:tcBorders>
            <w:shd w:val="clear" w:color="auto" w:fill="auto"/>
            <w:vAlign w:val="center"/>
          </w:tcPr>
          <w:p w14:paraId="3A4D8F3A">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92" w:type="dxa"/>
            <w:tcBorders>
              <w:bottom w:val="nil"/>
            </w:tcBorders>
            <w:vAlign w:val="center"/>
          </w:tcPr>
          <w:p w14:paraId="4C7C7092">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993" w:type="dxa"/>
            <w:vAlign w:val="center"/>
          </w:tcPr>
          <w:p w14:paraId="5CF77C56">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continue"/>
            <w:vAlign w:val="center"/>
          </w:tcPr>
          <w:p w14:paraId="1D69CD48">
            <w:pPr>
              <w:spacing w:line="200" w:lineRule="exact"/>
              <w:jc w:val="left"/>
              <w:rPr>
                <w:rFonts w:ascii="Times New Roman" w:hAnsi="Times New Roman"/>
                <w:color w:val="auto"/>
                <w:sz w:val="18"/>
                <w:szCs w:val="18"/>
                <w:highlight w:val="none"/>
              </w:rPr>
            </w:pPr>
          </w:p>
        </w:tc>
      </w:tr>
      <w:tr w14:paraId="51A8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166A193E">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7F571C70">
            <w:pPr>
              <w:spacing w:line="200" w:lineRule="exact"/>
              <w:ind w:left="-67"/>
              <w:jc w:val="center"/>
              <w:rPr>
                <w:rFonts w:ascii="Times New Roman" w:hAnsi="Times New Roman"/>
                <w:color w:val="auto"/>
                <w:sz w:val="18"/>
                <w:szCs w:val="18"/>
                <w:highlight w:val="none"/>
              </w:rPr>
            </w:pPr>
          </w:p>
        </w:tc>
        <w:tc>
          <w:tcPr>
            <w:tcW w:w="968" w:type="dxa"/>
            <w:tcBorders>
              <w:bottom w:val="single" w:color="auto" w:sz="4" w:space="0"/>
            </w:tcBorders>
            <w:vAlign w:val="center"/>
          </w:tcPr>
          <w:p w14:paraId="4BEAE860">
            <w:pPr>
              <w:jc w:val="center"/>
              <w:rPr>
                <w:rFonts w:ascii="宋体" w:hAnsi="宋体" w:cs="宋体"/>
                <w:color w:val="auto"/>
                <w:sz w:val="20"/>
                <w:szCs w:val="20"/>
                <w:highlight w:val="none"/>
              </w:rPr>
            </w:pPr>
            <w:r>
              <w:rPr>
                <w:rFonts w:hint="eastAsia"/>
                <w:color w:val="auto"/>
                <w:sz w:val="20"/>
                <w:szCs w:val="20"/>
                <w:highlight w:val="none"/>
              </w:rPr>
              <w:t>7*2061</w:t>
            </w:r>
          </w:p>
        </w:tc>
        <w:tc>
          <w:tcPr>
            <w:tcW w:w="2301" w:type="dxa"/>
            <w:tcBorders>
              <w:top w:val="nil"/>
              <w:left w:val="single" w:color="auto" w:sz="4" w:space="0"/>
              <w:bottom w:val="single" w:color="auto" w:sz="4" w:space="0"/>
              <w:right w:val="single" w:color="auto" w:sz="4" w:space="0"/>
            </w:tcBorders>
            <w:shd w:val="clear" w:color="auto" w:fill="auto"/>
            <w:vAlign w:val="center"/>
          </w:tcPr>
          <w:p w14:paraId="0DE1961A">
            <w:pPr>
              <w:jc w:val="center"/>
              <w:rPr>
                <w:rFonts w:ascii="宋体" w:hAnsi="宋体"/>
                <w:color w:val="auto"/>
                <w:sz w:val="18"/>
                <w:szCs w:val="18"/>
                <w:highlight w:val="none"/>
              </w:rPr>
            </w:pPr>
            <w:r>
              <w:rPr>
                <w:rFonts w:hint="eastAsia" w:ascii="宋体" w:hAnsi="宋体"/>
                <w:color w:val="auto"/>
                <w:sz w:val="18"/>
                <w:szCs w:val="18"/>
                <w:highlight w:val="none"/>
              </w:rPr>
              <w:t>临床肿瘤学</w:t>
            </w:r>
            <w:r>
              <w:rPr>
                <w:rFonts w:ascii="宋体" w:hAnsi="宋体"/>
                <w:color w:val="auto"/>
                <w:sz w:val="18"/>
                <w:szCs w:val="18"/>
                <w:highlight w:val="none"/>
              </w:rPr>
              <w:t>*</w:t>
            </w:r>
          </w:p>
        </w:tc>
        <w:tc>
          <w:tcPr>
            <w:tcW w:w="553" w:type="dxa"/>
            <w:tcBorders>
              <w:top w:val="nil"/>
              <w:left w:val="single" w:color="auto" w:sz="4" w:space="0"/>
              <w:bottom w:val="single" w:color="auto" w:sz="4" w:space="0"/>
              <w:right w:val="single" w:color="auto" w:sz="4" w:space="0"/>
            </w:tcBorders>
            <w:shd w:val="clear" w:color="auto" w:fill="auto"/>
            <w:vAlign w:val="center"/>
          </w:tcPr>
          <w:p w14:paraId="22481427">
            <w:pPr>
              <w:jc w:val="center"/>
              <w:rPr>
                <w:rFonts w:ascii="宋体" w:hAnsi="宋体"/>
                <w:color w:val="auto"/>
                <w:sz w:val="18"/>
                <w:szCs w:val="18"/>
                <w:highlight w:val="none"/>
              </w:rPr>
            </w:pPr>
            <w:r>
              <w:rPr>
                <w:rFonts w:ascii="宋体" w:hAnsi="宋体"/>
                <w:color w:val="auto"/>
                <w:sz w:val="18"/>
                <w:szCs w:val="18"/>
                <w:highlight w:val="none"/>
              </w:rPr>
              <w:t>1.5</w:t>
            </w:r>
          </w:p>
        </w:tc>
        <w:tc>
          <w:tcPr>
            <w:tcW w:w="548" w:type="dxa"/>
            <w:vMerge w:val="continue"/>
            <w:tcBorders>
              <w:left w:val="nil"/>
              <w:bottom w:val="single" w:color="auto" w:sz="4" w:space="0"/>
              <w:right w:val="single" w:color="auto" w:sz="4" w:space="0"/>
            </w:tcBorders>
            <w:shd w:val="clear" w:color="auto" w:fill="auto"/>
            <w:vAlign w:val="center"/>
          </w:tcPr>
          <w:p w14:paraId="4239D231">
            <w:pPr>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3F417A37">
            <w:pPr>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2</w:t>
            </w:r>
          </w:p>
        </w:tc>
        <w:tc>
          <w:tcPr>
            <w:tcW w:w="716" w:type="dxa"/>
            <w:tcBorders>
              <w:top w:val="nil"/>
              <w:left w:val="nil"/>
              <w:bottom w:val="single" w:color="auto" w:sz="4" w:space="0"/>
              <w:right w:val="single" w:color="auto" w:sz="4" w:space="0"/>
            </w:tcBorders>
            <w:shd w:val="clear" w:color="auto" w:fill="auto"/>
            <w:vAlign w:val="center"/>
          </w:tcPr>
          <w:p w14:paraId="4DFA76B5">
            <w:pPr>
              <w:jc w:val="center"/>
              <w:rPr>
                <w:rFonts w:ascii="宋体" w:hAnsi="宋体"/>
                <w:color w:val="auto"/>
                <w:sz w:val="18"/>
                <w:szCs w:val="18"/>
                <w:highlight w:val="none"/>
              </w:rPr>
            </w:pPr>
            <w:r>
              <w:rPr>
                <w:rFonts w:ascii="宋体" w:hAnsi="宋体"/>
                <w:color w:val="auto"/>
                <w:sz w:val="18"/>
                <w:szCs w:val="18"/>
                <w:highlight w:val="none"/>
              </w:rPr>
              <w:t>8</w:t>
            </w:r>
          </w:p>
        </w:tc>
        <w:tc>
          <w:tcPr>
            <w:tcW w:w="592" w:type="dxa"/>
            <w:tcBorders>
              <w:bottom w:val="single" w:color="auto" w:sz="4" w:space="0"/>
            </w:tcBorders>
            <w:vAlign w:val="center"/>
          </w:tcPr>
          <w:p w14:paraId="1CA8D8B8">
            <w:pPr>
              <w:jc w:val="center"/>
              <w:rPr>
                <w:rFonts w:ascii="宋体" w:hAnsi="宋体"/>
                <w:color w:val="auto"/>
                <w:sz w:val="18"/>
                <w:szCs w:val="18"/>
                <w:highlight w:val="none"/>
              </w:rPr>
            </w:pPr>
            <w:r>
              <w:rPr>
                <w:rFonts w:hint="eastAsia" w:ascii="宋体" w:hAnsi="宋体"/>
                <w:color w:val="auto"/>
                <w:sz w:val="18"/>
                <w:szCs w:val="18"/>
                <w:highlight w:val="none"/>
              </w:rPr>
              <w:t>7</w:t>
            </w:r>
          </w:p>
        </w:tc>
        <w:tc>
          <w:tcPr>
            <w:tcW w:w="993" w:type="dxa"/>
            <w:tcBorders>
              <w:bottom w:val="single" w:color="auto" w:sz="4" w:space="0"/>
            </w:tcBorders>
            <w:vAlign w:val="center"/>
          </w:tcPr>
          <w:p w14:paraId="148ED1F4">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continue"/>
            <w:vAlign w:val="center"/>
          </w:tcPr>
          <w:p w14:paraId="46193F94">
            <w:pPr>
              <w:spacing w:line="200" w:lineRule="exact"/>
              <w:jc w:val="left"/>
              <w:rPr>
                <w:rFonts w:ascii="Times New Roman" w:hAnsi="Times New Roman"/>
                <w:color w:val="auto"/>
                <w:sz w:val="18"/>
                <w:szCs w:val="18"/>
                <w:highlight w:val="none"/>
              </w:rPr>
            </w:pPr>
          </w:p>
        </w:tc>
      </w:tr>
      <w:tr w14:paraId="3DC2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7571853">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434D1852">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bottom w:val="single" w:color="auto" w:sz="4" w:space="0"/>
            </w:tcBorders>
            <w:vAlign w:val="center"/>
          </w:tcPr>
          <w:p w14:paraId="7FAAD867">
            <w:pPr>
              <w:jc w:val="center"/>
              <w:rPr>
                <w:rFonts w:ascii="宋体" w:hAnsi="宋体" w:cs="宋体"/>
                <w:color w:val="auto"/>
                <w:sz w:val="20"/>
                <w:szCs w:val="20"/>
                <w:highlight w:val="none"/>
              </w:rPr>
            </w:pPr>
            <w:r>
              <w:rPr>
                <w:rFonts w:hint="eastAsia"/>
                <w:color w:val="auto"/>
                <w:sz w:val="20"/>
                <w:szCs w:val="20"/>
                <w:highlight w:val="none"/>
              </w:rPr>
              <w:t>7*2101</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583CE6B8">
            <w:pPr>
              <w:jc w:val="center"/>
              <w:rPr>
                <w:rFonts w:ascii="宋体" w:hAnsi="宋体"/>
                <w:color w:val="auto"/>
                <w:sz w:val="18"/>
                <w:szCs w:val="18"/>
                <w:highlight w:val="none"/>
              </w:rPr>
            </w:pPr>
            <w:r>
              <w:rPr>
                <w:rFonts w:hint="eastAsia" w:ascii="宋体" w:hAnsi="宋体"/>
                <w:color w:val="auto"/>
                <w:sz w:val="18"/>
                <w:szCs w:val="18"/>
                <w:highlight w:val="none"/>
              </w:rPr>
              <w:t>康复医学</w:t>
            </w:r>
            <w:r>
              <w:rPr>
                <w:rFonts w:ascii="宋体" w:hAnsi="宋体"/>
                <w:color w:val="auto"/>
                <w:sz w:val="18"/>
                <w:szCs w:val="18"/>
                <w:highlight w:val="none"/>
              </w:rPr>
              <w:t>*</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36C1210">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continue"/>
            <w:tcBorders>
              <w:top w:val="single" w:color="auto" w:sz="4" w:space="0"/>
              <w:left w:val="nil"/>
              <w:bottom w:val="single" w:color="auto" w:sz="4" w:space="0"/>
              <w:right w:val="single" w:color="auto" w:sz="4" w:space="0"/>
            </w:tcBorders>
            <w:shd w:val="clear" w:color="auto" w:fill="auto"/>
            <w:vAlign w:val="center"/>
          </w:tcPr>
          <w:p w14:paraId="53FDB4E5">
            <w:pPr>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11A12A">
            <w:pPr>
              <w:jc w:val="center"/>
              <w:rPr>
                <w:rFonts w:ascii="宋体" w:hAnsi="宋体"/>
                <w:color w:val="auto"/>
                <w:sz w:val="18"/>
                <w:szCs w:val="18"/>
                <w:highlight w:val="none"/>
              </w:rPr>
            </w:pPr>
            <w:r>
              <w:rPr>
                <w:rFonts w:ascii="宋体" w:hAnsi="宋体"/>
                <w:color w:val="auto"/>
                <w:sz w:val="18"/>
                <w:szCs w:val="18"/>
                <w:highlight w:val="none"/>
              </w:rPr>
              <w:t>30</w:t>
            </w:r>
          </w:p>
        </w:tc>
        <w:tc>
          <w:tcPr>
            <w:tcW w:w="716" w:type="dxa"/>
            <w:tcBorders>
              <w:top w:val="single" w:color="auto" w:sz="4" w:space="0"/>
              <w:left w:val="nil"/>
              <w:bottom w:val="single" w:color="auto" w:sz="4" w:space="0"/>
              <w:right w:val="single" w:color="auto" w:sz="4" w:space="0"/>
            </w:tcBorders>
            <w:shd w:val="clear" w:color="auto" w:fill="auto"/>
            <w:vAlign w:val="center"/>
          </w:tcPr>
          <w:p w14:paraId="0A609849">
            <w:pPr>
              <w:jc w:val="center"/>
              <w:rPr>
                <w:rFonts w:ascii="宋体" w:hAnsi="宋体"/>
                <w:color w:val="auto"/>
                <w:sz w:val="18"/>
                <w:szCs w:val="18"/>
                <w:highlight w:val="none"/>
              </w:rPr>
            </w:pPr>
            <w:r>
              <w:rPr>
                <w:rFonts w:ascii="宋体" w:hAnsi="宋体"/>
                <w:color w:val="auto"/>
                <w:sz w:val="18"/>
                <w:szCs w:val="18"/>
                <w:highlight w:val="none"/>
              </w:rPr>
              <w:t>8</w:t>
            </w:r>
          </w:p>
        </w:tc>
        <w:tc>
          <w:tcPr>
            <w:tcW w:w="592" w:type="dxa"/>
            <w:tcBorders>
              <w:top w:val="single" w:color="auto" w:sz="4" w:space="0"/>
              <w:bottom w:val="single" w:color="auto" w:sz="4" w:space="0"/>
            </w:tcBorders>
            <w:vAlign w:val="center"/>
          </w:tcPr>
          <w:p w14:paraId="36BEDBB2">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single" w:color="auto" w:sz="4" w:space="0"/>
              <w:bottom w:val="single" w:color="auto" w:sz="4" w:space="0"/>
            </w:tcBorders>
            <w:vAlign w:val="center"/>
          </w:tcPr>
          <w:p w14:paraId="52FF17D3">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continue"/>
            <w:vAlign w:val="center"/>
          </w:tcPr>
          <w:p w14:paraId="1F41E387">
            <w:pPr>
              <w:spacing w:line="200" w:lineRule="exact"/>
              <w:jc w:val="left"/>
              <w:rPr>
                <w:rFonts w:ascii="Times New Roman" w:hAnsi="Times New Roman"/>
                <w:color w:val="auto"/>
                <w:sz w:val="18"/>
                <w:szCs w:val="18"/>
                <w:highlight w:val="none"/>
              </w:rPr>
            </w:pPr>
          </w:p>
        </w:tc>
      </w:tr>
      <w:tr w14:paraId="449E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69862567">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5A55D874">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bottom w:val="single" w:color="auto" w:sz="4" w:space="0"/>
            </w:tcBorders>
            <w:vAlign w:val="center"/>
          </w:tcPr>
          <w:p w14:paraId="2A5DB388">
            <w:pPr>
              <w:jc w:val="center"/>
              <w:rPr>
                <w:rFonts w:ascii="宋体" w:hAnsi="宋体" w:cs="宋体"/>
                <w:color w:val="auto"/>
                <w:sz w:val="20"/>
                <w:szCs w:val="20"/>
                <w:highlight w:val="none"/>
              </w:rPr>
            </w:pPr>
            <w:r>
              <w:rPr>
                <w:rFonts w:hint="eastAsia"/>
                <w:color w:val="auto"/>
                <w:sz w:val="20"/>
                <w:szCs w:val="20"/>
                <w:highlight w:val="none"/>
              </w:rPr>
              <w:t>7*2103</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67BD36A1">
            <w:pPr>
              <w:jc w:val="center"/>
              <w:rPr>
                <w:rFonts w:ascii="宋体" w:hAnsi="宋体"/>
                <w:color w:val="auto"/>
                <w:sz w:val="18"/>
                <w:szCs w:val="18"/>
                <w:highlight w:val="none"/>
              </w:rPr>
            </w:pPr>
            <w:r>
              <w:rPr>
                <w:rFonts w:hint="eastAsia" w:ascii="宋体" w:hAnsi="宋体"/>
                <w:color w:val="auto"/>
                <w:sz w:val="18"/>
                <w:szCs w:val="18"/>
                <w:highlight w:val="none"/>
              </w:rPr>
              <w:t>急诊与重症医学*</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60E5B09A">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vMerge w:val="continue"/>
            <w:tcBorders>
              <w:top w:val="single" w:color="auto" w:sz="4" w:space="0"/>
              <w:left w:val="nil"/>
              <w:bottom w:val="single" w:color="auto" w:sz="4" w:space="0"/>
              <w:right w:val="single" w:color="auto" w:sz="4" w:space="0"/>
            </w:tcBorders>
            <w:shd w:val="clear" w:color="auto" w:fill="auto"/>
            <w:vAlign w:val="center"/>
          </w:tcPr>
          <w:p w14:paraId="66B4F649">
            <w:pPr>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592F67">
            <w:pPr>
              <w:jc w:val="center"/>
              <w:rPr>
                <w:rFonts w:ascii="宋体" w:hAnsi="宋体"/>
                <w:color w:val="auto"/>
                <w:sz w:val="18"/>
                <w:szCs w:val="18"/>
                <w:highlight w:val="none"/>
              </w:rPr>
            </w:pPr>
            <w:r>
              <w:rPr>
                <w:rFonts w:ascii="宋体" w:hAnsi="宋体"/>
                <w:color w:val="auto"/>
                <w:sz w:val="18"/>
                <w:szCs w:val="18"/>
                <w:highlight w:val="none"/>
              </w:rPr>
              <w:t>30</w:t>
            </w:r>
          </w:p>
        </w:tc>
        <w:tc>
          <w:tcPr>
            <w:tcW w:w="716" w:type="dxa"/>
            <w:tcBorders>
              <w:top w:val="single" w:color="auto" w:sz="4" w:space="0"/>
              <w:left w:val="nil"/>
              <w:bottom w:val="single" w:color="auto" w:sz="4" w:space="0"/>
              <w:right w:val="single" w:color="auto" w:sz="4" w:space="0"/>
            </w:tcBorders>
            <w:shd w:val="clear" w:color="auto" w:fill="auto"/>
            <w:vAlign w:val="center"/>
          </w:tcPr>
          <w:p w14:paraId="437C56F0">
            <w:pPr>
              <w:jc w:val="center"/>
              <w:rPr>
                <w:rFonts w:ascii="宋体" w:hAnsi="宋体"/>
                <w:color w:val="auto"/>
                <w:sz w:val="18"/>
                <w:szCs w:val="18"/>
                <w:highlight w:val="none"/>
              </w:rPr>
            </w:pPr>
            <w:r>
              <w:rPr>
                <w:rFonts w:ascii="宋体" w:hAnsi="宋体"/>
                <w:color w:val="auto"/>
                <w:sz w:val="18"/>
                <w:szCs w:val="18"/>
                <w:highlight w:val="none"/>
              </w:rPr>
              <w:t>8</w:t>
            </w:r>
          </w:p>
        </w:tc>
        <w:tc>
          <w:tcPr>
            <w:tcW w:w="592" w:type="dxa"/>
            <w:tcBorders>
              <w:top w:val="single" w:color="auto" w:sz="4" w:space="0"/>
              <w:bottom w:val="single" w:color="auto" w:sz="4" w:space="0"/>
            </w:tcBorders>
            <w:vAlign w:val="center"/>
          </w:tcPr>
          <w:p w14:paraId="14200AD5">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single" w:color="auto" w:sz="4" w:space="0"/>
              <w:bottom w:val="single" w:color="auto" w:sz="4" w:space="0"/>
            </w:tcBorders>
            <w:vAlign w:val="center"/>
          </w:tcPr>
          <w:p w14:paraId="2C4C5875">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continue"/>
            <w:vAlign w:val="center"/>
          </w:tcPr>
          <w:p w14:paraId="07EA5A7F">
            <w:pPr>
              <w:spacing w:line="200" w:lineRule="exact"/>
              <w:jc w:val="left"/>
              <w:rPr>
                <w:rFonts w:ascii="Times New Roman" w:hAnsi="Times New Roman"/>
                <w:color w:val="auto"/>
                <w:sz w:val="18"/>
                <w:szCs w:val="18"/>
                <w:highlight w:val="none"/>
              </w:rPr>
            </w:pPr>
          </w:p>
        </w:tc>
      </w:tr>
      <w:tr w14:paraId="13F4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0DBD47C1">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31765FBA">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tcBorders>
            <w:vAlign w:val="center"/>
          </w:tcPr>
          <w:p w14:paraId="25432748">
            <w:pPr>
              <w:jc w:val="center"/>
              <w:rPr>
                <w:rFonts w:ascii="宋体" w:hAnsi="宋体" w:cs="宋体"/>
                <w:color w:val="auto"/>
                <w:sz w:val="20"/>
                <w:szCs w:val="20"/>
                <w:highlight w:val="none"/>
              </w:rPr>
            </w:pPr>
            <w:r>
              <w:rPr>
                <w:rFonts w:hint="eastAsia"/>
                <w:color w:val="auto"/>
                <w:sz w:val="20"/>
                <w:szCs w:val="20"/>
                <w:highlight w:val="none"/>
              </w:rPr>
              <w:t>7*2105</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1C46BE4A">
            <w:pPr>
              <w:jc w:val="center"/>
              <w:rPr>
                <w:rFonts w:ascii="宋体" w:hAnsi="宋体"/>
                <w:color w:val="auto"/>
                <w:sz w:val="18"/>
                <w:szCs w:val="18"/>
                <w:highlight w:val="none"/>
              </w:rPr>
            </w:pPr>
            <w:r>
              <w:rPr>
                <w:rFonts w:hint="eastAsia" w:ascii="宋体" w:hAnsi="宋体"/>
                <w:color w:val="auto"/>
                <w:sz w:val="18"/>
                <w:szCs w:val="18"/>
                <w:highlight w:val="none"/>
              </w:rPr>
              <w:t>临床专业外语</w:t>
            </w:r>
            <w:r>
              <w:rPr>
                <w:rFonts w:ascii="宋体" w:hAnsi="宋体"/>
                <w:color w:val="auto"/>
                <w:sz w:val="18"/>
                <w:szCs w:val="18"/>
                <w:highlight w:val="none"/>
              </w:rPr>
              <w:t>*</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60FEDB26">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tcBorders>
              <w:top w:val="single" w:color="auto" w:sz="4" w:space="0"/>
              <w:left w:val="nil"/>
              <w:bottom w:val="single" w:color="auto" w:sz="4" w:space="0"/>
              <w:right w:val="single" w:color="auto" w:sz="4" w:space="0"/>
            </w:tcBorders>
            <w:shd w:val="clear" w:color="auto" w:fill="auto"/>
            <w:vAlign w:val="center"/>
          </w:tcPr>
          <w:p w14:paraId="2C2A1879">
            <w:pPr>
              <w:widowControl/>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F9A15D">
            <w:pPr>
              <w:jc w:val="center"/>
              <w:rPr>
                <w:rFonts w:ascii="宋体" w:hAnsi="宋体"/>
                <w:color w:val="auto"/>
                <w:sz w:val="18"/>
                <w:szCs w:val="18"/>
                <w:highlight w:val="none"/>
              </w:rPr>
            </w:pPr>
            <w:r>
              <w:rPr>
                <w:rFonts w:ascii="宋体" w:hAnsi="宋体"/>
                <w:color w:val="auto"/>
                <w:sz w:val="18"/>
                <w:szCs w:val="18"/>
                <w:highlight w:val="none"/>
              </w:rPr>
              <w:t>40</w:t>
            </w:r>
          </w:p>
        </w:tc>
        <w:tc>
          <w:tcPr>
            <w:tcW w:w="716" w:type="dxa"/>
            <w:tcBorders>
              <w:top w:val="single" w:color="auto" w:sz="4" w:space="0"/>
              <w:left w:val="nil"/>
              <w:bottom w:val="single" w:color="auto" w:sz="4" w:space="0"/>
              <w:right w:val="single" w:color="auto" w:sz="4" w:space="0"/>
            </w:tcBorders>
            <w:shd w:val="clear" w:color="auto" w:fill="auto"/>
            <w:vAlign w:val="center"/>
          </w:tcPr>
          <w:p w14:paraId="34B04A99">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92" w:type="dxa"/>
            <w:tcBorders>
              <w:top w:val="single" w:color="auto" w:sz="4" w:space="0"/>
              <w:bottom w:val="nil"/>
            </w:tcBorders>
            <w:vAlign w:val="center"/>
          </w:tcPr>
          <w:p w14:paraId="6A2A92F1">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single" w:color="auto" w:sz="4" w:space="0"/>
            </w:tcBorders>
            <w:vAlign w:val="center"/>
          </w:tcPr>
          <w:p w14:paraId="7E540CB3">
            <w:pPr>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101" w:type="dxa"/>
            <w:vMerge w:val="continue"/>
            <w:vAlign w:val="center"/>
          </w:tcPr>
          <w:p w14:paraId="79783778">
            <w:pPr>
              <w:spacing w:line="200" w:lineRule="exact"/>
              <w:jc w:val="left"/>
              <w:rPr>
                <w:rFonts w:ascii="Times New Roman" w:hAnsi="Times New Roman"/>
                <w:color w:val="auto"/>
                <w:sz w:val="18"/>
                <w:szCs w:val="18"/>
                <w:highlight w:val="none"/>
              </w:rPr>
            </w:pPr>
          </w:p>
        </w:tc>
      </w:tr>
      <w:tr w14:paraId="0790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659911E">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2520FFD2">
            <w:pPr>
              <w:spacing w:line="200" w:lineRule="exact"/>
              <w:ind w:left="-67"/>
              <w:jc w:val="center"/>
              <w:rPr>
                <w:rFonts w:ascii="Times New Roman" w:hAnsi="Times New Roman"/>
                <w:color w:val="auto"/>
                <w:sz w:val="18"/>
                <w:szCs w:val="18"/>
                <w:highlight w:val="none"/>
              </w:rPr>
            </w:pPr>
          </w:p>
        </w:tc>
        <w:tc>
          <w:tcPr>
            <w:tcW w:w="968" w:type="dxa"/>
            <w:vAlign w:val="center"/>
          </w:tcPr>
          <w:p w14:paraId="7E02DF8C">
            <w:pPr>
              <w:jc w:val="center"/>
              <w:rPr>
                <w:rFonts w:ascii="宋体" w:hAnsi="宋体" w:cs="宋体"/>
                <w:color w:val="auto"/>
                <w:sz w:val="20"/>
                <w:szCs w:val="20"/>
                <w:highlight w:val="none"/>
              </w:rPr>
            </w:pPr>
            <w:r>
              <w:rPr>
                <w:rFonts w:hint="eastAsia"/>
                <w:color w:val="auto"/>
                <w:sz w:val="20"/>
                <w:szCs w:val="20"/>
                <w:highlight w:val="none"/>
              </w:rPr>
              <w:t>7*1246</w:t>
            </w:r>
          </w:p>
        </w:tc>
        <w:tc>
          <w:tcPr>
            <w:tcW w:w="2301" w:type="dxa"/>
            <w:tcBorders>
              <w:top w:val="nil"/>
              <w:left w:val="single" w:color="auto" w:sz="4" w:space="0"/>
              <w:bottom w:val="single" w:color="auto" w:sz="4" w:space="0"/>
              <w:right w:val="single" w:color="auto" w:sz="4" w:space="0"/>
            </w:tcBorders>
            <w:shd w:val="clear" w:color="auto" w:fill="auto"/>
            <w:vAlign w:val="center"/>
          </w:tcPr>
          <w:p w14:paraId="4F46E9E8">
            <w:pPr>
              <w:jc w:val="center"/>
              <w:rPr>
                <w:rFonts w:ascii="宋体" w:hAnsi="宋体"/>
                <w:color w:val="auto"/>
                <w:sz w:val="18"/>
                <w:szCs w:val="18"/>
                <w:highlight w:val="none"/>
              </w:rPr>
            </w:pPr>
            <w:r>
              <w:rPr>
                <w:rFonts w:hint="eastAsia" w:ascii="宋体" w:hAnsi="宋体"/>
                <w:color w:val="auto"/>
                <w:sz w:val="18"/>
                <w:szCs w:val="18"/>
                <w:highlight w:val="none"/>
              </w:rPr>
              <w:t>老年医学</w:t>
            </w:r>
          </w:p>
        </w:tc>
        <w:tc>
          <w:tcPr>
            <w:tcW w:w="553" w:type="dxa"/>
            <w:tcBorders>
              <w:top w:val="nil"/>
              <w:left w:val="single" w:color="auto" w:sz="4" w:space="0"/>
              <w:bottom w:val="single" w:color="auto" w:sz="4" w:space="0"/>
              <w:right w:val="single" w:color="auto" w:sz="4" w:space="0"/>
            </w:tcBorders>
            <w:shd w:val="clear" w:color="auto" w:fill="auto"/>
            <w:vAlign w:val="center"/>
          </w:tcPr>
          <w:p w14:paraId="6E88406C">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nil"/>
              <w:bottom w:val="single" w:color="auto" w:sz="4" w:space="0"/>
              <w:right w:val="single" w:color="auto" w:sz="4" w:space="0"/>
            </w:tcBorders>
            <w:shd w:val="clear" w:color="auto" w:fill="auto"/>
            <w:vAlign w:val="center"/>
          </w:tcPr>
          <w:p w14:paraId="7C1C5296">
            <w:pPr>
              <w:spacing w:line="200" w:lineRule="exact"/>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65993F4C">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nil"/>
              <w:left w:val="nil"/>
              <w:bottom w:val="single" w:color="auto" w:sz="4" w:space="0"/>
              <w:right w:val="single" w:color="auto" w:sz="4" w:space="0"/>
            </w:tcBorders>
            <w:shd w:val="clear" w:color="auto" w:fill="auto"/>
            <w:vAlign w:val="center"/>
          </w:tcPr>
          <w:p w14:paraId="431E3BB9">
            <w:pPr>
              <w:jc w:val="center"/>
              <w:rPr>
                <w:rFonts w:ascii="宋体" w:hAnsi="宋体"/>
                <w:color w:val="auto"/>
                <w:sz w:val="18"/>
                <w:szCs w:val="18"/>
                <w:highlight w:val="none"/>
              </w:rPr>
            </w:pPr>
          </w:p>
        </w:tc>
        <w:tc>
          <w:tcPr>
            <w:tcW w:w="592" w:type="dxa"/>
            <w:tcBorders>
              <w:bottom w:val="nil"/>
            </w:tcBorders>
            <w:vAlign w:val="center"/>
          </w:tcPr>
          <w:p w14:paraId="79E5FE5F">
            <w:pPr>
              <w:jc w:val="center"/>
              <w:rPr>
                <w:rFonts w:ascii="宋体" w:hAnsi="宋体"/>
                <w:color w:val="auto"/>
                <w:sz w:val="18"/>
                <w:szCs w:val="18"/>
                <w:highlight w:val="none"/>
              </w:rPr>
            </w:pPr>
            <w:r>
              <w:rPr>
                <w:rFonts w:ascii="宋体" w:hAnsi="宋体"/>
                <w:color w:val="auto"/>
                <w:sz w:val="18"/>
                <w:szCs w:val="18"/>
                <w:highlight w:val="none"/>
              </w:rPr>
              <w:t>8</w:t>
            </w:r>
          </w:p>
        </w:tc>
        <w:tc>
          <w:tcPr>
            <w:tcW w:w="993" w:type="dxa"/>
            <w:vAlign w:val="center"/>
          </w:tcPr>
          <w:p w14:paraId="075C7E5F">
            <w:pPr>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0268BFBB">
            <w:pPr>
              <w:spacing w:line="200" w:lineRule="exact"/>
              <w:jc w:val="left"/>
              <w:rPr>
                <w:rFonts w:ascii="Times New Roman" w:hAnsi="Times New Roman"/>
                <w:color w:val="auto"/>
                <w:sz w:val="18"/>
                <w:szCs w:val="18"/>
                <w:highlight w:val="none"/>
              </w:rPr>
            </w:pPr>
          </w:p>
        </w:tc>
      </w:tr>
      <w:tr w14:paraId="547F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0EBFF4F">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38AE42E5">
            <w:pPr>
              <w:spacing w:line="200" w:lineRule="exact"/>
              <w:ind w:left="-67"/>
              <w:jc w:val="center"/>
              <w:rPr>
                <w:rFonts w:ascii="Times New Roman" w:hAnsi="Times New Roman"/>
                <w:color w:val="auto"/>
                <w:sz w:val="18"/>
                <w:szCs w:val="18"/>
                <w:highlight w:val="none"/>
              </w:rPr>
            </w:pPr>
          </w:p>
        </w:tc>
        <w:tc>
          <w:tcPr>
            <w:tcW w:w="968" w:type="dxa"/>
            <w:vAlign w:val="center"/>
          </w:tcPr>
          <w:p w14:paraId="10492782">
            <w:pPr>
              <w:jc w:val="center"/>
              <w:rPr>
                <w:color w:val="auto"/>
                <w:sz w:val="20"/>
                <w:szCs w:val="20"/>
                <w:highlight w:val="none"/>
              </w:rPr>
            </w:pPr>
            <w:r>
              <w:rPr>
                <w:rFonts w:hint="eastAsia"/>
                <w:color w:val="auto"/>
                <w:sz w:val="20"/>
                <w:szCs w:val="20"/>
                <w:highlight w:val="none"/>
              </w:rPr>
              <w:t>7*1248</w:t>
            </w:r>
          </w:p>
        </w:tc>
        <w:tc>
          <w:tcPr>
            <w:tcW w:w="2301" w:type="dxa"/>
            <w:tcBorders>
              <w:top w:val="nil"/>
              <w:left w:val="single" w:color="auto" w:sz="4" w:space="0"/>
              <w:bottom w:val="single" w:color="auto" w:sz="4" w:space="0"/>
              <w:right w:val="single" w:color="auto" w:sz="4" w:space="0"/>
            </w:tcBorders>
            <w:shd w:val="clear" w:color="auto" w:fill="auto"/>
            <w:vAlign w:val="center"/>
          </w:tcPr>
          <w:p w14:paraId="617D514F">
            <w:pPr>
              <w:jc w:val="center"/>
              <w:rPr>
                <w:rFonts w:ascii="宋体" w:hAnsi="宋体"/>
                <w:color w:val="auto"/>
                <w:sz w:val="18"/>
                <w:szCs w:val="18"/>
                <w:highlight w:val="none"/>
              </w:rPr>
            </w:pPr>
            <w:r>
              <w:rPr>
                <w:rFonts w:hint="eastAsia" w:ascii="宋体" w:hAnsi="宋体"/>
                <w:color w:val="auto"/>
                <w:sz w:val="18"/>
                <w:szCs w:val="18"/>
                <w:highlight w:val="none"/>
              </w:rPr>
              <w:t>生殖医学</w:t>
            </w:r>
          </w:p>
        </w:tc>
        <w:tc>
          <w:tcPr>
            <w:tcW w:w="553" w:type="dxa"/>
            <w:tcBorders>
              <w:top w:val="nil"/>
              <w:left w:val="single" w:color="auto" w:sz="4" w:space="0"/>
              <w:bottom w:val="single" w:color="auto" w:sz="4" w:space="0"/>
              <w:right w:val="single" w:color="auto" w:sz="4" w:space="0"/>
            </w:tcBorders>
            <w:shd w:val="clear" w:color="auto" w:fill="auto"/>
            <w:vAlign w:val="center"/>
          </w:tcPr>
          <w:p w14:paraId="1FA52E8D">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nil"/>
              <w:bottom w:val="single" w:color="auto" w:sz="4" w:space="0"/>
              <w:right w:val="single" w:color="auto" w:sz="4" w:space="0"/>
            </w:tcBorders>
            <w:shd w:val="clear" w:color="auto" w:fill="auto"/>
            <w:vAlign w:val="center"/>
          </w:tcPr>
          <w:p w14:paraId="1EF78B73">
            <w:pPr>
              <w:spacing w:line="200" w:lineRule="exact"/>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19AD8569">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nil"/>
              <w:left w:val="nil"/>
              <w:bottom w:val="single" w:color="auto" w:sz="4" w:space="0"/>
              <w:right w:val="single" w:color="auto" w:sz="4" w:space="0"/>
            </w:tcBorders>
            <w:shd w:val="clear" w:color="auto" w:fill="auto"/>
            <w:vAlign w:val="center"/>
          </w:tcPr>
          <w:p w14:paraId="30E3BD53">
            <w:pPr>
              <w:jc w:val="center"/>
              <w:rPr>
                <w:rFonts w:ascii="宋体" w:hAnsi="宋体"/>
                <w:color w:val="auto"/>
                <w:sz w:val="18"/>
                <w:szCs w:val="18"/>
                <w:highlight w:val="none"/>
              </w:rPr>
            </w:pPr>
          </w:p>
        </w:tc>
        <w:tc>
          <w:tcPr>
            <w:tcW w:w="592" w:type="dxa"/>
            <w:tcBorders>
              <w:bottom w:val="nil"/>
            </w:tcBorders>
            <w:vAlign w:val="center"/>
          </w:tcPr>
          <w:p w14:paraId="2BE2EB20">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vAlign w:val="center"/>
          </w:tcPr>
          <w:p w14:paraId="3B62F986">
            <w:pPr>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5F0B6DC8">
            <w:pPr>
              <w:spacing w:line="200" w:lineRule="exact"/>
              <w:jc w:val="left"/>
              <w:rPr>
                <w:rFonts w:ascii="Times New Roman" w:hAnsi="Times New Roman"/>
                <w:color w:val="auto"/>
                <w:sz w:val="18"/>
                <w:szCs w:val="18"/>
                <w:highlight w:val="none"/>
              </w:rPr>
            </w:pPr>
          </w:p>
        </w:tc>
      </w:tr>
      <w:tr w14:paraId="3579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B288C52">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1D9C00FB">
            <w:pPr>
              <w:spacing w:line="200" w:lineRule="exact"/>
              <w:ind w:left="-67"/>
              <w:jc w:val="center"/>
              <w:rPr>
                <w:rFonts w:ascii="Times New Roman" w:hAnsi="Times New Roman"/>
                <w:color w:val="auto"/>
                <w:sz w:val="18"/>
                <w:szCs w:val="18"/>
                <w:highlight w:val="none"/>
              </w:rPr>
            </w:pPr>
          </w:p>
        </w:tc>
        <w:tc>
          <w:tcPr>
            <w:tcW w:w="968" w:type="dxa"/>
            <w:vAlign w:val="center"/>
          </w:tcPr>
          <w:p w14:paraId="04DE52D6">
            <w:pPr>
              <w:jc w:val="center"/>
              <w:rPr>
                <w:rFonts w:ascii="宋体" w:hAnsi="宋体" w:cs="宋体"/>
                <w:color w:val="auto"/>
                <w:sz w:val="20"/>
                <w:szCs w:val="20"/>
                <w:highlight w:val="none"/>
              </w:rPr>
            </w:pPr>
            <w:r>
              <w:rPr>
                <w:rFonts w:hint="eastAsia"/>
                <w:color w:val="auto"/>
                <w:sz w:val="20"/>
                <w:szCs w:val="20"/>
                <w:highlight w:val="none"/>
              </w:rPr>
              <w:t>7*1307</w:t>
            </w:r>
          </w:p>
        </w:tc>
        <w:tc>
          <w:tcPr>
            <w:tcW w:w="2301" w:type="dxa"/>
            <w:tcBorders>
              <w:top w:val="nil"/>
              <w:left w:val="single" w:color="auto" w:sz="4" w:space="0"/>
              <w:bottom w:val="single" w:color="auto" w:sz="4" w:space="0"/>
              <w:right w:val="single" w:color="auto" w:sz="4" w:space="0"/>
            </w:tcBorders>
            <w:shd w:val="clear" w:color="auto" w:fill="auto"/>
            <w:vAlign w:val="center"/>
          </w:tcPr>
          <w:p w14:paraId="601C9150">
            <w:pPr>
              <w:jc w:val="center"/>
              <w:rPr>
                <w:rFonts w:ascii="宋体" w:hAnsi="宋体"/>
                <w:color w:val="auto"/>
                <w:sz w:val="18"/>
                <w:szCs w:val="18"/>
                <w:highlight w:val="none"/>
              </w:rPr>
            </w:pPr>
            <w:r>
              <w:rPr>
                <w:rFonts w:hint="eastAsia" w:ascii="宋体" w:hAnsi="宋体"/>
                <w:color w:val="auto"/>
                <w:sz w:val="18"/>
                <w:szCs w:val="18"/>
                <w:highlight w:val="none"/>
              </w:rPr>
              <w:t>临床药学</w:t>
            </w:r>
          </w:p>
        </w:tc>
        <w:tc>
          <w:tcPr>
            <w:tcW w:w="553" w:type="dxa"/>
            <w:tcBorders>
              <w:top w:val="nil"/>
              <w:left w:val="single" w:color="auto" w:sz="4" w:space="0"/>
              <w:bottom w:val="single" w:color="auto" w:sz="4" w:space="0"/>
              <w:right w:val="single" w:color="auto" w:sz="4" w:space="0"/>
            </w:tcBorders>
            <w:shd w:val="clear" w:color="auto" w:fill="auto"/>
            <w:vAlign w:val="center"/>
          </w:tcPr>
          <w:p w14:paraId="42FFA565">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nil"/>
              <w:bottom w:val="single" w:color="auto" w:sz="4" w:space="0"/>
              <w:right w:val="single" w:color="auto" w:sz="4" w:space="0"/>
            </w:tcBorders>
            <w:shd w:val="clear" w:color="auto" w:fill="auto"/>
            <w:vAlign w:val="center"/>
          </w:tcPr>
          <w:p w14:paraId="6478ECC7">
            <w:pPr>
              <w:spacing w:line="200" w:lineRule="exact"/>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0E208D60">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nil"/>
              <w:left w:val="nil"/>
              <w:bottom w:val="single" w:color="auto" w:sz="4" w:space="0"/>
              <w:right w:val="single" w:color="auto" w:sz="4" w:space="0"/>
            </w:tcBorders>
            <w:shd w:val="clear" w:color="auto" w:fill="auto"/>
            <w:vAlign w:val="center"/>
          </w:tcPr>
          <w:p w14:paraId="11DC51C0">
            <w:pPr>
              <w:jc w:val="center"/>
              <w:rPr>
                <w:rFonts w:ascii="宋体" w:hAnsi="宋体"/>
                <w:color w:val="auto"/>
                <w:sz w:val="18"/>
                <w:szCs w:val="18"/>
                <w:highlight w:val="none"/>
              </w:rPr>
            </w:pPr>
          </w:p>
        </w:tc>
        <w:tc>
          <w:tcPr>
            <w:tcW w:w="592" w:type="dxa"/>
            <w:tcBorders>
              <w:bottom w:val="single" w:color="auto" w:sz="4" w:space="0"/>
            </w:tcBorders>
            <w:vAlign w:val="center"/>
          </w:tcPr>
          <w:p w14:paraId="4C38FD3A">
            <w:pPr>
              <w:jc w:val="center"/>
              <w:rPr>
                <w:rFonts w:ascii="宋体" w:hAnsi="宋体"/>
                <w:color w:val="auto"/>
                <w:sz w:val="18"/>
                <w:szCs w:val="18"/>
                <w:highlight w:val="none"/>
              </w:rPr>
            </w:pPr>
            <w:r>
              <w:rPr>
                <w:rFonts w:ascii="宋体" w:hAnsi="宋体"/>
                <w:color w:val="auto"/>
                <w:sz w:val="18"/>
                <w:szCs w:val="18"/>
                <w:highlight w:val="none"/>
              </w:rPr>
              <w:t>9</w:t>
            </w:r>
          </w:p>
        </w:tc>
        <w:tc>
          <w:tcPr>
            <w:tcW w:w="993" w:type="dxa"/>
            <w:tcBorders>
              <w:bottom w:val="single" w:color="auto" w:sz="4" w:space="0"/>
            </w:tcBorders>
            <w:vAlign w:val="center"/>
          </w:tcPr>
          <w:p w14:paraId="4157890A">
            <w:pPr>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56311ED8">
            <w:pPr>
              <w:spacing w:line="200" w:lineRule="exact"/>
              <w:jc w:val="left"/>
              <w:rPr>
                <w:rFonts w:ascii="Times New Roman" w:hAnsi="Times New Roman"/>
                <w:color w:val="auto"/>
                <w:sz w:val="18"/>
                <w:szCs w:val="18"/>
                <w:highlight w:val="none"/>
              </w:rPr>
            </w:pPr>
          </w:p>
        </w:tc>
      </w:tr>
      <w:tr w14:paraId="3736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068BE056">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3F29ECFA">
            <w:pPr>
              <w:spacing w:line="200" w:lineRule="exact"/>
              <w:ind w:left="-67"/>
              <w:jc w:val="center"/>
              <w:rPr>
                <w:rFonts w:ascii="Times New Roman" w:hAnsi="Times New Roman"/>
                <w:color w:val="auto"/>
                <w:sz w:val="18"/>
                <w:szCs w:val="18"/>
                <w:highlight w:val="none"/>
              </w:rPr>
            </w:pPr>
          </w:p>
        </w:tc>
        <w:tc>
          <w:tcPr>
            <w:tcW w:w="968" w:type="dxa"/>
            <w:tcBorders>
              <w:bottom w:val="single" w:color="auto" w:sz="4" w:space="0"/>
            </w:tcBorders>
            <w:vAlign w:val="center"/>
          </w:tcPr>
          <w:p w14:paraId="46751354">
            <w:pPr>
              <w:jc w:val="center"/>
              <w:rPr>
                <w:rFonts w:ascii="宋体" w:hAnsi="宋体" w:cs="宋体"/>
                <w:color w:val="auto"/>
                <w:sz w:val="20"/>
                <w:szCs w:val="20"/>
                <w:highlight w:val="none"/>
              </w:rPr>
            </w:pPr>
            <w:r>
              <w:rPr>
                <w:rFonts w:hint="eastAsia"/>
                <w:color w:val="auto"/>
                <w:sz w:val="20"/>
                <w:szCs w:val="20"/>
                <w:highlight w:val="none"/>
              </w:rPr>
              <w:t>7*1305</w:t>
            </w:r>
          </w:p>
        </w:tc>
        <w:tc>
          <w:tcPr>
            <w:tcW w:w="2301" w:type="dxa"/>
            <w:tcBorders>
              <w:top w:val="nil"/>
              <w:left w:val="single" w:color="auto" w:sz="4" w:space="0"/>
              <w:bottom w:val="single" w:color="auto" w:sz="4" w:space="0"/>
              <w:right w:val="single" w:color="auto" w:sz="4" w:space="0"/>
            </w:tcBorders>
            <w:shd w:val="clear" w:color="auto" w:fill="auto"/>
            <w:vAlign w:val="center"/>
          </w:tcPr>
          <w:p w14:paraId="1473558F">
            <w:pPr>
              <w:jc w:val="center"/>
              <w:rPr>
                <w:rFonts w:ascii="宋体" w:hAnsi="宋体"/>
                <w:color w:val="auto"/>
                <w:sz w:val="18"/>
                <w:szCs w:val="18"/>
                <w:highlight w:val="none"/>
              </w:rPr>
            </w:pPr>
            <w:r>
              <w:rPr>
                <w:rFonts w:hint="eastAsia" w:ascii="宋体" w:hAnsi="宋体"/>
                <w:color w:val="auto"/>
                <w:sz w:val="18"/>
                <w:szCs w:val="18"/>
                <w:highlight w:val="none"/>
              </w:rPr>
              <w:t>物理治疗学</w:t>
            </w:r>
          </w:p>
        </w:tc>
        <w:tc>
          <w:tcPr>
            <w:tcW w:w="553" w:type="dxa"/>
            <w:tcBorders>
              <w:top w:val="nil"/>
              <w:left w:val="single" w:color="auto" w:sz="4" w:space="0"/>
              <w:bottom w:val="single" w:color="auto" w:sz="4" w:space="0"/>
              <w:right w:val="single" w:color="auto" w:sz="4" w:space="0"/>
            </w:tcBorders>
            <w:shd w:val="clear" w:color="auto" w:fill="auto"/>
            <w:vAlign w:val="center"/>
          </w:tcPr>
          <w:p w14:paraId="27A612D6">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nil"/>
              <w:bottom w:val="single" w:color="auto" w:sz="4" w:space="0"/>
              <w:right w:val="single" w:color="auto" w:sz="4" w:space="0"/>
            </w:tcBorders>
            <w:shd w:val="clear" w:color="auto" w:fill="auto"/>
            <w:vAlign w:val="center"/>
          </w:tcPr>
          <w:p w14:paraId="292D64F3">
            <w:pPr>
              <w:spacing w:line="200" w:lineRule="exact"/>
              <w:jc w:val="center"/>
              <w:rPr>
                <w:rFonts w:ascii="宋体" w:hAnsi="宋体"/>
                <w:color w:val="auto"/>
                <w:sz w:val="18"/>
                <w:szCs w:val="18"/>
                <w:highlight w:val="none"/>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4D868383">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single" w:color="auto" w:sz="4" w:space="0"/>
              <w:left w:val="nil"/>
              <w:bottom w:val="single" w:color="auto" w:sz="4" w:space="0"/>
              <w:right w:val="single" w:color="auto" w:sz="4" w:space="0"/>
            </w:tcBorders>
            <w:shd w:val="clear" w:color="auto" w:fill="auto"/>
            <w:vAlign w:val="center"/>
          </w:tcPr>
          <w:p w14:paraId="3C700C23">
            <w:pPr>
              <w:jc w:val="center"/>
              <w:rPr>
                <w:rFonts w:ascii="宋体" w:hAnsi="宋体"/>
                <w:color w:val="auto"/>
                <w:sz w:val="18"/>
                <w:szCs w:val="18"/>
                <w:highlight w:val="none"/>
              </w:rPr>
            </w:pPr>
          </w:p>
        </w:tc>
        <w:tc>
          <w:tcPr>
            <w:tcW w:w="592" w:type="dxa"/>
            <w:tcBorders>
              <w:top w:val="single" w:color="auto" w:sz="4" w:space="0"/>
              <w:bottom w:val="single" w:color="auto" w:sz="4" w:space="0"/>
            </w:tcBorders>
            <w:vAlign w:val="center"/>
          </w:tcPr>
          <w:p w14:paraId="318E627F">
            <w:pPr>
              <w:jc w:val="center"/>
              <w:rPr>
                <w:rFonts w:ascii="宋体" w:hAnsi="宋体"/>
                <w:color w:val="auto"/>
                <w:sz w:val="18"/>
                <w:szCs w:val="18"/>
                <w:highlight w:val="none"/>
              </w:rPr>
            </w:pPr>
            <w:r>
              <w:rPr>
                <w:rFonts w:ascii="宋体" w:hAnsi="宋体"/>
                <w:color w:val="auto"/>
                <w:sz w:val="18"/>
                <w:szCs w:val="18"/>
                <w:highlight w:val="none"/>
              </w:rPr>
              <w:t>10</w:t>
            </w:r>
          </w:p>
        </w:tc>
        <w:tc>
          <w:tcPr>
            <w:tcW w:w="993" w:type="dxa"/>
            <w:tcBorders>
              <w:top w:val="single" w:color="auto" w:sz="4" w:space="0"/>
              <w:bottom w:val="single" w:color="auto" w:sz="4" w:space="0"/>
            </w:tcBorders>
            <w:vAlign w:val="center"/>
          </w:tcPr>
          <w:p w14:paraId="3E657C6D">
            <w:pPr>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566336B7">
            <w:pPr>
              <w:spacing w:line="200" w:lineRule="exact"/>
              <w:jc w:val="left"/>
              <w:rPr>
                <w:rFonts w:ascii="Times New Roman" w:hAnsi="Times New Roman"/>
                <w:color w:val="auto"/>
                <w:sz w:val="18"/>
                <w:szCs w:val="18"/>
                <w:highlight w:val="none"/>
              </w:rPr>
            </w:pPr>
          </w:p>
        </w:tc>
      </w:tr>
      <w:tr w14:paraId="058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51DBD8B3">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7A152803">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bottom w:val="single" w:color="auto" w:sz="4" w:space="0"/>
            </w:tcBorders>
            <w:vAlign w:val="center"/>
          </w:tcPr>
          <w:p w14:paraId="18ACE4E4">
            <w:pPr>
              <w:jc w:val="center"/>
              <w:rPr>
                <w:rFonts w:ascii="宋体" w:hAnsi="宋体" w:cs="宋体"/>
                <w:color w:val="auto"/>
                <w:sz w:val="20"/>
                <w:szCs w:val="20"/>
                <w:highlight w:val="none"/>
              </w:rPr>
            </w:pPr>
            <w:r>
              <w:rPr>
                <w:rFonts w:hint="eastAsia"/>
                <w:color w:val="auto"/>
                <w:sz w:val="20"/>
                <w:szCs w:val="20"/>
                <w:highlight w:val="none"/>
              </w:rPr>
              <w:t>7*1306</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3BD5C496">
            <w:pPr>
              <w:jc w:val="center"/>
              <w:rPr>
                <w:rFonts w:ascii="宋体" w:hAnsi="宋体"/>
                <w:color w:val="auto"/>
                <w:sz w:val="18"/>
                <w:szCs w:val="18"/>
                <w:highlight w:val="none"/>
              </w:rPr>
            </w:pPr>
            <w:r>
              <w:rPr>
                <w:rFonts w:hint="eastAsia" w:ascii="宋体" w:hAnsi="宋体"/>
                <w:color w:val="auto"/>
                <w:sz w:val="18"/>
                <w:szCs w:val="18"/>
                <w:highlight w:val="none"/>
              </w:rPr>
              <w:t>放射治疗学</w:t>
            </w:r>
          </w:p>
        </w:tc>
        <w:tc>
          <w:tcPr>
            <w:tcW w:w="553" w:type="dxa"/>
            <w:tcBorders>
              <w:top w:val="single" w:color="auto" w:sz="4" w:space="0"/>
              <w:left w:val="nil"/>
              <w:bottom w:val="single" w:color="auto" w:sz="4" w:space="0"/>
              <w:right w:val="single" w:color="auto" w:sz="4" w:space="0"/>
            </w:tcBorders>
            <w:shd w:val="clear" w:color="auto" w:fill="auto"/>
            <w:vAlign w:val="center"/>
          </w:tcPr>
          <w:p w14:paraId="12E38C75">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nil"/>
              <w:bottom w:val="single" w:color="auto" w:sz="4" w:space="0"/>
              <w:right w:val="single" w:color="auto" w:sz="4" w:space="0"/>
            </w:tcBorders>
            <w:shd w:val="clear" w:color="auto" w:fill="auto"/>
            <w:vAlign w:val="center"/>
          </w:tcPr>
          <w:p w14:paraId="3E900F70">
            <w:pPr>
              <w:spacing w:line="200" w:lineRule="exact"/>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AD1899">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single" w:color="auto" w:sz="4" w:space="0"/>
              <w:left w:val="nil"/>
              <w:bottom w:val="single" w:color="auto" w:sz="4" w:space="0"/>
              <w:right w:val="single" w:color="auto" w:sz="4" w:space="0"/>
            </w:tcBorders>
            <w:shd w:val="clear" w:color="auto" w:fill="auto"/>
            <w:vAlign w:val="center"/>
          </w:tcPr>
          <w:p w14:paraId="0695886B">
            <w:pPr>
              <w:jc w:val="center"/>
              <w:rPr>
                <w:rFonts w:ascii="宋体" w:hAnsi="宋体"/>
                <w:color w:val="auto"/>
                <w:sz w:val="18"/>
                <w:szCs w:val="18"/>
                <w:highlight w:val="none"/>
              </w:rPr>
            </w:pPr>
          </w:p>
        </w:tc>
        <w:tc>
          <w:tcPr>
            <w:tcW w:w="592" w:type="dxa"/>
            <w:tcBorders>
              <w:top w:val="single" w:color="auto" w:sz="4" w:space="0"/>
              <w:bottom w:val="single" w:color="auto" w:sz="4" w:space="0"/>
            </w:tcBorders>
            <w:shd w:val="clear" w:color="auto" w:fill="auto"/>
            <w:vAlign w:val="center"/>
          </w:tcPr>
          <w:p w14:paraId="319F1463">
            <w:pPr>
              <w:jc w:val="center"/>
              <w:rPr>
                <w:rFonts w:ascii="宋体" w:hAnsi="宋体"/>
                <w:color w:val="auto"/>
                <w:sz w:val="18"/>
                <w:szCs w:val="18"/>
                <w:highlight w:val="none"/>
              </w:rPr>
            </w:pPr>
            <w:r>
              <w:rPr>
                <w:rFonts w:ascii="宋体" w:hAnsi="宋体"/>
                <w:color w:val="auto"/>
                <w:sz w:val="18"/>
                <w:szCs w:val="18"/>
                <w:highlight w:val="none"/>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EDDF78D">
            <w:pPr>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646EB10A">
            <w:pPr>
              <w:spacing w:line="200" w:lineRule="exact"/>
              <w:jc w:val="left"/>
              <w:rPr>
                <w:rFonts w:ascii="Times New Roman" w:hAnsi="Times New Roman"/>
                <w:color w:val="auto"/>
                <w:sz w:val="18"/>
                <w:szCs w:val="18"/>
                <w:highlight w:val="none"/>
              </w:rPr>
            </w:pPr>
          </w:p>
        </w:tc>
      </w:tr>
      <w:tr w14:paraId="3ADA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6AD98C3">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3CCA4C54">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tcBorders>
            <w:vAlign w:val="center"/>
          </w:tcPr>
          <w:p w14:paraId="37DF040A">
            <w:pPr>
              <w:jc w:val="center"/>
              <w:rPr>
                <w:rFonts w:ascii="宋体" w:hAnsi="宋体"/>
                <w:color w:val="auto"/>
                <w:sz w:val="18"/>
                <w:szCs w:val="18"/>
                <w:highlight w:val="none"/>
              </w:rPr>
            </w:pPr>
            <w:r>
              <w:rPr>
                <w:color w:val="auto"/>
                <w:sz w:val="20"/>
                <w:szCs w:val="20"/>
                <w:highlight w:val="none"/>
              </w:rPr>
              <w:t>7</w:t>
            </w:r>
            <w:r>
              <w:rPr>
                <w:rFonts w:hint="eastAsia"/>
                <w:color w:val="auto"/>
                <w:sz w:val="20"/>
                <w:szCs w:val="20"/>
                <w:highlight w:val="none"/>
              </w:rPr>
              <w:t>*1</w:t>
            </w:r>
            <w:r>
              <w:rPr>
                <w:color w:val="auto"/>
                <w:sz w:val="20"/>
                <w:szCs w:val="20"/>
                <w:highlight w:val="none"/>
              </w:rPr>
              <w:t>303</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01AABF17">
            <w:pPr>
              <w:jc w:val="center"/>
              <w:rPr>
                <w:rFonts w:ascii="宋体" w:hAnsi="宋体"/>
                <w:color w:val="auto"/>
                <w:sz w:val="18"/>
                <w:szCs w:val="18"/>
                <w:highlight w:val="none"/>
              </w:rPr>
            </w:pPr>
            <w:r>
              <w:rPr>
                <w:rFonts w:hint="eastAsia" w:ascii="宋体" w:hAnsi="宋体"/>
                <w:color w:val="auto"/>
                <w:sz w:val="18"/>
                <w:szCs w:val="18"/>
                <w:highlight w:val="none"/>
              </w:rPr>
              <w:t>妇幼与儿少卫生学</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E718576">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419CAE0">
            <w:pPr>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88B709">
            <w:pPr>
              <w:jc w:val="center"/>
              <w:rPr>
                <w:rFonts w:ascii="宋体" w:hAnsi="宋体"/>
                <w:color w:val="auto"/>
                <w:sz w:val="18"/>
                <w:szCs w:val="18"/>
                <w:highlight w:val="none"/>
              </w:rPr>
            </w:pPr>
            <w:r>
              <w:rPr>
                <w:rFonts w:ascii="宋体" w:hAnsi="宋体"/>
                <w:color w:val="auto"/>
                <w:sz w:val="18"/>
                <w:szCs w:val="18"/>
                <w:highlight w:val="none"/>
              </w:rPr>
              <w:t>20</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3E2AEF0">
            <w:pPr>
              <w:jc w:val="center"/>
              <w:rPr>
                <w:rFonts w:ascii="宋体" w:hAnsi="宋体"/>
                <w:color w:val="auto"/>
                <w:sz w:val="18"/>
                <w:szCs w:val="18"/>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2A5DD86C">
            <w:pPr>
              <w:jc w:val="center"/>
              <w:rPr>
                <w:rFonts w:ascii="宋体" w:hAnsi="宋体"/>
                <w:color w:val="auto"/>
                <w:sz w:val="18"/>
                <w:szCs w:val="18"/>
                <w:highlight w:val="none"/>
              </w:rPr>
            </w:pPr>
            <w:r>
              <w:rPr>
                <w:rFonts w:ascii="宋体" w:hAnsi="宋体"/>
                <w:color w:val="auto"/>
                <w:sz w:val="18"/>
                <w:szCs w:val="18"/>
                <w:highlight w:val="none"/>
              </w:rPr>
              <w:t>7</w:t>
            </w:r>
          </w:p>
        </w:tc>
        <w:tc>
          <w:tcPr>
            <w:tcW w:w="993" w:type="dxa"/>
            <w:tcBorders>
              <w:top w:val="single" w:color="auto" w:sz="4" w:space="0"/>
              <w:left w:val="single" w:color="auto" w:sz="4" w:space="0"/>
              <w:bottom w:val="single" w:color="auto" w:sz="4" w:space="0"/>
            </w:tcBorders>
            <w:vAlign w:val="center"/>
          </w:tcPr>
          <w:p w14:paraId="6D4479A7">
            <w:pPr>
              <w:jc w:val="center"/>
              <w:rPr>
                <w:rFonts w:ascii="宋体" w:hAnsi="宋体"/>
                <w:color w:val="auto"/>
                <w:sz w:val="18"/>
                <w:szCs w:val="18"/>
                <w:highlight w:val="none"/>
              </w:rPr>
            </w:pPr>
            <w:r>
              <w:rPr>
                <w:rFonts w:ascii="宋体" w:hAnsi="宋体"/>
                <w:color w:val="auto"/>
                <w:sz w:val="18"/>
                <w:szCs w:val="18"/>
                <w:highlight w:val="none"/>
              </w:rPr>
              <w:t>考查</w:t>
            </w:r>
          </w:p>
        </w:tc>
        <w:tc>
          <w:tcPr>
            <w:tcW w:w="2101" w:type="dxa"/>
            <w:vMerge w:val="continue"/>
            <w:vAlign w:val="center"/>
          </w:tcPr>
          <w:p w14:paraId="76FBF460">
            <w:pPr>
              <w:spacing w:line="200" w:lineRule="exact"/>
              <w:jc w:val="left"/>
              <w:rPr>
                <w:rFonts w:ascii="Times New Roman" w:hAnsi="Times New Roman"/>
                <w:color w:val="auto"/>
                <w:sz w:val="18"/>
                <w:szCs w:val="18"/>
                <w:highlight w:val="none"/>
              </w:rPr>
            </w:pPr>
          </w:p>
        </w:tc>
      </w:tr>
      <w:tr w14:paraId="672F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7D8374D7">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37265471">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tcBorders>
            <w:vAlign w:val="center"/>
          </w:tcPr>
          <w:p w14:paraId="54824219">
            <w:pPr>
              <w:jc w:val="center"/>
              <w:rPr>
                <w:color w:val="auto"/>
                <w:sz w:val="20"/>
                <w:szCs w:val="20"/>
                <w:highlight w:val="none"/>
              </w:rPr>
            </w:pPr>
            <w:r>
              <w:rPr>
                <w:rFonts w:hint="eastAsia" w:ascii="宋体" w:hAnsi="宋体"/>
                <w:color w:val="auto"/>
                <w:sz w:val="18"/>
                <w:szCs w:val="18"/>
                <w:highlight w:val="none"/>
              </w:rPr>
              <w:t>27</w:t>
            </w:r>
            <w:r>
              <w:rPr>
                <w:rFonts w:ascii="宋体" w:hAnsi="宋体"/>
                <w:color w:val="auto"/>
                <w:sz w:val="18"/>
                <w:szCs w:val="18"/>
                <w:highlight w:val="none"/>
              </w:rPr>
              <w:t>1106</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242EAB20">
            <w:pPr>
              <w:jc w:val="center"/>
              <w:rPr>
                <w:rFonts w:ascii="宋体" w:hAnsi="宋体"/>
                <w:color w:val="auto"/>
                <w:sz w:val="18"/>
                <w:szCs w:val="18"/>
                <w:highlight w:val="none"/>
              </w:rPr>
            </w:pPr>
            <w:r>
              <w:rPr>
                <w:rFonts w:hint="eastAsia" w:ascii="宋体" w:hAnsi="宋体"/>
                <w:color w:val="auto"/>
                <w:sz w:val="18"/>
                <w:szCs w:val="18"/>
                <w:highlight w:val="none"/>
              </w:rPr>
              <w:t>循证医学</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D67AFA3">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DC9BEDA">
            <w:pPr>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ABABB4">
            <w:pPr>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7E6F1A2">
            <w:pPr>
              <w:jc w:val="center"/>
              <w:rPr>
                <w:rFonts w:ascii="宋体" w:hAnsi="宋体"/>
                <w:color w:val="auto"/>
                <w:sz w:val="18"/>
                <w:szCs w:val="18"/>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31D09424">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single" w:color="auto" w:sz="4" w:space="0"/>
              <w:left w:val="single" w:color="auto" w:sz="4" w:space="0"/>
              <w:bottom w:val="single" w:color="auto" w:sz="4" w:space="0"/>
            </w:tcBorders>
            <w:vAlign w:val="center"/>
          </w:tcPr>
          <w:p w14:paraId="29CFFD13">
            <w:pPr>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101" w:type="dxa"/>
            <w:vMerge w:val="continue"/>
            <w:vAlign w:val="center"/>
          </w:tcPr>
          <w:p w14:paraId="2B2C8D22">
            <w:pPr>
              <w:spacing w:line="200" w:lineRule="exact"/>
              <w:jc w:val="left"/>
              <w:rPr>
                <w:rFonts w:ascii="Times New Roman" w:hAnsi="Times New Roman"/>
                <w:color w:val="auto"/>
                <w:sz w:val="18"/>
                <w:szCs w:val="18"/>
                <w:highlight w:val="none"/>
              </w:rPr>
            </w:pPr>
          </w:p>
        </w:tc>
      </w:tr>
      <w:tr w14:paraId="49B5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13F57261">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4A319EC5">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tcBorders>
            <w:vAlign w:val="center"/>
          </w:tcPr>
          <w:p w14:paraId="6CA4D9DC">
            <w:pPr>
              <w:jc w:val="center"/>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3201</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0B46B527">
            <w:pPr>
              <w:jc w:val="center"/>
              <w:rPr>
                <w:rFonts w:ascii="宋体" w:hAnsi="宋体"/>
                <w:color w:val="auto"/>
                <w:sz w:val="18"/>
                <w:szCs w:val="18"/>
                <w:highlight w:val="none"/>
              </w:rPr>
            </w:pPr>
            <w:r>
              <w:rPr>
                <w:rFonts w:hint="eastAsia" w:ascii="Times New Roman" w:hAnsi="Times New Roman"/>
                <w:color w:val="auto"/>
                <w:sz w:val="18"/>
                <w:szCs w:val="18"/>
                <w:highlight w:val="none"/>
              </w:rPr>
              <w:t>开放性创新实验</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2A03FC2">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8BABDDB">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12663B">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FE8BFF3">
            <w:pPr>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592" w:type="dxa"/>
            <w:tcBorders>
              <w:top w:val="single" w:color="auto" w:sz="4" w:space="0"/>
              <w:left w:val="single" w:color="auto" w:sz="4" w:space="0"/>
              <w:bottom w:val="single" w:color="auto" w:sz="4" w:space="0"/>
              <w:right w:val="single" w:color="auto" w:sz="4" w:space="0"/>
            </w:tcBorders>
            <w:vAlign w:val="center"/>
          </w:tcPr>
          <w:p w14:paraId="5F1890F0">
            <w:pPr>
              <w:jc w:val="center"/>
              <w:rPr>
                <w:rFonts w:ascii="宋体" w:hAnsi="宋体"/>
                <w:color w:val="auto"/>
                <w:sz w:val="18"/>
                <w:szCs w:val="18"/>
                <w:highlight w:val="none"/>
              </w:rPr>
            </w:pPr>
            <w:r>
              <w:rPr>
                <w:rFonts w:ascii="宋体" w:hAnsi="宋体"/>
                <w:color w:val="auto"/>
                <w:sz w:val="18"/>
                <w:szCs w:val="18"/>
                <w:highlight w:val="none"/>
              </w:rPr>
              <w:t>3-8</w:t>
            </w:r>
          </w:p>
        </w:tc>
        <w:tc>
          <w:tcPr>
            <w:tcW w:w="993" w:type="dxa"/>
            <w:tcBorders>
              <w:top w:val="single" w:color="auto" w:sz="4" w:space="0"/>
              <w:left w:val="single" w:color="auto" w:sz="4" w:space="0"/>
              <w:bottom w:val="single" w:color="auto" w:sz="4" w:space="0"/>
            </w:tcBorders>
            <w:vAlign w:val="center"/>
          </w:tcPr>
          <w:p w14:paraId="4C7D21DA">
            <w:pPr>
              <w:jc w:val="center"/>
              <w:rPr>
                <w:rFonts w:ascii="宋体" w:hAnsi="宋体"/>
                <w:color w:val="auto"/>
                <w:sz w:val="18"/>
                <w:szCs w:val="18"/>
                <w:highlight w:val="none"/>
              </w:rPr>
            </w:pPr>
            <w:r>
              <w:rPr>
                <w:rFonts w:ascii="Times New Roman" w:hAnsi="Times New Roman"/>
                <w:color w:val="auto"/>
                <w:sz w:val="18"/>
                <w:szCs w:val="18"/>
                <w:highlight w:val="none"/>
              </w:rPr>
              <w:t>考查</w:t>
            </w:r>
          </w:p>
        </w:tc>
        <w:tc>
          <w:tcPr>
            <w:tcW w:w="2101" w:type="dxa"/>
            <w:vMerge w:val="continue"/>
            <w:vAlign w:val="center"/>
          </w:tcPr>
          <w:p w14:paraId="778879CA">
            <w:pPr>
              <w:spacing w:line="200" w:lineRule="exact"/>
              <w:jc w:val="left"/>
              <w:rPr>
                <w:rFonts w:ascii="Times New Roman" w:hAnsi="Times New Roman"/>
                <w:color w:val="auto"/>
                <w:sz w:val="18"/>
                <w:szCs w:val="18"/>
                <w:highlight w:val="none"/>
              </w:rPr>
            </w:pPr>
          </w:p>
        </w:tc>
      </w:tr>
      <w:tr w14:paraId="741E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4778CAF8">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000F577A">
            <w:pPr>
              <w:spacing w:line="200" w:lineRule="exact"/>
              <w:ind w:left="-67"/>
              <w:jc w:val="center"/>
              <w:rPr>
                <w:rFonts w:ascii="Times New Roman" w:hAnsi="Times New Roman"/>
                <w:color w:val="auto"/>
                <w:sz w:val="18"/>
                <w:szCs w:val="18"/>
                <w:highlight w:val="none"/>
              </w:rPr>
            </w:pPr>
          </w:p>
        </w:tc>
        <w:tc>
          <w:tcPr>
            <w:tcW w:w="968" w:type="dxa"/>
            <w:tcBorders>
              <w:top w:val="single" w:color="auto" w:sz="4" w:space="0"/>
            </w:tcBorders>
            <w:vAlign w:val="center"/>
          </w:tcPr>
          <w:p w14:paraId="679B8C74">
            <w:pPr>
              <w:jc w:val="center"/>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3202</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14:paraId="556833A1">
            <w:pPr>
              <w:jc w:val="center"/>
              <w:rPr>
                <w:rFonts w:ascii="宋体" w:hAnsi="宋体"/>
                <w:color w:val="auto"/>
                <w:sz w:val="18"/>
                <w:szCs w:val="18"/>
                <w:highlight w:val="none"/>
              </w:rPr>
            </w:pPr>
            <w:r>
              <w:rPr>
                <w:rFonts w:hint="eastAsia" w:ascii="Times New Roman" w:hAnsi="Times New Roman"/>
                <w:color w:val="auto"/>
                <w:sz w:val="18"/>
                <w:szCs w:val="18"/>
                <w:highlight w:val="none"/>
              </w:rPr>
              <w:t>科研训练</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99187C6">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F127A10">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E1AE6E">
            <w:pPr>
              <w:jc w:val="center"/>
              <w:rPr>
                <w:rFonts w:ascii="宋体" w:hAnsi="宋体"/>
                <w:color w:val="auto"/>
                <w:sz w:val="18"/>
                <w:szCs w:val="18"/>
                <w:highlight w:val="none"/>
              </w:rPr>
            </w:pPr>
            <w:r>
              <w:rPr>
                <w:rFonts w:hint="eastAsia" w:ascii="宋体" w:hAnsi="宋体"/>
                <w:color w:val="auto"/>
                <w:sz w:val="18"/>
                <w:szCs w:val="18"/>
                <w:highlight w:val="none"/>
              </w:rPr>
              <w:t>1学期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6ED53C1">
            <w:pPr>
              <w:jc w:val="center"/>
              <w:rPr>
                <w:rFonts w:ascii="宋体" w:hAnsi="宋体"/>
                <w:color w:val="auto"/>
                <w:sz w:val="18"/>
                <w:szCs w:val="18"/>
                <w:highlight w:val="none"/>
              </w:rPr>
            </w:pPr>
            <w:r>
              <w:rPr>
                <w:rFonts w:hint="eastAsia" w:ascii="宋体" w:hAnsi="宋体"/>
                <w:color w:val="auto"/>
                <w:sz w:val="18"/>
                <w:szCs w:val="18"/>
                <w:highlight w:val="none"/>
              </w:rPr>
              <w:t>1学期</w:t>
            </w:r>
          </w:p>
        </w:tc>
        <w:tc>
          <w:tcPr>
            <w:tcW w:w="592" w:type="dxa"/>
            <w:tcBorders>
              <w:top w:val="single" w:color="auto" w:sz="4" w:space="0"/>
              <w:left w:val="single" w:color="auto" w:sz="4" w:space="0"/>
              <w:bottom w:val="single" w:color="auto" w:sz="4" w:space="0"/>
              <w:right w:val="single" w:color="auto" w:sz="4" w:space="0"/>
            </w:tcBorders>
            <w:vAlign w:val="center"/>
          </w:tcPr>
          <w:p w14:paraId="79B2E9E1">
            <w:pPr>
              <w:jc w:val="center"/>
              <w:rPr>
                <w:rFonts w:ascii="宋体" w:hAnsi="宋体"/>
                <w:color w:val="auto"/>
                <w:sz w:val="18"/>
                <w:szCs w:val="18"/>
                <w:highlight w:val="none"/>
              </w:rPr>
            </w:pPr>
            <w:r>
              <w:rPr>
                <w:rFonts w:ascii="宋体" w:hAnsi="宋体"/>
                <w:color w:val="auto"/>
                <w:sz w:val="18"/>
                <w:szCs w:val="18"/>
                <w:highlight w:val="none"/>
              </w:rPr>
              <w:t>3-6</w:t>
            </w:r>
          </w:p>
        </w:tc>
        <w:tc>
          <w:tcPr>
            <w:tcW w:w="993" w:type="dxa"/>
            <w:tcBorders>
              <w:top w:val="single" w:color="auto" w:sz="4" w:space="0"/>
              <w:left w:val="single" w:color="auto" w:sz="4" w:space="0"/>
              <w:bottom w:val="single" w:color="auto" w:sz="4" w:space="0"/>
            </w:tcBorders>
            <w:vAlign w:val="center"/>
          </w:tcPr>
          <w:p w14:paraId="5FC35A9E">
            <w:pPr>
              <w:jc w:val="center"/>
              <w:rPr>
                <w:rFonts w:ascii="宋体" w:hAnsi="宋体"/>
                <w:color w:val="auto"/>
                <w:sz w:val="18"/>
                <w:szCs w:val="18"/>
                <w:highlight w:val="none"/>
              </w:rPr>
            </w:pPr>
            <w:r>
              <w:rPr>
                <w:rFonts w:ascii="Times New Roman" w:hAnsi="Times New Roman"/>
                <w:color w:val="auto"/>
                <w:sz w:val="18"/>
                <w:szCs w:val="18"/>
                <w:highlight w:val="none"/>
              </w:rPr>
              <w:t>考查</w:t>
            </w:r>
          </w:p>
        </w:tc>
        <w:tc>
          <w:tcPr>
            <w:tcW w:w="2101" w:type="dxa"/>
            <w:vMerge w:val="continue"/>
            <w:vAlign w:val="center"/>
          </w:tcPr>
          <w:p w14:paraId="64783F3B">
            <w:pPr>
              <w:spacing w:line="200" w:lineRule="exact"/>
              <w:jc w:val="left"/>
              <w:rPr>
                <w:rFonts w:ascii="Times New Roman" w:hAnsi="Times New Roman"/>
                <w:color w:val="auto"/>
                <w:sz w:val="18"/>
                <w:szCs w:val="18"/>
                <w:highlight w:val="none"/>
              </w:rPr>
            </w:pPr>
          </w:p>
        </w:tc>
      </w:tr>
      <w:tr w14:paraId="6BDF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jc w:val="center"/>
        </w:trPr>
        <w:tc>
          <w:tcPr>
            <w:tcW w:w="395" w:type="dxa"/>
            <w:vMerge w:val="continue"/>
            <w:vAlign w:val="center"/>
          </w:tcPr>
          <w:p w14:paraId="55FF9E05">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4A5E1216">
            <w:pPr>
              <w:spacing w:line="200" w:lineRule="exact"/>
              <w:ind w:left="-67"/>
              <w:jc w:val="center"/>
              <w:rPr>
                <w:rFonts w:ascii="Times New Roman" w:hAnsi="Times New Roman"/>
                <w:color w:val="auto"/>
                <w:sz w:val="18"/>
                <w:szCs w:val="18"/>
                <w:highlight w:val="none"/>
              </w:rPr>
            </w:pPr>
          </w:p>
        </w:tc>
        <w:tc>
          <w:tcPr>
            <w:tcW w:w="3269" w:type="dxa"/>
            <w:gridSpan w:val="2"/>
            <w:tcBorders>
              <w:right w:val="single" w:color="auto" w:sz="4" w:space="0"/>
            </w:tcBorders>
            <w:vAlign w:val="center"/>
          </w:tcPr>
          <w:p w14:paraId="15E8C1E4">
            <w:pPr>
              <w:jc w:val="center"/>
              <w:rPr>
                <w:color w:val="auto"/>
                <w:highlight w:val="none"/>
              </w:rPr>
            </w:pPr>
            <w:r>
              <w:rPr>
                <w:color w:val="auto"/>
                <w:highlight w:val="none"/>
              </w:rPr>
              <w:t>小计</w:t>
            </w:r>
          </w:p>
        </w:tc>
        <w:tc>
          <w:tcPr>
            <w:tcW w:w="553" w:type="dxa"/>
            <w:tcBorders>
              <w:top w:val="single" w:color="auto" w:sz="4" w:space="0"/>
              <w:left w:val="single" w:color="auto" w:sz="4" w:space="0"/>
              <w:bottom w:val="single" w:color="auto" w:sz="4" w:space="0"/>
              <w:right w:val="single" w:color="auto" w:sz="4" w:space="0"/>
            </w:tcBorders>
            <w:shd w:val="clear" w:color="auto" w:fill="auto"/>
            <w:vAlign w:val="bottom"/>
          </w:tcPr>
          <w:p w14:paraId="1D6310E3">
            <w:pPr>
              <w:jc w:val="center"/>
              <w:rPr>
                <w:rFonts w:ascii="宋体" w:hAnsi="宋体" w:cs="宋体"/>
                <w:b/>
                <w:color w:val="auto"/>
                <w:sz w:val="24"/>
                <w:szCs w:val="24"/>
                <w:highlight w:val="none"/>
              </w:rPr>
            </w:pPr>
            <w:r>
              <w:rPr>
                <w:rFonts w:hint="eastAsia"/>
                <w:b/>
                <w:color w:val="auto"/>
                <w:highlight w:val="none"/>
              </w:rPr>
              <w:t>14</w:t>
            </w:r>
          </w:p>
        </w:tc>
        <w:tc>
          <w:tcPr>
            <w:tcW w:w="548" w:type="dxa"/>
            <w:tcBorders>
              <w:top w:val="single" w:color="auto" w:sz="4" w:space="0"/>
              <w:left w:val="single" w:color="auto" w:sz="4" w:space="0"/>
              <w:bottom w:val="single" w:color="auto" w:sz="4" w:space="0"/>
              <w:right w:val="single" w:color="auto" w:sz="4" w:space="0"/>
            </w:tcBorders>
            <w:shd w:val="clear" w:color="auto" w:fill="auto"/>
            <w:vAlign w:val="bottom"/>
          </w:tcPr>
          <w:p w14:paraId="7C8B8BC2">
            <w:pPr>
              <w:jc w:val="center"/>
              <w:rPr>
                <w:rFonts w:ascii="宋体" w:hAnsi="宋体" w:cs="宋体"/>
                <w:b/>
                <w:color w:val="auto"/>
                <w:sz w:val="24"/>
                <w:szCs w:val="24"/>
                <w:highlight w:val="none"/>
              </w:rPr>
            </w:pPr>
            <w:r>
              <w:rPr>
                <w:rFonts w:hint="eastAsia"/>
                <w:b/>
                <w:color w:val="auto"/>
                <w:highlight w:val="none"/>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14:paraId="107D93A1">
            <w:pPr>
              <w:jc w:val="center"/>
              <w:rPr>
                <w:rFonts w:ascii="宋体" w:hAnsi="宋体" w:cs="宋体"/>
                <w:b/>
                <w:color w:val="auto"/>
                <w:sz w:val="24"/>
                <w:szCs w:val="24"/>
                <w:highlight w:val="none"/>
              </w:rPr>
            </w:pPr>
            <w:r>
              <w:rPr>
                <w:rFonts w:hint="eastAsia"/>
                <w:b/>
                <w:color w:val="auto"/>
                <w:highlight w:val="none"/>
              </w:rPr>
              <w:t>286</w:t>
            </w:r>
          </w:p>
        </w:tc>
        <w:tc>
          <w:tcPr>
            <w:tcW w:w="716" w:type="dxa"/>
            <w:tcBorders>
              <w:top w:val="single" w:color="auto" w:sz="4" w:space="0"/>
              <w:left w:val="single" w:color="auto" w:sz="4" w:space="0"/>
              <w:bottom w:val="single" w:color="auto" w:sz="4" w:space="0"/>
              <w:right w:val="single" w:color="auto" w:sz="4" w:space="0"/>
            </w:tcBorders>
            <w:shd w:val="clear" w:color="auto" w:fill="auto"/>
            <w:vAlign w:val="bottom"/>
          </w:tcPr>
          <w:p w14:paraId="3C954E99">
            <w:pPr>
              <w:jc w:val="center"/>
              <w:rPr>
                <w:rFonts w:ascii="宋体" w:hAnsi="宋体" w:cs="宋体"/>
                <w:b/>
                <w:color w:val="auto"/>
                <w:sz w:val="24"/>
                <w:szCs w:val="24"/>
                <w:highlight w:val="none"/>
              </w:rPr>
            </w:pPr>
            <w:r>
              <w:rPr>
                <w:rFonts w:hint="eastAsia"/>
                <w:b/>
                <w:color w:val="auto"/>
                <w:highlight w:val="none"/>
              </w:rPr>
              <w:t>48</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6F50585">
            <w:pPr>
              <w:jc w:val="center"/>
              <w:rPr>
                <w:rFonts w:ascii="Times New Roman" w:hAnsi="Times New Roman"/>
                <w:color w:val="auto"/>
                <w:sz w:val="18"/>
                <w:szCs w:val="18"/>
                <w:highlight w:val="none"/>
              </w:rPr>
            </w:pPr>
          </w:p>
        </w:tc>
        <w:tc>
          <w:tcPr>
            <w:tcW w:w="993" w:type="dxa"/>
            <w:tcBorders>
              <w:top w:val="single" w:color="auto" w:sz="4" w:space="0"/>
              <w:left w:val="single" w:color="auto" w:sz="4" w:space="0"/>
              <w:bottom w:val="single" w:color="auto" w:sz="4" w:space="0"/>
            </w:tcBorders>
            <w:shd w:val="clear" w:color="auto" w:fill="auto"/>
            <w:vAlign w:val="center"/>
          </w:tcPr>
          <w:p w14:paraId="40E19329">
            <w:pPr>
              <w:jc w:val="center"/>
              <w:rPr>
                <w:rFonts w:ascii="Times New Roman" w:hAnsi="Times New Roman"/>
                <w:color w:val="auto"/>
                <w:sz w:val="18"/>
                <w:szCs w:val="18"/>
                <w:highlight w:val="none"/>
              </w:rPr>
            </w:pPr>
          </w:p>
        </w:tc>
        <w:tc>
          <w:tcPr>
            <w:tcW w:w="2101" w:type="dxa"/>
            <w:vMerge w:val="continue"/>
            <w:vAlign w:val="center"/>
          </w:tcPr>
          <w:p w14:paraId="28D76F8D">
            <w:pPr>
              <w:spacing w:line="200" w:lineRule="exact"/>
              <w:jc w:val="left"/>
              <w:rPr>
                <w:rFonts w:ascii="Times New Roman" w:hAnsi="Times New Roman"/>
                <w:color w:val="auto"/>
                <w:sz w:val="18"/>
                <w:szCs w:val="18"/>
                <w:highlight w:val="none"/>
              </w:rPr>
            </w:pPr>
          </w:p>
        </w:tc>
      </w:tr>
      <w:tr w14:paraId="7E57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restart"/>
            <w:vAlign w:val="center"/>
          </w:tcPr>
          <w:p w14:paraId="6E5B6928">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专业</w:t>
            </w:r>
            <w:r>
              <w:rPr>
                <w:rFonts w:ascii="Times New Roman" w:hAnsi="Times New Roman"/>
                <w:color w:val="auto"/>
                <w:sz w:val="18"/>
                <w:szCs w:val="18"/>
                <w:highlight w:val="none"/>
              </w:rPr>
              <w:t>拓展课</w:t>
            </w:r>
            <w:r>
              <w:rPr>
                <w:rFonts w:hint="eastAsia" w:ascii="Times New Roman" w:hAnsi="Times New Roman"/>
                <w:color w:val="auto"/>
                <w:sz w:val="18"/>
                <w:szCs w:val="18"/>
                <w:highlight w:val="none"/>
              </w:rPr>
              <w:t>程</w:t>
            </w:r>
          </w:p>
        </w:tc>
        <w:tc>
          <w:tcPr>
            <w:tcW w:w="333" w:type="dxa"/>
            <w:vMerge w:val="restart"/>
            <w:vAlign w:val="center"/>
          </w:tcPr>
          <w:p w14:paraId="43DE22D6">
            <w:pPr>
              <w:spacing w:line="200" w:lineRule="exact"/>
              <w:ind w:left="-67"/>
              <w:jc w:val="center"/>
              <w:rPr>
                <w:rFonts w:ascii="Times New Roman" w:hAnsi="Times New Roman"/>
                <w:color w:val="auto"/>
                <w:sz w:val="18"/>
                <w:szCs w:val="18"/>
                <w:highlight w:val="none"/>
              </w:rPr>
            </w:pPr>
            <w:r>
              <w:rPr>
                <w:rFonts w:ascii="Times New Roman" w:hAnsi="Times New Roman"/>
                <w:color w:val="auto"/>
                <w:sz w:val="18"/>
                <w:szCs w:val="18"/>
                <w:highlight w:val="none"/>
              </w:rPr>
              <w:t>必修课</w:t>
            </w:r>
          </w:p>
        </w:tc>
        <w:tc>
          <w:tcPr>
            <w:tcW w:w="968" w:type="dxa"/>
            <w:tcBorders>
              <w:right w:val="single" w:color="auto" w:sz="4" w:space="0"/>
            </w:tcBorders>
            <w:vAlign w:val="center"/>
          </w:tcPr>
          <w:p w14:paraId="3BEB3699">
            <w:pPr>
              <w:jc w:val="center"/>
              <w:rPr>
                <w:rFonts w:ascii="宋体" w:hAnsi="宋体"/>
                <w:color w:val="auto"/>
                <w:sz w:val="18"/>
                <w:szCs w:val="18"/>
                <w:highlight w:val="none"/>
              </w:rPr>
            </w:pPr>
            <w:r>
              <w:rPr>
                <w:rFonts w:ascii="宋体" w:hAnsi="宋体"/>
                <w:color w:val="auto"/>
                <w:sz w:val="18"/>
                <w:szCs w:val="18"/>
                <w:highlight w:val="none"/>
              </w:rPr>
              <w:t>7*1106</w:t>
            </w:r>
          </w:p>
        </w:tc>
        <w:tc>
          <w:tcPr>
            <w:tcW w:w="2301" w:type="dxa"/>
            <w:tcBorders>
              <w:right w:val="single" w:color="auto" w:sz="4" w:space="0"/>
            </w:tcBorders>
            <w:vAlign w:val="center"/>
          </w:tcPr>
          <w:p w14:paraId="499A50AA">
            <w:pPr>
              <w:jc w:val="center"/>
              <w:rPr>
                <w:rFonts w:ascii="宋体" w:hAnsi="宋体"/>
                <w:color w:val="auto"/>
                <w:sz w:val="18"/>
                <w:szCs w:val="18"/>
                <w:highlight w:val="none"/>
              </w:rPr>
            </w:pPr>
            <w:r>
              <w:rPr>
                <w:rFonts w:hint="eastAsia" w:ascii="宋体" w:hAnsi="宋体"/>
                <w:color w:val="auto"/>
                <w:sz w:val="18"/>
                <w:szCs w:val="18"/>
                <w:highlight w:val="none"/>
              </w:rPr>
              <w:t>医学心理学</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01575BB">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125256F6">
            <w:pPr>
              <w:widowControl/>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DECE8A">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DA686A9">
            <w:pPr>
              <w:jc w:val="center"/>
              <w:rPr>
                <w:rFonts w:ascii="宋体" w:hAnsi="宋体"/>
                <w:color w:val="auto"/>
                <w:sz w:val="18"/>
                <w:szCs w:val="18"/>
                <w:highlight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888C50D">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FC84BF">
            <w:pPr>
              <w:jc w:val="center"/>
              <w:rPr>
                <w:rFonts w:ascii="宋体" w:hAnsi="宋体"/>
                <w:color w:val="auto"/>
                <w:sz w:val="18"/>
                <w:szCs w:val="18"/>
                <w:highlight w:val="none"/>
              </w:rPr>
            </w:pPr>
            <w:r>
              <w:rPr>
                <w:rFonts w:ascii="宋体" w:hAnsi="宋体"/>
                <w:color w:val="auto"/>
                <w:sz w:val="18"/>
                <w:szCs w:val="18"/>
                <w:highlight w:val="none"/>
              </w:rPr>
              <w:t>考试</w:t>
            </w:r>
          </w:p>
        </w:tc>
        <w:tc>
          <w:tcPr>
            <w:tcW w:w="2101" w:type="dxa"/>
            <w:vMerge w:val="restart"/>
            <w:tcBorders>
              <w:left w:val="single" w:color="auto" w:sz="4" w:space="0"/>
            </w:tcBorders>
            <w:vAlign w:val="center"/>
          </w:tcPr>
          <w:p w14:paraId="2F7D8B59">
            <w:pPr>
              <w:spacing w:line="200" w:lineRule="exact"/>
              <w:jc w:val="left"/>
              <w:rPr>
                <w:rFonts w:ascii="Times New Roman" w:hAnsi="Times New Roman"/>
                <w:color w:val="auto"/>
                <w:sz w:val="18"/>
                <w:szCs w:val="18"/>
                <w:highlight w:val="none"/>
              </w:rPr>
            </w:pPr>
          </w:p>
        </w:tc>
      </w:tr>
      <w:tr w14:paraId="5B93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03CB6977">
            <w:pPr>
              <w:spacing w:line="200" w:lineRule="exact"/>
              <w:jc w:val="center"/>
              <w:rPr>
                <w:rFonts w:ascii="Times New Roman" w:hAnsi="Times New Roman"/>
                <w:color w:val="auto"/>
                <w:sz w:val="18"/>
                <w:szCs w:val="18"/>
                <w:highlight w:val="none"/>
              </w:rPr>
            </w:pPr>
          </w:p>
        </w:tc>
        <w:tc>
          <w:tcPr>
            <w:tcW w:w="333" w:type="dxa"/>
            <w:vMerge w:val="continue"/>
            <w:vAlign w:val="center"/>
          </w:tcPr>
          <w:p w14:paraId="2D999F52">
            <w:pPr>
              <w:spacing w:line="200" w:lineRule="exact"/>
              <w:ind w:left="-67"/>
              <w:jc w:val="center"/>
              <w:rPr>
                <w:rFonts w:ascii="Times New Roman" w:hAnsi="Times New Roman"/>
                <w:color w:val="auto"/>
                <w:sz w:val="18"/>
                <w:szCs w:val="18"/>
                <w:highlight w:val="none"/>
              </w:rPr>
            </w:pPr>
          </w:p>
        </w:tc>
        <w:tc>
          <w:tcPr>
            <w:tcW w:w="968" w:type="dxa"/>
            <w:tcBorders>
              <w:right w:val="single" w:color="auto" w:sz="4" w:space="0"/>
            </w:tcBorders>
            <w:vAlign w:val="center"/>
          </w:tcPr>
          <w:p w14:paraId="7981E341">
            <w:pPr>
              <w:jc w:val="center"/>
              <w:rPr>
                <w:rFonts w:ascii="宋体" w:hAnsi="宋体"/>
                <w:color w:val="auto"/>
                <w:sz w:val="18"/>
                <w:szCs w:val="18"/>
                <w:highlight w:val="none"/>
              </w:rPr>
            </w:pPr>
            <w:r>
              <w:rPr>
                <w:rFonts w:hint="eastAsia" w:ascii="宋体" w:hAnsi="宋体"/>
                <w:color w:val="auto"/>
                <w:sz w:val="18"/>
                <w:szCs w:val="18"/>
                <w:highlight w:val="none"/>
              </w:rPr>
              <w:t>27</w:t>
            </w:r>
            <w:r>
              <w:rPr>
                <w:rFonts w:ascii="宋体" w:hAnsi="宋体"/>
                <w:color w:val="auto"/>
                <w:sz w:val="18"/>
                <w:szCs w:val="18"/>
                <w:highlight w:val="none"/>
              </w:rPr>
              <w:t>1110</w:t>
            </w:r>
          </w:p>
        </w:tc>
        <w:tc>
          <w:tcPr>
            <w:tcW w:w="2301" w:type="dxa"/>
            <w:tcBorders>
              <w:right w:val="single" w:color="auto" w:sz="4" w:space="0"/>
            </w:tcBorders>
            <w:vAlign w:val="center"/>
          </w:tcPr>
          <w:p w14:paraId="06F825FC">
            <w:pPr>
              <w:jc w:val="center"/>
              <w:rPr>
                <w:rFonts w:ascii="宋体" w:hAnsi="宋体"/>
                <w:color w:val="auto"/>
                <w:sz w:val="18"/>
                <w:szCs w:val="18"/>
                <w:highlight w:val="none"/>
              </w:rPr>
            </w:pPr>
            <w:r>
              <w:rPr>
                <w:rFonts w:hint="eastAsia" w:ascii="宋体" w:hAnsi="宋体"/>
                <w:color w:val="auto"/>
                <w:sz w:val="18"/>
                <w:szCs w:val="18"/>
                <w:highlight w:val="none"/>
              </w:rPr>
              <w:t>医学伦理学</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8D5E147">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0304B7E">
            <w:pPr>
              <w:widowControl/>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CCED6E">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BBD4178">
            <w:pPr>
              <w:jc w:val="center"/>
              <w:rPr>
                <w:rFonts w:ascii="宋体" w:hAnsi="宋体"/>
                <w:color w:val="auto"/>
                <w:sz w:val="18"/>
                <w:szCs w:val="18"/>
                <w:highlight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6856E64">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E8A4FC">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Merge w:val="continue"/>
            <w:tcBorders>
              <w:left w:val="single" w:color="auto" w:sz="4" w:space="0"/>
            </w:tcBorders>
            <w:vAlign w:val="center"/>
          </w:tcPr>
          <w:p w14:paraId="530E02EE">
            <w:pPr>
              <w:spacing w:line="200" w:lineRule="exact"/>
              <w:jc w:val="left"/>
              <w:rPr>
                <w:rFonts w:ascii="Times New Roman" w:hAnsi="Times New Roman"/>
                <w:color w:val="auto"/>
                <w:sz w:val="18"/>
                <w:szCs w:val="18"/>
                <w:highlight w:val="none"/>
              </w:rPr>
            </w:pPr>
          </w:p>
        </w:tc>
      </w:tr>
      <w:tr w14:paraId="2A12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BC3F665">
            <w:pPr>
              <w:spacing w:line="200" w:lineRule="exact"/>
              <w:jc w:val="center"/>
              <w:rPr>
                <w:rFonts w:ascii="Times New Roman" w:hAnsi="Times New Roman"/>
                <w:color w:val="auto"/>
                <w:sz w:val="18"/>
                <w:szCs w:val="18"/>
                <w:highlight w:val="none"/>
              </w:rPr>
            </w:pPr>
          </w:p>
        </w:tc>
        <w:tc>
          <w:tcPr>
            <w:tcW w:w="333" w:type="dxa"/>
            <w:vMerge w:val="continue"/>
            <w:vAlign w:val="center"/>
          </w:tcPr>
          <w:p w14:paraId="67D04CD1">
            <w:pPr>
              <w:spacing w:line="200" w:lineRule="exact"/>
              <w:ind w:left="-67"/>
              <w:jc w:val="center"/>
              <w:rPr>
                <w:rFonts w:ascii="Times New Roman" w:hAnsi="Times New Roman"/>
                <w:color w:val="auto"/>
                <w:sz w:val="18"/>
                <w:szCs w:val="18"/>
                <w:highlight w:val="none"/>
              </w:rPr>
            </w:pPr>
          </w:p>
        </w:tc>
        <w:tc>
          <w:tcPr>
            <w:tcW w:w="968" w:type="dxa"/>
            <w:tcBorders>
              <w:right w:val="single" w:color="auto" w:sz="4" w:space="0"/>
            </w:tcBorders>
            <w:vAlign w:val="center"/>
          </w:tcPr>
          <w:p w14:paraId="3D1FDCBF">
            <w:pPr>
              <w:jc w:val="center"/>
              <w:rPr>
                <w:rFonts w:ascii="宋体" w:hAnsi="宋体"/>
                <w:color w:val="auto"/>
                <w:sz w:val="18"/>
                <w:szCs w:val="18"/>
                <w:highlight w:val="none"/>
              </w:rPr>
            </w:pPr>
            <w:r>
              <w:rPr>
                <w:rFonts w:hint="eastAsia" w:ascii="宋体" w:hAnsi="宋体"/>
                <w:color w:val="auto"/>
                <w:sz w:val="18"/>
                <w:szCs w:val="18"/>
                <w:highlight w:val="none"/>
              </w:rPr>
              <w:t>27</w:t>
            </w:r>
            <w:r>
              <w:rPr>
                <w:rFonts w:ascii="宋体" w:hAnsi="宋体"/>
                <w:color w:val="auto"/>
                <w:sz w:val="18"/>
                <w:szCs w:val="18"/>
                <w:highlight w:val="none"/>
              </w:rPr>
              <w:t>2116</w:t>
            </w:r>
          </w:p>
        </w:tc>
        <w:tc>
          <w:tcPr>
            <w:tcW w:w="2301" w:type="dxa"/>
            <w:tcBorders>
              <w:right w:val="single" w:color="auto" w:sz="4" w:space="0"/>
            </w:tcBorders>
            <w:vAlign w:val="center"/>
          </w:tcPr>
          <w:p w14:paraId="0A6457AB">
            <w:pPr>
              <w:jc w:val="center"/>
              <w:rPr>
                <w:rFonts w:ascii="宋体" w:hAnsi="宋体"/>
                <w:color w:val="auto"/>
                <w:sz w:val="18"/>
                <w:szCs w:val="18"/>
                <w:highlight w:val="none"/>
              </w:rPr>
            </w:pPr>
            <w:r>
              <w:rPr>
                <w:rFonts w:hint="eastAsia" w:ascii="宋体" w:hAnsi="宋体"/>
                <w:color w:val="auto"/>
                <w:sz w:val="18"/>
                <w:szCs w:val="18"/>
                <w:highlight w:val="none"/>
              </w:rPr>
              <w:t>医学信息检索</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683EB26">
            <w:pPr>
              <w:jc w:val="center"/>
              <w:rPr>
                <w:rFonts w:ascii="宋体" w:hAnsi="宋体"/>
                <w:color w:val="auto"/>
                <w:sz w:val="18"/>
                <w:szCs w:val="18"/>
                <w:highlight w:val="none"/>
              </w:rPr>
            </w:pPr>
            <w:r>
              <w:rPr>
                <w:rFonts w:ascii="宋体" w:hAnsi="宋体"/>
                <w:color w:val="auto"/>
                <w:sz w:val="18"/>
                <w:szCs w:val="18"/>
                <w:highlight w:val="none"/>
              </w:rPr>
              <w:t>1.5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DE0FB34">
            <w:pPr>
              <w:widowControl/>
              <w:jc w:val="center"/>
              <w:rPr>
                <w:rFonts w:ascii="宋体" w:hAnsi="宋体"/>
                <w:color w:val="auto"/>
                <w:sz w:val="18"/>
                <w:szCs w:val="18"/>
                <w:highlight w:val="none"/>
              </w:rPr>
            </w:pPr>
            <w:r>
              <w:rPr>
                <w:rFonts w:hint="eastAsia" w:ascii="宋体" w:hAnsi="宋体"/>
                <w:color w:val="auto"/>
                <w:sz w:val="18"/>
                <w:szCs w:val="18"/>
                <w:highlight w:val="none"/>
              </w:rPr>
              <w:t>0.5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11D108">
            <w:pPr>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0</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58D0344">
            <w:pPr>
              <w:jc w:val="center"/>
              <w:rPr>
                <w:rFonts w:ascii="宋体" w:hAnsi="宋体"/>
                <w:color w:val="auto"/>
                <w:sz w:val="18"/>
                <w:szCs w:val="18"/>
                <w:highlight w:val="none"/>
              </w:rPr>
            </w:pPr>
            <w:r>
              <w:rPr>
                <w:rFonts w:ascii="宋体" w:hAnsi="宋体"/>
                <w:color w:val="auto"/>
                <w:sz w:val="18"/>
                <w:szCs w:val="18"/>
                <w:highlight w:val="none"/>
              </w:rPr>
              <w:t>16</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DC2F5A3">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562EF5">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Merge w:val="continue"/>
            <w:tcBorders>
              <w:left w:val="single" w:color="auto" w:sz="4" w:space="0"/>
            </w:tcBorders>
            <w:vAlign w:val="center"/>
          </w:tcPr>
          <w:p w14:paraId="04541E16">
            <w:pPr>
              <w:spacing w:line="200" w:lineRule="exact"/>
              <w:jc w:val="left"/>
              <w:rPr>
                <w:rFonts w:ascii="Times New Roman" w:hAnsi="Times New Roman"/>
                <w:color w:val="auto"/>
                <w:sz w:val="18"/>
                <w:szCs w:val="18"/>
                <w:highlight w:val="none"/>
              </w:rPr>
            </w:pPr>
          </w:p>
        </w:tc>
      </w:tr>
      <w:tr w14:paraId="1102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1D49FF3">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4508EF84">
            <w:pPr>
              <w:spacing w:line="200" w:lineRule="exact"/>
              <w:ind w:left="-67"/>
              <w:jc w:val="center"/>
              <w:rPr>
                <w:rFonts w:ascii="Times New Roman" w:hAnsi="Times New Roman"/>
                <w:color w:val="auto"/>
                <w:sz w:val="18"/>
                <w:szCs w:val="18"/>
                <w:highlight w:val="none"/>
              </w:rPr>
            </w:pPr>
          </w:p>
        </w:tc>
        <w:tc>
          <w:tcPr>
            <w:tcW w:w="968" w:type="dxa"/>
            <w:tcBorders>
              <w:right w:val="single" w:color="auto" w:sz="4" w:space="0"/>
            </w:tcBorders>
            <w:vAlign w:val="center"/>
          </w:tcPr>
          <w:p w14:paraId="02D96450">
            <w:pPr>
              <w:jc w:val="center"/>
              <w:rPr>
                <w:rFonts w:ascii="宋体" w:hAnsi="宋体"/>
                <w:color w:val="auto"/>
                <w:sz w:val="18"/>
                <w:szCs w:val="18"/>
                <w:highlight w:val="none"/>
              </w:rPr>
            </w:pPr>
            <w:r>
              <w:rPr>
                <w:rFonts w:hint="eastAsia" w:ascii="宋体" w:hAnsi="宋体"/>
                <w:color w:val="auto"/>
                <w:sz w:val="18"/>
                <w:szCs w:val="18"/>
                <w:highlight w:val="none"/>
              </w:rPr>
              <w:t>27</w:t>
            </w:r>
            <w:r>
              <w:rPr>
                <w:rFonts w:ascii="宋体" w:hAnsi="宋体"/>
                <w:color w:val="auto"/>
                <w:sz w:val="18"/>
                <w:szCs w:val="18"/>
                <w:highlight w:val="none"/>
              </w:rPr>
              <w:t>1003</w:t>
            </w:r>
          </w:p>
        </w:tc>
        <w:tc>
          <w:tcPr>
            <w:tcW w:w="2301" w:type="dxa"/>
            <w:tcBorders>
              <w:right w:val="single" w:color="auto" w:sz="4" w:space="0"/>
            </w:tcBorders>
            <w:vAlign w:val="center"/>
          </w:tcPr>
          <w:p w14:paraId="68E9FDDE">
            <w:pPr>
              <w:jc w:val="center"/>
              <w:rPr>
                <w:rFonts w:ascii="宋体" w:hAnsi="宋体"/>
                <w:color w:val="auto"/>
                <w:sz w:val="18"/>
                <w:szCs w:val="18"/>
                <w:highlight w:val="none"/>
              </w:rPr>
            </w:pPr>
            <w:r>
              <w:rPr>
                <w:rFonts w:hint="eastAsia" w:ascii="宋体" w:hAnsi="宋体"/>
                <w:color w:val="auto"/>
                <w:sz w:val="18"/>
                <w:szCs w:val="18"/>
                <w:highlight w:val="none"/>
              </w:rPr>
              <w:t>卫生法学</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3BD1F50">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96745F6">
            <w:pPr>
              <w:adjustRightInd w:val="0"/>
              <w:snapToGrid w:val="0"/>
              <w:spacing w:line="240" w:lineRule="exact"/>
              <w:ind w:left="-105" w:leftChars="-50" w:right="-105" w:rightChars="-50"/>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F3B89F">
            <w:pPr>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4</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5FE85D4">
            <w:pPr>
              <w:jc w:val="center"/>
              <w:rPr>
                <w:rFonts w:ascii="宋体" w:hAnsi="宋体"/>
                <w:color w:val="auto"/>
                <w:sz w:val="18"/>
                <w:szCs w:val="18"/>
                <w:highlight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060D63B">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076277">
            <w:pPr>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2101" w:type="dxa"/>
            <w:vMerge w:val="continue"/>
            <w:tcBorders>
              <w:left w:val="single" w:color="auto" w:sz="4" w:space="0"/>
            </w:tcBorders>
            <w:vAlign w:val="center"/>
          </w:tcPr>
          <w:p w14:paraId="4C591837">
            <w:pPr>
              <w:spacing w:line="200" w:lineRule="exact"/>
              <w:jc w:val="left"/>
              <w:rPr>
                <w:rFonts w:ascii="Times New Roman" w:hAnsi="Times New Roman"/>
                <w:color w:val="auto"/>
                <w:sz w:val="18"/>
                <w:szCs w:val="18"/>
                <w:highlight w:val="none"/>
              </w:rPr>
            </w:pPr>
          </w:p>
        </w:tc>
      </w:tr>
      <w:tr w14:paraId="4C39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5" w:type="dxa"/>
            <w:vMerge w:val="continue"/>
            <w:vAlign w:val="center"/>
          </w:tcPr>
          <w:p w14:paraId="35F9854C">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407B74C0">
            <w:pPr>
              <w:spacing w:line="200" w:lineRule="exact"/>
              <w:ind w:left="-67"/>
              <w:jc w:val="center"/>
              <w:rPr>
                <w:rFonts w:ascii="Times New Roman" w:hAnsi="Times New Roman"/>
                <w:color w:val="auto"/>
                <w:sz w:val="18"/>
                <w:szCs w:val="18"/>
                <w:highlight w:val="none"/>
              </w:rPr>
            </w:pPr>
          </w:p>
        </w:tc>
        <w:tc>
          <w:tcPr>
            <w:tcW w:w="968" w:type="dxa"/>
            <w:tcBorders>
              <w:bottom w:val="single" w:color="auto" w:sz="4" w:space="0"/>
              <w:right w:val="single" w:color="auto" w:sz="4" w:space="0"/>
            </w:tcBorders>
            <w:vAlign w:val="center"/>
          </w:tcPr>
          <w:p w14:paraId="5B3AAFCE">
            <w:pPr>
              <w:jc w:val="center"/>
              <w:rPr>
                <w:rFonts w:ascii="宋体" w:hAnsi="宋体"/>
                <w:color w:val="auto"/>
                <w:sz w:val="18"/>
                <w:szCs w:val="18"/>
                <w:highlight w:val="none"/>
              </w:rPr>
            </w:pPr>
            <w:r>
              <w:rPr>
                <w:rFonts w:hint="eastAsia" w:ascii="宋体" w:hAnsi="宋体"/>
                <w:color w:val="auto"/>
                <w:sz w:val="18"/>
                <w:szCs w:val="18"/>
                <w:highlight w:val="none"/>
              </w:rPr>
              <w:t>27</w:t>
            </w:r>
            <w:r>
              <w:rPr>
                <w:rFonts w:ascii="宋体" w:hAnsi="宋体"/>
                <w:color w:val="auto"/>
                <w:sz w:val="18"/>
                <w:szCs w:val="18"/>
                <w:highlight w:val="none"/>
              </w:rPr>
              <w:t>1109</w:t>
            </w:r>
          </w:p>
        </w:tc>
        <w:tc>
          <w:tcPr>
            <w:tcW w:w="2301" w:type="dxa"/>
            <w:tcBorders>
              <w:bottom w:val="single" w:color="auto" w:sz="4" w:space="0"/>
              <w:right w:val="single" w:color="auto" w:sz="4" w:space="0"/>
            </w:tcBorders>
            <w:vAlign w:val="center"/>
          </w:tcPr>
          <w:p w14:paraId="75776BAB">
            <w:pPr>
              <w:jc w:val="center"/>
              <w:rPr>
                <w:rFonts w:ascii="宋体" w:hAnsi="宋体"/>
                <w:color w:val="auto"/>
                <w:sz w:val="18"/>
                <w:szCs w:val="18"/>
                <w:highlight w:val="none"/>
              </w:rPr>
            </w:pPr>
            <w:r>
              <w:rPr>
                <w:rFonts w:hint="eastAsia" w:ascii="宋体" w:hAnsi="宋体"/>
                <w:color w:val="auto"/>
                <w:sz w:val="18"/>
                <w:szCs w:val="18"/>
                <w:highlight w:val="none"/>
              </w:rPr>
              <w:t>医学科研导论</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16A664D">
            <w:pPr>
              <w:adjustRightInd w:val="0"/>
              <w:snapToGrid w:val="0"/>
              <w:spacing w:line="240" w:lineRule="exact"/>
              <w:ind w:left="-105" w:leftChars="-50" w:right="-105" w:rightChars="-5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69E35017">
            <w:pPr>
              <w:adjustRightInd w:val="0"/>
              <w:snapToGrid w:val="0"/>
              <w:spacing w:line="240" w:lineRule="exact"/>
              <w:ind w:left="-105" w:leftChars="-50" w:right="-105" w:rightChars="-50"/>
              <w:jc w:val="center"/>
              <w:rPr>
                <w:rFonts w:ascii="宋体" w:hAnsi="宋体"/>
                <w:color w:val="auto"/>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84846E">
            <w:pPr>
              <w:jc w:val="center"/>
              <w:rPr>
                <w:rFonts w:ascii="宋体" w:hAnsi="宋体"/>
                <w:color w:val="auto"/>
                <w:sz w:val="18"/>
                <w:szCs w:val="18"/>
                <w:highlight w:val="none"/>
              </w:rPr>
            </w:pPr>
            <w:r>
              <w:rPr>
                <w:rFonts w:ascii="宋体" w:hAnsi="宋体"/>
                <w:color w:val="auto"/>
                <w:sz w:val="18"/>
                <w:szCs w:val="18"/>
                <w:highlight w:val="none"/>
              </w:rPr>
              <w:t>30</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6D961DB">
            <w:pPr>
              <w:jc w:val="center"/>
              <w:rPr>
                <w:rFonts w:ascii="宋体" w:hAnsi="宋体"/>
                <w:color w:val="auto"/>
                <w:sz w:val="18"/>
                <w:szCs w:val="18"/>
                <w:highlight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C8BC5A1">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299EBB">
            <w:pPr>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查</w:t>
            </w:r>
          </w:p>
        </w:tc>
        <w:tc>
          <w:tcPr>
            <w:tcW w:w="2101" w:type="dxa"/>
            <w:vMerge w:val="continue"/>
            <w:tcBorders>
              <w:left w:val="single" w:color="auto" w:sz="4" w:space="0"/>
            </w:tcBorders>
            <w:vAlign w:val="center"/>
          </w:tcPr>
          <w:p w14:paraId="4CBB65B1">
            <w:pPr>
              <w:spacing w:line="200" w:lineRule="exact"/>
              <w:jc w:val="center"/>
              <w:rPr>
                <w:rFonts w:ascii="Times New Roman" w:hAnsi="Times New Roman"/>
                <w:color w:val="auto"/>
                <w:sz w:val="18"/>
                <w:szCs w:val="18"/>
                <w:highlight w:val="none"/>
              </w:rPr>
            </w:pPr>
          </w:p>
        </w:tc>
      </w:tr>
      <w:tr w14:paraId="2E5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395" w:type="dxa"/>
            <w:vMerge w:val="continue"/>
            <w:vAlign w:val="center"/>
          </w:tcPr>
          <w:p w14:paraId="454A98A1">
            <w:pPr>
              <w:spacing w:line="200" w:lineRule="exact"/>
              <w:ind w:left="-67" w:right="-145" w:rightChars="-69"/>
              <w:jc w:val="center"/>
              <w:rPr>
                <w:rFonts w:ascii="Times New Roman" w:hAnsi="Times New Roman"/>
                <w:color w:val="auto"/>
                <w:sz w:val="18"/>
                <w:szCs w:val="18"/>
                <w:highlight w:val="none"/>
              </w:rPr>
            </w:pPr>
          </w:p>
        </w:tc>
        <w:tc>
          <w:tcPr>
            <w:tcW w:w="333" w:type="dxa"/>
            <w:vMerge w:val="continue"/>
            <w:vAlign w:val="center"/>
          </w:tcPr>
          <w:p w14:paraId="59CE28BC">
            <w:pPr>
              <w:spacing w:line="200" w:lineRule="exact"/>
              <w:ind w:left="-67"/>
              <w:jc w:val="center"/>
              <w:rPr>
                <w:rFonts w:ascii="Times New Roman" w:hAnsi="Times New Roman"/>
                <w:color w:val="auto"/>
                <w:sz w:val="18"/>
                <w:szCs w:val="18"/>
                <w:highlight w:val="none"/>
              </w:rPr>
            </w:pPr>
          </w:p>
        </w:tc>
        <w:tc>
          <w:tcPr>
            <w:tcW w:w="3269" w:type="dxa"/>
            <w:gridSpan w:val="2"/>
            <w:tcBorders>
              <w:right w:val="single" w:color="auto" w:sz="4" w:space="0"/>
            </w:tcBorders>
            <w:vAlign w:val="center"/>
          </w:tcPr>
          <w:p w14:paraId="54FDA2BD">
            <w:pPr>
              <w:jc w:val="center"/>
              <w:rPr>
                <w:rFonts w:ascii="宋体" w:hAnsi="宋体"/>
                <w:color w:val="auto"/>
                <w:sz w:val="18"/>
                <w:szCs w:val="18"/>
                <w:highlight w:val="none"/>
              </w:rPr>
            </w:pPr>
            <w:r>
              <w:rPr>
                <w:rFonts w:hint="eastAsia"/>
                <w:color w:val="auto"/>
                <w:highlight w:val="none"/>
              </w:rPr>
              <w:t>小计</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15922D3">
            <w:pPr>
              <w:adjustRightInd w:val="0"/>
              <w:snapToGrid w:val="0"/>
              <w:spacing w:line="240" w:lineRule="exact"/>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7</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399BD49">
            <w:pPr>
              <w:adjustRightInd w:val="0"/>
              <w:snapToGrid w:val="0"/>
              <w:spacing w:line="240" w:lineRule="exact"/>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0.5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FF820B">
            <w:pPr>
              <w:jc w:val="center"/>
              <w:rPr>
                <w:rFonts w:ascii="宋体" w:hAnsi="宋体"/>
                <w:b/>
                <w:color w:val="auto"/>
                <w:sz w:val="18"/>
                <w:szCs w:val="18"/>
                <w:highlight w:val="none"/>
              </w:rPr>
            </w:pPr>
            <w:r>
              <w:rPr>
                <w:rFonts w:hint="eastAsia" w:ascii="宋体" w:hAnsi="宋体"/>
                <w:b/>
                <w:color w:val="auto"/>
                <w:sz w:val="18"/>
                <w:szCs w:val="18"/>
                <w:highlight w:val="none"/>
              </w:rPr>
              <w:t>124</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42CC8D2">
            <w:pPr>
              <w:jc w:val="center"/>
              <w:rPr>
                <w:rFonts w:ascii="宋体" w:hAnsi="宋体"/>
                <w:b/>
                <w:color w:val="auto"/>
                <w:sz w:val="18"/>
                <w:szCs w:val="18"/>
                <w:highlight w:val="none"/>
              </w:rPr>
            </w:pPr>
            <w:r>
              <w:rPr>
                <w:rFonts w:hint="eastAsia" w:ascii="宋体" w:hAnsi="宋体"/>
                <w:b/>
                <w:color w:val="auto"/>
                <w:sz w:val="18"/>
                <w:szCs w:val="18"/>
                <w:highlight w:val="none"/>
              </w:rPr>
              <w:t>16</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520FEA1">
            <w:pPr>
              <w:jc w:val="center"/>
              <w:rPr>
                <w:rFonts w:ascii="宋体" w:hAnsi="宋体"/>
                <w:b/>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D50DE6">
            <w:pPr>
              <w:jc w:val="center"/>
              <w:rPr>
                <w:rFonts w:ascii="宋体" w:hAnsi="宋体"/>
                <w:b/>
                <w:color w:val="auto"/>
                <w:sz w:val="18"/>
                <w:szCs w:val="18"/>
                <w:highlight w:val="none"/>
              </w:rPr>
            </w:pPr>
          </w:p>
        </w:tc>
        <w:tc>
          <w:tcPr>
            <w:tcW w:w="2101" w:type="dxa"/>
            <w:vMerge w:val="continue"/>
            <w:tcBorders>
              <w:left w:val="single" w:color="auto" w:sz="4" w:space="0"/>
            </w:tcBorders>
            <w:vAlign w:val="center"/>
          </w:tcPr>
          <w:p w14:paraId="51831F39">
            <w:pPr>
              <w:spacing w:line="200" w:lineRule="exact"/>
              <w:jc w:val="center"/>
              <w:rPr>
                <w:rFonts w:ascii="Times New Roman" w:hAnsi="Times New Roman"/>
                <w:color w:val="auto"/>
                <w:sz w:val="18"/>
                <w:szCs w:val="18"/>
                <w:highlight w:val="none"/>
              </w:rPr>
            </w:pPr>
          </w:p>
        </w:tc>
      </w:tr>
      <w:tr w14:paraId="5FF4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95" w:type="dxa"/>
            <w:vMerge w:val="continue"/>
            <w:vAlign w:val="center"/>
          </w:tcPr>
          <w:p w14:paraId="0F3644C8">
            <w:pPr>
              <w:spacing w:line="200" w:lineRule="exact"/>
              <w:ind w:left="-67" w:right="-145" w:rightChars="-69"/>
              <w:jc w:val="center"/>
              <w:rPr>
                <w:rFonts w:ascii="Times New Roman" w:hAnsi="Times New Roman"/>
                <w:color w:val="auto"/>
                <w:sz w:val="18"/>
                <w:szCs w:val="18"/>
                <w:highlight w:val="none"/>
              </w:rPr>
            </w:pPr>
          </w:p>
        </w:tc>
        <w:tc>
          <w:tcPr>
            <w:tcW w:w="333" w:type="dxa"/>
            <w:vAlign w:val="center"/>
          </w:tcPr>
          <w:p w14:paraId="2FF96FF1">
            <w:pPr>
              <w:spacing w:line="200" w:lineRule="exact"/>
              <w:ind w:left="-67"/>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选修课</w:t>
            </w:r>
          </w:p>
        </w:tc>
        <w:tc>
          <w:tcPr>
            <w:tcW w:w="9623" w:type="dxa"/>
            <w:gridSpan w:val="9"/>
            <w:vAlign w:val="center"/>
          </w:tcPr>
          <w:p w14:paraId="0718DD77">
            <w:pPr>
              <w:spacing w:line="20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要求学生在医学人文课程模块和新医科课程模块中至少修读</w:t>
            </w:r>
            <w:r>
              <w:rPr>
                <w:rFonts w:ascii="Times New Roman" w:hAnsi="Times New Roman"/>
                <w:color w:val="auto"/>
                <w:sz w:val="18"/>
                <w:szCs w:val="18"/>
                <w:highlight w:val="none"/>
              </w:rPr>
              <w:t>5</w:t>
            </w:r>
            <w:r>
              <w:rPr>
                <w:rFonts w:hint="eastAsia" w:ascii="Times New Roman" w:hAnsi="Times New Roman"/>
                <w:color w:val="auto"/>
                <w:sz w:val="18"/>
                <w:szCs w:val="18"/>
                <w:highlight w:val="none"/>
              </w:rPr>
              <w:t>学分，具体课程见指导手册。</w:t>
            </w:r>
          </w:p>
        </w:tc>
      </w:tr>
    </w:tbl>
    <w:p w14:paraId="20BB273A">
      <w:pPr>
        <w:widowControl/>
        <w:jc w:val="center"/>
        <w:rPr>
          <w:rFonts w:ascii="Times New Roman" w:hAnsi="Times New Roman" w:eastAsia="文鼎小标宋简"/>
          <w:b/>
          <w:bCs/>
          <w:color w:val="auto"/>
          <w:sz w:val="30"/>
          <w:szCs w:val="30"/>
          <w:highlight w:val="none"/>
        </w:rPr>
      </w:pPr>
    </w:p>
    <w:p w14:paraId="46DC8ECC">
      <w:pPr>
        <w:widowControl/>
        <w:jc w:val="center"/>
        <w:rPr>
          <w:rFonts w:ascii="Times New Roman" w:hAnsi="Times New Roman" w:eastAsia="文鼎小标宋简"/>
          <w:b/>
          <w:bCs/>
          <w:color w:val="auto"/>
          <w:sz w:val="30"/>
          <w:szCs w:val="30"/>
          <w:highlight w:val="none"/>
        </w:rPr>
      </w:pPr>
    </w:p>
    <w:p w14:paraId="241B8FD9">
      <w:pPr>
        <w:widowControl/>
        <w:jc w:val="center"/>
        <w:rPr>
          <w:rFonts w:ascii="Times New Roman" w:hAnsi="Times New Roman" w:eastAsia="文鼎小标宋简"/>
          <w:b/>
          <w:bCs/>
          <w:color w:val="auto"/>
          <w:sz w:val="30"/>
          <w:szCs w:val="30"/>
          <w:highlight w:val="none"/>
        </w:rPr>
      </w:pPr>
    </w:p>
    <w:p w14:paraId="16FD657E">
      <w:pPr>
        <w:widowControl/>
        <w:jc w:val="center"/>
        <w:rPr>
          <w:rFonts w:ascii="Times New Roman" w:hAnsi="Times New Roman" w:eastAsia="文鼎小标宋简"/>
          <w:b/>
          <w:bCs/>
          <w:color w:val="auto"/>
          <w:sz w:val="30"/>
          <w:szCs w:val="30"/>
          <w:highlight w:val="none"/>
        </w:rPr>
      </w:pPr>
    </w:p>
    <w:p w14:paraId="204CE145">
      <w:pPr>
        <w:widowControl/>
        <w:jc w:val="center"/>
        <w:rPr>
          <w:rFonts w:ascii="Times New Roman" w:hAnsi="Times New Roman" w:eastAsia="文鼎小标宋简"/>
          <w:b/>
          <w:bCs/>
          <w:color w:val="auto"/>
          <w:sz w:val="30"/>
          <w:szCs w:val="30"/>
          <w:highlight w:val="none"/>
        </w:rPr>
      </w:pPr>
    </w:p>
    <w:p w14:paraId="5ECE8AA1">
      <w:pPr>
        <w:widowControl/>
        <w:jc w:val="center"/>
        <w:rPr>
          <w:rFonts w:ascii="Times New Roman" w:hAnsi="Times New Roman" w:eastAsia="文鼎小标宋简"/>
          <w:b/>
          <w:bCs/>
          <w:color w:val="auto"/>
          <w:sz w:val="30"/>
          <w:szCs w:val="30"/>
          <w:highlight w:val="none"/>
        </w:rPr>
      </w:pPr>
    </w:p>
    <w:p w14:paraId="568E15BD">
      <w:pPr>
        <w:widowControl/>
        <w:jc w:val="center"/>
        <w:rPr>
          <w:rFonts w:ascii="Times New Roman" w:hAnsi="Times New Roman" w:eastAsia="文鼎小标宋简"/>
          <w:b/>
          <w:bCs/>
          <w:color w:val="auto"/>
          <w:sz w:val="30"/>
          <w:szCs w:val="30"/>
          <w:highlight w:val="none"/>
        </w:rPr>
      </w:pPr>
    </w:p>
    <w:p w14:paraId="1D44A6CF">
      <w:pPr>
        <w:widowControl/>
        <w:jc w:val="center"/>
        <w:rPr>
          <w:rFonts w:ascii="Times New Roman" w:hAnsi="Times New Roman" w:eastAsia="文鼎小标宋简"/>
          <w:b/>
          <w:bCs/>
          <w:color w:val="auto"/>
          <w:sz w:val="30"/>
          <w:szCs w:val="30"/>
          <w:highlight w:val="none"/>
        </w:rPr>
      </w:pPr>
    </w:p>
    <w:p w14:paraId="165F00D4">
      <w:pPr>
        <w:widowControl/>
        <w:jc w:val="center"/>
        <w:rPr>
          <w:rFonts w:ascii="Times New Roman" w:hAnsi="Times New Roman" w:eastAsia="文鼎小标宋简"/>
          <w:b/>
          <w:bCs/>
          <w:color w:val="auto"/>
          <w:sz w:val="30"/>
          <w:szCs w:val="30"/>
          <w:highlight w:val="none"/>
        </w:rPr>
      </w:pPr>
    </w:p>
    <w:p w14:paraId="55AF7AE3">
      <w:pPr>
        <w:widowControl/>
        <w:jc w:val="center"/>
        <w:rPr>
          <w:rFonts w:ascii="Times New Roman" w:hAnsi="Times New Roman" w:eastAsia="文鼎小标宋简"/>
          <w:b/>
          <w:bCs/>
          <w:color w:val="auto"/>
          <w:sz w:val="30"/>
          <w:szCs w:val="30"/>
          <w:highlight w:val="none"/>
        </w:rPr>
      </w:pPr>
    </w:p>
    <w:p w14:paraId="480A474F">
      <w:pPr>
        <w:widowControl/>
        <w:jc w:val="center"/>
        <w:rPr>
          <w:rFonts w:ascii="Times New Roman" w:hAnsi="Times New Roman" w:eastAsia="文鼎小标宋简"/>
          <w:b/>
          <w:bCs/>
          <w:color w:val="auto"/>
          <w:sz w:val="30"/>
          <w:szCs w:val="30"/>
          <w:highlight w:val="none"/>
        </w:rPr>
      </w:pPr>
    </w:p>
    <w:p w14:paraId="4D5E6A4E">
      <w:pPr>
        <w:widowControl/>
        <w:jc w:val="center"/>
        <w:rPr>
          <w:rFonts w:ascii="Times New Roman" w:hAnsi="Times New Roman" w:eastAsia="文鼎小标宋简"/>
          <w:b/>
          <w:bCs/>
          <w:color w:val="auto"/>
          <w:sz w:val="30"/>
          <w:szCs w:val="30"/>
          <w:highlight w:val="none"/>
        </w:rPr>
      </w:pPr>
    </w:p>
    <w:p w14:paraId="3A210C8D">
      <w:pPr>
        <w:widowControl/>
        <w:jc w:val="center"/>
        <w:rPr>
          <w:rFonts w:ascii="Times New Roman" w:hAnsi="Times New Roman" w:eastAsia="文鼎小标宋简"/>
          <w:b/>
          <w:bCs/>
          <w:color w:val="auto"/>
          <w:sz w:val="30"/>
          <w:szCs w:val="30"/>
          <w:highlight w:val="none"/>
        </w:rPr>
      </w:pPr>
    </w:p>
    <w:p w14:paraId="20EB4B60">
      <w:pPr>
        <w:widowControl/>
        <w:jc w:val="center"/>
        <w:rPr>
          <w:rFonts w:ascii="Times New Roman" w:hAnsi="Times New Roman" w:eastAsia="文鼎小标宋简"/>
          <w:b/>
          <w:bCs/>
          <w:color w:val="auto"/>
          <w:sz w:val="30"/>
          <w:szCs w:val="30"/>
          <w:highlight w:val="none"/>
        </w:rPr>
      </w:pPr>
    </w:p>
    <w:p w14:paraId="7DB766A8">
      <w:pPr>
        <w:widowControl/>
        <w:jc w:val="center"/>
        <w:rPr>
          <w:rFonts w:ascii="Times New Roman" w:hAnsi="Times New Roman" w:eastAsia="文鼎小标宋简"/>
          <w:b/>
          <w:bCs/>
          <w:color w:val="auto"/>
          <w:sz w:val="30"/>
          <w:szCs w:val="30"/>
          <w:highlight w:val="none"/>
        </w:rPr>
      </w:pPr>
    </w:p>
    <w:p w14:paraId="7FEA317D">
      <w:pPr>
        <w:widowControl/>
        <w:jc w:val="center"/>
        <w:rPr>
          <w:rFonts w:ascii="Times New Roman" w:hAnsi="Times New Roman" w:eastAsia="文鼎小标宋简"/>
          <w:b/>
          <w:bCs/>
          <w:color w:val="auto"/>
          <w:sz w:val="30"/>
          <w:szCs w:val="30"/>
          <w:highlight w:val="none"/>
        </w:rPr>
      </w:pPr>
    </w:p>
    <w:p w14:paraId="56798F5B">
      <w:pPr>
        <w:widowControl/>
        <w:jc w:val="center"/>
        <w:rPr>
          <w:rFonts w:ascii="Times New Roman" w:hAnsi="Times New Roman" w:eastAsia="文鼎小标宋简"/>
          <w:b/>
          <w:bCs/>
          <w:color w:val="auto"/>
          <w:sz w:val="30"/>
          <w:szCs w:val="30"/>
          <w:highlight w:val="none"/>
        </w:rPr>
      </w:pPr>
    </w:p>
    <w:p w14:paraId="107D7525">
      <w:pPr>
        <w:widowControl/>
        <w:jc w:val="center"/>
        <w:rPr>
          <w:rFonts w:ascii="Times New Roman" w:hAnsi="Times New Roman" w:eastAsia="文鼎小标宋简"/>
          <w:b/>
          <w:bCs/>
          <w:color w:val="auto"/>
          <w:sz w:val="30"/>
          <w:szCs w:val="30"/>
          <w:highlight w:val="none"/>
        </w:rPr>
      </w:pPr>
    </w:p>
    <w:p w14:paraId="3803D32D">
      <w:pPr>
        <w:widowControl/>
        <w:jc w:val="center"/>
        <w:rPr>
          <w:rFonts w:ascii="Times New Roman" w:hAnsi="Times New Roman" w:eastAsia="文鼎小标宋简"/>
          <w:b/>
          <w:bCs/>
          <w:color w:val="auto"/>
          <w:sz w:val="30"/>
          <w:szCs w:val="30"/>
          <w:highlight w:val="none"/>
        </w:rPr>
      </w:pPr>
    </w:p>
    <w:p w14:paraId="05C92ACF">
      <w:pPr>
        <w:widowControl/>
        <w:jc w:val="center"/>
        <w:rPr>
          <w:rFonts w:ascii="Times New Roman" w:hAnsi="Times New Roman" w:eastAsia="文鼎小标宋简"/>
          <w:b/>
          <w:bCs/>
          <w:color w:val="auto"/>
          <w:sz w:val="30"/>
          <w:szCs w:val="30"/>
          <w:highlight w:val="none"/>
        </w:rPr>
      </w:pPr>
    </w:p>
    <w:p w14:paraId="117C094A">
      <w:pPr>
        <w:jc w:val="center"/>
        <w:rPr>
          <w:rFonts w:ascii="华文中宋" w:hAnsi="华文中宋" w:eastAsia="华文中宋" w:cs="华文中宋"/>
          <w:b/>
          <w:color w:val="auto"/>
          <w:sz w:val="30"/>
          <w:szCs w:val="30"/>
          <w:highlight w:val="none"/>
        </w:rPr>
      </w:pPr>
      <w:r>
        <w:rPr>
          <w:rFonts w:hint="eastAsia" w:ascii="华文中宋" w:hAnsi="华文中宋" w:eastAsia="华文中宋" w:cs="华文中宋"/>
          <w:b/>
          <w:color w:val="auto"/>
          <w:sz w:val="30"/>
          <w:szCs w:val="30"/>
          <w:highlight w:val="none"/>
        </w:rPr>
        <w:t>共同教育环节安排表</w:t>
      </w:r>
    </w:p>
    <w:tbl>
      <w:tblPr>
        <w:tblStyle w:val="12"/>
        <w:tblW w:w="894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770"/>
        <w:gridCol w:w="1050"/>
        <w:gridCol w:w="1035"/>
        <w:gridCol w:w="1368"/>
        <w:gridCol w:w="2457"/>
      </w:tblGrid>
      <w:tr w14:paraId="4734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14:paraId="5E7D174D">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课程编码</w:t>
            </w:r>
          </w:p>
        </w:tc>
        <w:tc>
          <w:tcPr>
            <w:tcW w:w="1770" w:type="dxa"/>
            <w:shd w:val="clear" w:color="auto" w:fill="auto"/>
          </w:tcPr>
          <w:p w14:paraId="7FF3C062">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环节名称</w:t>
            </w:r>
          </w:p>
        </w:tc>
        <w:tc>
          <w:tcPr>
            <w:tcW w:w="1050" w:type="dxa"/>
            <w:shd w:val="clear" w:color="auto" w:fill="auto"/>
          </w:tcPr>
          <w:p w14:paraId="45286085">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学分</w:t>
            </w:r>
          </w:p>
        </w:tc>
        <w:tc>
          <w:tcPr>
            <w:tcW w:w="1035" w:type="dxa"/>
            <w:shd w:val="clear" w:color="auto" w:fill="auto"/>
          </w:tcPr>
          <w:p w14:paraId="390B9DF7">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周数</w:t>
            </w:r>
          </w:p>
        </w:tc>
        <w:tc>
          <w:tcPr>
            <w:tcW w:w="1368" w:type="dxa"/>
            <w:shd w:val="clear" w:color="auto" w:fill="auto"/>
          </w:tcPr>
          <w:p w14:paraId="0DB7E9CB">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建议修读学期</w:t>
            </w:r>
          </w:p>
        </w:tc>
        <w:tc>
          <w:tcPr>
            <w:tcW w:w="2457" w:type="dxa"/>
            <w:shd w:val="clear" w:color="auto" w:fill="auto"/>
          </w:tcPr>
          <w:p w14:paraId="6390DB26">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备注</w:t>
            </w:r>
          </w:p>
        </w:tc>
      </w:tr>
      <w:tr w14:paraId="2F89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67AB9C88">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w:t>
            </w:r>
            <w:r>
              <w:rPr>
                <w:rFonts w:ascii="宋体 (正文)" w:hAnsi="宋体 (正文)" w:eastAsia="宋体 (正文)" w:cs="宋体 (正文)"/>
                <w:color w:val="auto"/>
                <w:sz w:val="18"/>
                <w:szCs w:val="18"/>
                <w:highlight w:val="none"/>
              </w:rPr>
              <w:t>3998</w:t>
            </w:r>
          </w:p>
        </w:tc>
        <w:tc>
          <w:tcPr>
            <w:tcW w:w="1770" w:type="dxa"/>
            <w:shd w:val="clear" w:color="auto" w:fill="auto"/>
            <w:vAlign w:val="center"/>
          </w:tcPr>
          <w:p w14:paraId="3DA1067E">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入学教育</w:t>
            </w:r>
          </w:p>
        </w:tc>
        <w:tc>
          <w:tcPr>
            <w:tcW w:w="1050" w:type="dxa"/>
            <w:shd w:val="clear" w:color="auto" w:fill="auto"/>
            <w:vAlign w:val="center"/>
          </w:tcPr>
          <w:p w14:paraId="6582D7A1">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0</w:t>
            </w:r>
          </w:p>
        </w:tc>
        <w:tc>
          <w:tcPr>
            <w:tcW w:w="1035" w:type="dxa"/>
            <w:shd w:val="clear" w:color="auto" w:fill="auto"/>
            <w:vAlign w:val="center"/>
          </w:tcPr>
          <w:p w14:paraId="67971CBE">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1368" w:type="dxa"/>
            <w:shd w:val="clear" w:color="auto" w:fill="auto"/>
            <w:vAlign w:val="center"/>
          </w:tcPr>
          <w:p w14:paraId="2B369C63">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2457" w:type="dxa"/>
            <w:shd w:val="clear" w:color="auto" w:fill="auto"/>
            <w:vAlign w:val="center"/>
          </w:tcPr>
          <w:p w14:paraId="691A4300">
            <w:pPr>
              <w:jc w:val="center"/>
              <w:rPr>
                <w:rFonts w:ascii="宋体 (正文)" w:hAnsi="宋体 (正文)" w:eastAsia="宋体 (正文)" w:cs="宋体 (正文)"/>
                <w:color w:val="auto"/>
                <w:sz w:val="18"/>
                <w:szCs w:val="18"/>
                <w:highlight w:val="none"/>
              </w:rPr>
            </w:pPr>
          </w:p>
        </w:tc>
      </w:tr>
      <w:tr w14:paraId="01BC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61A2519D">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7*</w:t>
            </w:r>
            <w:r>
              <w:rPr>
                <w:rFonts w:ascii="宋体 (正文)" w:hAnsi="宋体 (正文)" w:cs="宋体 (正文)"/>
                <w:color w:val="auto"/>
                <w:sz w:val="18"/>
                <w:szCs w:val="18"/>
                <w:highlight w:val="none"/>
              </w:rPr>
              <w:t>3999</w:t>
            </w:r>
          </w:p>
        </w:tc>
        <w:tc>
          <w:tcPr>
            <w:tcW w:w="1770" w:type="dxa"/>
            <w:shd w:val="clear" w:color="auto" w:fill="auto"/>
            <w:vAlign w:val="center"/>
          </w:tcPr>
          <w:p w14:paraId="2B21E3C1">
            <w:pPr>
              <w:jc w:val="center"/>
              <w:rPr>
                <w:rFonts w:ascii="宋体" w:hAnsi="宋体" w:cs="宋体"/>
                <w:color w:val="auto"/>
                <w:sz w:val="18"/>
                <w:szCs w:val="18"/>
                <w:highlight w:val="none"/>
              </w:rPr>
            </w:pPr>
            <w:r>
              <w:rPr>
                <w:rFonts w:hint="eastAsia" w:ascii="宋体" w:hAnsi="宋体" w:cs="宋体"/>
                <w:color w:val="auto"/>
                <w:sz w:val="18"/>
                <w:szCs w:val="18"/>
                <w:highlight w:val="none"/>
              </w:rPr>
              <w:t>毕业教育</w:t>
            </w:r>
          </w:p>
        </w:tc>
        <w:tc>
          <w:tcPr>
            <w:tcW w:w="1050" w:type="dxa"/>
            <w:shd w:val="clear" w:color="auto" w:fill="auto"/>
            <w:vAlign w:val="center"/>
          </w:tcPr>
          <w:p w14:paraId="4E2B3648">
            <w:pPr>
              <w:jc w:val="center"/>
              <w:rPr>
                <w:rFonts w:ascii="宋体" w:hAnsi="宋体" w:cs="宋体"/>
                <w:color w:val="auto"/>
                <w:sz w:val="18"/>
                <w:szCs w:val="18"/>
                <w:highlight w:val="none"/>
              </w:rPr>
            </w:pPr>
            <w:r>
              <w:rPr>
                <w:rFonts w:hint="eastAsia" w:ascii="宋体" w:hAnsi="宋体" w:cs="宋体"/>
                <w:color w:val="auto"/>
                <w:sz w:val="18"/>
                <w:szCs w:val="18"/>
                <w:highlight w:val="none"/>
              </w:rPr>
              <w:t>0</w:t>
            </w:r>
          </w:p>
        </w:tc>
        <w:tc>
          <w:tcPr>
            <w:tcW w:w="1035" w:type="dxa"/>
            <w:shd w:val="clear" w:color="auto" w:fill="auto"/>
            <w:vAlign w:val="center"/>
          </w:tcPr>
          <w:p w14:paraId="6ACE59D2">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368" w:type="dxa"/>
            <w:shd w:val="clear" w:color="auto" w:fill="auto"/>
            <w:vAlign w:val="center"/>
          </w:tcPr>
          <w:p w14:paraId="0958BC30">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2457" w:type="dxa"/>
            <w:shd w:val="clear" w:color="auto" w:fill="auto"/>
            <w:vAlign w:val="center"/>
          </w:tcPr>
          <w:p w14:paraId="2C382A52">
            <w:pPr>
              <w:jc w:val="center"/>
              <w:rPr>
                <w:rFonts w:ascii="宋体" w:hAnsi="宋体" w:cs="宋体"/>
                <w:color w:val="auto"/>
                <w:sz w:val="18"/>
                <w:szCs w:val="18"/>
                <w:highlight w:val="none"/>
              </w:rPr>
            </w:pPr>
          </w:p>
        </w:tc>
      </w:tr>
      <w:tr w14:paraId="37E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409031C0">
            <w:pPr>
              <w:jc w:val="center"/>
              <w:rPr>
                <w:rFonts w:hint="eastAsia" w:ascii="宋体 (正文)" w:hAnsi="宋体 (正文)" w:cs="宋体 (正文)"/>
                <w:color w:val="auto"/>
                <w:sz w:val="18"/>
                <w:szCs w:val="18"/>
                <w:highlight w:val="none"/>
              </w:rPr>
            </w:pPr>
            <w:r>
              <w:rPr>
                <w:rFonts w:ascii="宋体 (正文)" w:hAnsi="宋体 (正文)" w:cs="宋体 (正文)"/>
                <w:color w:val="auto"/>
                <w:sz w:val="18"/>
                <w:szCs w:val="18"/>
                <w:highlight w:val="none"/>
              </w:rPr>
              <w:t>J13002</w:t>
            </w:r>
          </w:p>
        </w:tc>
        <w:tc>
          <w:tcPr>
            <w:tcW w:w="1770" w:type="dxa"/>
            <w:shd w:val="clear" w:color="auto" w:fill="auto"/>
            <w:vAlign w:val="center"/>
          </w:tcPr>
          <w:p w14:paraId="76D16F35">
            <w:pPr>
              <w:jc w:val="center"/>
              <w:rPr>
                <w:rFonts w:ascii="宋体" w:hAnsi="宋体" w:cs="宋体"/>
                <w:color w:val="auto"/>
                <w:sz w:val="18"/>
                <w:szCs w:val="18"/>
                <w:highlight w:val="none"/>
              </w:rPr>
            </w:pPr>
            <w:r>
              <w:rPr>
                <w:rFonts w:hint="eastAsia" w:ascii="宋体" w:hAnsi="宋体" w:cs="宋体"/>
                <w:color w:val="auto"/>
                <w:sz w:val="18"/>
                <w:szCs w:val="18"/>
                <w:highlight w:val="none"/>
              </w:rPr>
              <w:t>军事训练</w:t>
            </w:r>
          </w:p>
        </w:tc>
        <w:tc>
          <w:tcPr>
            <w:tcW w:w="1050" w:type="dxa"/>
            <w:shd w:val="clear" w:color="auto" w:fill="auto"/>
            <w:vAlign w:val="center"/>
          </w:tcPr>
          <w:p w14:paraId="5BA44A00">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035" w:type="dxa"/>
            <w:shd w:val="clear" w:color="auto" w:fill="auto"/>
            <w:vAlign w:val="center"/>
          </w:tcPr>
          <w:p w14:paraId="48B7C4AE">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368" w:type="dxa"/>
            <w:shd w:val="clear" w:color="auto" w:fill="auto"/>
            <w:vAlign w:val="center"/>
          </w:tcPr>
          <w:p w14:paraId="4D012984">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457" w:type="dxa"/>
            <w:shd w:val="clear" w:color="auto" w:fill="auto"/>
            <w:vAlign w:val="center"/>
          </w:tcPr>
          <w:p w14:paraId="40A292C8">
            <w:pPr>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r>
      <w:tr w14:paraId="2195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40F4CDCF">
            <w:pPr>
              <w:jc w:val="center"/>
              <w:rPr>
                <w:rFonts w:ascii="宋体" w:hAnsi="宋体" w:cs="宋体"/>
                <w:color w:val="auto"/>
                <w:sz w:val="18"/>
                <w:szCs w:val="18"/>
                <w:highlight w:val="none"/>
              </w:rPr>
            </w:pPr>
            <w:r>
              <w:rPr>
                <w:rFonts w:ascii="宋体" w:hAnsi="宋体" w:cs="宋体"/>
                <w:color w:val="auto"/>
                <w:sz w:val="18"/>
                <w:szCs w:val="18"/>
                <w:highlight w:val="none"/>
              </w:rPr>
              <w:t>393004</w:t>
            </w:r>
          </w:p>
        </w:tc>
        <w:tc>
          <w:tcPr>
            <w:tcW w:w="1770" w:type="dxa"/>
            <w:shd w:val="clear" w:color="auto" w:fill="auto"/>
            <w:vAlign w:val="center"/>
          </w:tcPr>
          <w:p w14:paraId="0A884383">
            <w:pPr>
              <w:jc w:val="center"/>
              <w:rPr>
                <w:rFonts w:ascii="宋体" w:hAnsi="宋体" w:cs="宋体"/>
                <w:color w:val="auto"/>
                <w:sz w:val="18"/>
                <w:szCs w:val="18"/>
                <w:highlight w:val="none"/>
              </w:rPr>
            </w:pPr>
            <w:r>
              <w:rPr>
                <w:rFonts w:hint="eastAsia" w:ascii="宋体" w:hAnsi="宋体" w:cs="宋体"/>
                <w:color w:val="auto"/>
                <w:sz w:val="18"/>
                <w:szCs w:val="18"/>
                <w:highlight w:val="none"/>
              </w:rPr>
              <w:t>思想政治理论课实践教学</w:t>
            </w:r>
          </w:p>
        </w:tc>
        <w:tc>
          <w:tcPr>
            <w:tcW w:w="1050" w:type="dxa"/>
            <w:shd w:val="clear" w:color="auto" w:fill="auto"/>
            <w:vAlign w:val="center"/>
          </w:tcPr>
          <w:p w14:paraId="2892ACBE">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035" w:type="dxa"/>
            <w:shd w:val="clear" w:color="auto" w:fill="auto"/>
            <w:vAlign w:val="center"/>
          </w:tcPr>
          <w:p w14:paraId="1DF9B8B0">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368" w:type="dxa"/>
            <w:shd w:val="clear" w:color="auto" w:fill="auto"/>
            <w:vAlign w:val="center"/>
          </w:tcPr>
          <w:p w14:paraId="102EEC3E">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457" w:type="dxa"/>
            <w:shd w:val="clear" w:color="auto" w:fill="auto"/>
            <w:vAlign w:val="center"/>
          </w:tcPr>
          <w:p w14:paraId="7329B1C1">
            <w:pPr>
              <w:jc w:val="center"/>
              <w:rPr>
                <w:rFonts w:ascii="宋体" w:hAnsi="宋体" w:cs="宋体"/>
                <w:color w:val="auto"/>
                <w:sz w:val="18"/>
                <w:szCs w:val="18"/>
                <w:highlight w:val="none"/>
              </w:rPr>
            </w:pPr>
            <w:r>
              <w:rPr>
                <w:rFonts w:hint="eastAsia" w:ascii="宋体" w:hAnsi="宋体" w:cs="宋体"/>
                <w:color w:val="auto"/>
                <w:sz w:val="18"/>
                <w:szCs w:val="18"/>
                <w:highlight w:val="none"/>
              </w:rPr>
              <w:t>集中进行</w:t>
            </w:r>
          </w:p>
        </w:tc>
      </w:tr>
      <w:tr w14:paraId="729E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gridSpan w:val="2"/>
            <w:shd w:val="clear" w:color="auto" w:fill="auto"/>
          </w:tcPr>
          <w:p w14:paraId="73A816E6">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合计</w:t>
            </w:r>
          </w:p>
        </w:tc>
        <w:tc>
          <w:tcPr>
            <w:tcW w:w="1050" w:type="dxa"/>
            <w:shd w:val="clear" w:color="auto" w:fill="auto"/>
            <w:vAlign w:val="center"/>
          </w:tcPr>
          <w:p w14:paraId="1283674D">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1035" w:type="dxa"/>
            <w:shd w:val="clear" w:color="auto" w:fill="auto"/>
            <w:vAlign w:val="center"/>
          </w:tcPr>
          <w:p w14:paraId="561E9E42">
            <w:pPr>
              <w:jc w:val="center"/>
              <w:rPr>
                <w:rFonts w:ascii="宋体" w:hAnsi="宋体"/>
                <w:color w:val="auto"/>
                <w:sz w:val="18"/>
                <w:szCs w:val="18"/>
                <w:highlight w:val="none"/>
              </w:rPr>
            </w:pPr>
            <w:r>
              <w:rPr>
                <w:rFonts w:ascii="宋体" w:hAnsi="宋体"/>
                <w:color w:val="auto"/>
                <w:sz w:val="18"/>
                <w:szCs w:val="18"/>
                <w:highlight w:val="none"/>
              </w:rPr>
              <w:t>8</w:t>
            </w:r>
          </w:p>
        </w:tc>
        <w:tc>
          <w:tcPr>
            <w:tcW w:w="1368" w:type="dxa"/>
            <w:shd w:val="clear" w:color="auto" w:fill="auto"/>
          </w:tcPr>
          <w:p w14:paraId="6FAA2709">
            <w:pPr>
              <w:jc w:val="center"/>
              <w:rPr>
                <w:rFonts w:hint="eastAsia" w:ascii="宋体 (正文)" w:hAnsi="宋体 (正文)" w:cs="宋体 (正文)"/>
                <w:color w:val="auto"/>
                <w:sz w:val="18"/>
                <w:szCs w:val="18"/>
                <w:highlight w:val="none"/>
              </w:rPr>
            </w:pPr>
          </w:p>
        </w:tc>
        <w:tc>
          <w:tcPr>
            <w:tcW w:w="2457" w:type="dxa"/>
            <w:shd w:val="clear" w:color="auto" w:fill="auto"/>
          </w:tcPr>
          <w:p w14:paraId="6DA87509">
            <w:pPr>
              <w:jc w:val="center"/>
              <w:rPr>
                <w:rFonts w:ascii="宋体 (正文)" w:hAnsi="宋体 (正文)" w:eastAsia="宋体 (正文)" w:cs="宋体 (正文)"/>
                <w:color w:val="auto"/>
                <w:sz w:val="18"/>
                <w:szCs w:val="18"/>
                <w:highlight w:val="none"/>
              </w:rPr>
            </w:pPr>
          </w:p>
        </w:tc>
      </w:tr>
    </w:tbl>
    <w:p w14:paraId="4F928F59">
      <w:pPr>
        <w:jc w:val="center"/>
        <w:rPr>
          <w:rFonts w:ascii="华文中宋" w:hAnsi="华文中宋" w:eastAsia="华文中宋" w:cs="华文中宋"/>
          <w:b/>
          <w:color w:val="auto"/>
          <w:sz w:val="30"/>
          <w:szCs w:val="30"/>
          <w:highlight w:val="none"/>
        </w:rPr>
      </w:pPr>
      <w:r>
        <w:rPr>
          <w:rFonts w:hint="eastAsia" w:ascii="华文中宋" w:hAnsi="华文中宋" w:eastAsia="华文中宋" w:cs="华文中宋"/>
          <w:b/>
          <w:color w:val="auto"/>
          <w:sz w:val="30"/>
          <w:szCs w:val="30"/>
          <w:highlight w:val="none"/>
        </w:rPr>
        <w:t>专业独立实践环节安排表</w:t>
      </w:r>
    </w:p>
    <w:tbl>
      <w:tblPr>
        <w:tblStyle w:val="12"/>
        <w:tblW w:w="869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307"/>
        <w:gridCol w:w="645"/>
        <w:gridCol w:w="659"/>
        <w:gridCol w:w="1368"/>
        <w:gridCol w:w="2457"/>
      </w:tblGrid>
      <w:tr w14:paraId="48A4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14:paraId="44921A08">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课程编码</w:t>
            </w:r>
          </w:p>
        </w:tc>
        <w:tc>
          <w:tcPr>
            <w:tcW w:w="2307" w:type="dxa"/>
            <w:shd w:val="clear" w:color="auto" w:fill="auto"/>
          </w:tcPr>
          <w:p w14:paraId="33FD706F">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环节名称</w:t>
            </w:r>
          </w:p>
        </w:tc>
        <w:tc>
          <w:tcPr>
            <w:tcW w:w="645" w:type="dxa"/>
            <w:shd w:val="clear" w:color="auto" w:fill="auto"/>
          </w:tcPr>
          <w:p w14:paraId="1CCF2FC3">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学分</w:t>
            </w:r>
          </w:p>
        </w:tc>
        <w:tc>
          <w:tcPr>
            <w:tcW w:w="659" w:type="dxa"/>
            <w:shd w:val="clear" w:color="auto" w:fill="auto"/>
          </w:tcPr>
          <w:p w14:paraId="536812B9">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周数</w:t>
            </w:r>
          </w:p>
        </w:tc>
        <w:tc>
          <w:tcPr>
            <w:tcW w:w="1368" w:type="dxa"/>
            <w:shd w:val="clear" w:color="auto" w:fill="auto"/>
          </w:tcPr>
          <w:p w14:paraId="5AA3169A">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建议修读学期</w:t>
            </w:r>
          </w:p>
        </w:tc>
        <w:tc>
          <w:tcPr>
            <w:tcW w:w="2457" w:type="dxa"/>
            <w:shd w:val="clear" w:color="auto" w:fill="auto"/>
          </w:tcPr>
          <w:p w14:paraId="3DA6F227">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备注</w:t>
            </w:r>
          </w:p>
        </w:tc>
      </w:tr>
      <w:tr w14:paraId="7850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6F4F3B65">
            <w:pPr>
              <w:jc w:val="center"/>
              <w:rPr>
                <w:rFonts w:ascii="宋体 (正文)" w:hAnsi="宋体 (正文)" w:eastAsia="宋体 (正文)" w:cs="宋体 (正文)"/>
                <w:color w:val="auto"/>
                <w:sz w:val="18"/>
                <w:szCs w:val="18"/>
                <w:highlight w:val="none"/>
              </w:rPr>
            </w:pPr>
            <w:r>
              <w:rPr>
                <w:rFonts w:hint="eastAsia" w:ascii="宋体" w:hAnsi="宋体"/>
                <w:color w:val="auto"/>
                <w:sz w:val="18"/>
                <w:szCs w:val="18"/>
                <w:highlight w:val="none"/>
              </w:rPr>
              <w:t>7*3113</w:t>
            </w:r>
          </w:p>
        </w:tc>
        <w:tc>
          <w:tcPr>
            <w:tcW w:w="2307" w:type="dxa"/>
            <w:shd w:val="clear" w:color="auto" w:fill="auto"/>
            <w:vAlign w:val="center"/>
          </w:tcPr>
          <w:p w14:paraId="4DA67FC3">
            <w:pPr>
              <w:jc w:val="center"/>
              <w:rPr>
                <w:rFonts w:ascii="宋体" w:hAnsi="宋体"/>
                <w:color w:val="auto"/>
                <w:sz w:val="18"/>
                <w:szCs w:val="18"/>
                <w:highlight w:val="none"/>
              </w:rPr>
            </w:pPr>
            <w:r>
              <w:rPr>
                <w:rFonts w:hint="eastAsia" w:ascii="宋体" w:hAnsi="宋体"/>
                <w:color w:val="auto"/>
                <w:sz w:val="18"/>
                <w:szCs w:val="18"/>
                <w:highlight w:val="none"/>
              </w:rPr>
              <w:t>早期接触临床实践</w:t>
            </w:r>
          </w:p>
        </w:tc>
        <w:tc>
          <w:tcPr>
            <w:tcW w:w="645" w:type="dxa"/>
            <w:shd w:val="clear" w:color="auto" w:fill="auto"/>
          </w:tcPr>
          <w:p w14:paraId="07802F3D">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w:t>
            </w:r>
          </w:p>
        </w:tc>
        <w:tc>
          <w:tcPr>
            <w:tcW w:w="659" w:type="dxa"/>
            <w:shd w:val="clear" w:color="auto" w:fill="auto"/>
          </w:tcPr>
          <w:p w14:paraId="5BA0F101">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2</w:t>
            </w:r>
          </w:p>
        </w:tc>
        <w:tc>
          <w:tcPr>
            <w:tcW w:w="1368" w:type="dxa"/>
            <w:shd w:val="clear" w:color="auto" w:fill="auto"/>
          </w:tcPr>
          <w:p w14:paraId="484A95E5">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1-4</w:t>
            </w:r>
          </w:p>
        </w:tc>
        <w:tc>
          <w:tcPr>
            <w:tcW w:w="2457" w:type="dxa"/>
            <w:shd w:val="clear" w:color="auto" w:fill="auto"/>
          </w:tcPr>
          <w:p w14:paraId="7065468F">
            <w:pPr>
              <w:jc w:val="center"/>
              <w:rPr>
                <w:rFonts w:ascii="宋体 (正文)" w:hAnsi="宋体 (正文)" w:eastAsia="宋体 (正文)" w:cs="宋体 (正文)"/>
                <w:color w:val="auto"/>
                <w:sz w:val="18"/>
                <w:szCs w:val="18"/>
                <w:highlight w:val="none"/>
              </w:rPr>
            </w:pPr>
          </w:p>
        </w:tc>
      </w:tr>
      <w:tr w14:paraId="3BF2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14:paraId="4E62F536">
            <w:pPr>
              <w:jc w:val="center"/>
              <w:rPr>
                <w:rFonts w:ascii="宋体" w:hAnsi="宋体"/>
                <w:color w:val="auto"/>
                <w:sz w:val="18"/>
                <w:szCs w:val="18"/>
                <w:highlight w:val="none"/>
              </w:rPr>
            </w:pPr>
            <w:r>
              <w:rPr>
                <w:rFonts w:hint="eastAsia" w:ascii="宋体 (正文)" w:hAnsi="宋体 (正文)" w:eastAsia="宋体 (正文)" w:cs="宋体 (正文)"/>
                <w:color w:val="auto"/>
                <w:sz w:val="18"/>
                <w:szCs w:val="18"/>
                <w:highlight w:val="none"/>
              </w:rPr>
              <w:t>701101</w:t>
            </w:r>
          </w:p>
        </w:tc>
        <w:tc>
          <w:tcPr>
            <w:tcW w:w="2307" w:type="dxa"/>
            <w:shd w:val="clear" w:color="auto" w:fill="auto"/>
          </w:tcPr>
          <w:p w14:paraId="4565F8E6">
            <w:pPr>
              <w:jc w:val="center"/>
              <w:rPr>
                <w:rFonts w:ascii="宋体" w:hAnsi="宋体"/>
                <w:color w:val="auto"/>
                <w:sz w:val="18"/>
                <w:szCs w:val="18"/>
                <w:highlight w:val="none"/>
              </w:rPr>
            </w:pPr>
            <w:r>
              <w:rPr>
                <w:rFonts w:hint="eastAsia" w:ascii="宋体" w:hAnsi="宋体"/>
                <w:color w:val="auto"/>
                <w:sz w:val="18"/>
                <w:szCs w:val="18"/>
                <w:highlight w:val="none"/>
              </w:rPr>
              <w:t>基础医学综合水平测试</w:t>
            </w:r>
          </w:p>
        </w:tc>
        <w:tc>
          <w:tcPr>
            <w:tcW w:w="645" w:type="dxa"/>
            <w:shd w:val="clear" w:color="auto" w:fill="auto"/>
          </w:tcPr>
          <w:p w14:paraId="740A790D">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3</w:t>
            </w:r>
          </w:p>
        </w:tc>
        <w:tc>
          <w:tcPr>
            <w:tcW w:w="659" w:type="dxa"/>
            <w:shd w:val="clear" w:color="auto" w:fill="auto"/>
          </w:tcPr>
          <w:p w14:paraId="50D2DE55">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0</w:t>
            </w:r>
          </w:p>
        </w:tc>
        <w:tc>
          <w:tcPr>
            <w:tcW w:w="1368" w:type="dxa"/>
            <w:shd w:val="clear" w:color="auto" w:fill="auto"/>
          </w:tcPr>
          <w:p w14:paraId="44A85166">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5</w:t>
            </w:r>
          </w:p>
        </w:tc>
        <w:tc>
          <w:tcPr>
            <w:tcW w:w="2457" w:type="dxa"/>
            <w:shd w:val="clear" w:color="auto" w:fill="auto"/>
          </w:tcPr>
          <w:p w14:paraId="08478CD3">
            <w:pPr>
              <w:jc w:val="center"/>
              <w:rPr>
                <w:rFonts w:ascii="宋体 (正文)" w:hAnsi="宋体 (正文)" w:eastAsia="宋体 (正文)" w:cs="宋体 (正文)"/>
                <w:color w:val="auto"/>
                <w:sz w:val="18"/>
                <w:szCs w:val="18"/>
                <w:highlight w:val="none"/>
              </w:rPr>
            </w:pPr>
          </w:p>
        </w:tc>
      </w:tr>
      <w:tr w14:paraId="5F31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14:paraId="56D4A328">
            <w:pPr>
              <w:jc w:val="center"/>
              <w:rPr>
                <w:rFonts w:ascii="宋体" w:hAnsi="宋体"/>
                <w:color w:val="auto"/>
                <w:sz w:val="18"/>
                <w:szCs w:val="18"/>
                <w:highlight w:val="none"/>
              </w:rPr>
            </w:pPr>
            <w:r>
              <w:rPr>
                <w:rFonts w:hint="eastAsia" w:ascii="宋体 (正文)" w:hAnsi="宋体 (正文)" w:eastAsia="宋体 (正文)" w:cs="宋体 (正文)"/>
                <w:color w:val="auto"/>
                <w:sz w:val="18"/>
                <w:szCs w:val="18"/>
                <w:highlight w:val="none"/>
              </w:rPr>
              <w:t>701102</w:t>
            </w:r>
          </w:p>
        </w:tc>
        <w:tc>
          <w:tcPr>
            <w:tcW w:w="2307" w:type="dxa"/>
            <w:shd w:val="clear" w:color="auto" w:fill="auto"/>
          </w:tcPr>
          <w:p w14:paraId="36841AC3">
            <w:pPr>
              <w:jc w:val="center"/>
              <w:rPr>
                <w:rFonts w:ascii="宋体" w:hAnsi="宋体"/>
                <w:color w:val="auto"/>
                <w:sz w:val="18"/>
                <w:szCs w:val="18"/>
                <w:highlight w:val="none"/>
              </w:rPr>
            </w:pPr>
            <w:r>
              <w:rPr>
                <w:rFonts w:hint="eastAsia" w:ascii="宋体" w:hAnsi="宋体"/>
                <w:color w:val="auto"/>
                <w:sz w:val="18"/>
                <w:szCs w:val="18"/>
                <w:highlight w:val="none"/>
              </w:rPr>
              <w:t>临床医学综合水平测试</w:t>
            </w:r>
          </w:p>
        </w:tc>
        <w:tc>
          <w:tcPr>
            <w:tcW w:w="645" w:type="dxa"/>
            <w:shd w:val="clear" w:color="auto" w:fill="auto"/>
          </w:tcPr>
          <w:p w14:paraId="05036D88">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3</w:t>
            </w:r>
          </w:p>
        </w:tc>
        <w:tc>
          <w:tcPr>
            <w:tcW w:w="659" w:type="dxa"/>
            <w:shd w:val="clear" w:color="auto" w:fill="auto"/>
          </w:tcPr>
          <w:p w14:paraId="6F8DA0D8">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0</w:t>
            </w:r>
          </w:p>
        </w:tc>
        <w:tc>
          <w:tcPr>
            <w:tcW w:w="1368" w:type="dxa"/>
            <w:shd w:val="clear" w:color="auto" w:fill="auto"/>
          </w:tcPr>
          <w:p w14:paraId="27605F47">
            <w:pPr>
              <w:jc w:val="center"/>
              <w:rPr>
                <w:rFonts w:hint="eastAsia" w:ascii="宋体 (正文)" w:hAnsi="宋体 (正文)" w:cs="宋体 (正文)"/>
                <w:color w:val="auto"/>
                <w:sz w:val="18"/>
                <w:szCs w:val="18"/>
                <w:highlight w:val="none"/>
              </w:rPr>
            </w:pPr>
            <w:r>
              <w:rPr>
                <w:rFonts w:hint="eastAsia" w:ascii="宋体 (正文)" w:hAnsi="宋体 (正文)" w:cs="宋体 (正文)"/>
                <w:color w:val="auto"/>
                <w:sz w:val="18"/>
                <w:szCs w:val="18"/>
                <w:highlight w:val="none"/>
              </w:rPr>
              <w:t>8</w:t>
            </w:r>
          </w:p>
        </w:tc>
        <w:tc>
          <w:tcPr>
            <w:tcW w:w="2457" w:type="dxa"/>
            <w:shd w:val="clear" w:color="auto" w:fill="auto"/>
          </w:tcPr>
          <w:p w14:paraId="3733F458">
            <w:pPr>
              <w:jc w:val="center"/>
              <w:rPr>
                <w:rFonts w:ascii="宋体 (正文)" w:hAnsi="宋体 (正文)" w:eastAsia="宋体 (正文)" w:cs="宋体 (正文)"/>
                <w:color w:val="auto"/>
                <w:sz w:val="18"/>
                <w:szCs w:val="18"/>
                <w:highlight w:val="none"/>
              </w:rPr>
            </w:pPr>
          </w:p>
        </w:tc>
      </w:tr>
      <w:tr w14:paraId="1DA3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0FE2D001">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7*3115</w:t>
            </w:r>
          </w:p>
        </w:tc>
        <w:tc>
          <w:tcPr>
            <w:tcW w:w="2307" w:type="dxa"/>
            <w:shd w:val="clear" w:color="auto" w:fill="auto"/>
            <w:vAlign w:val="center"/>
          </w:tcPr>
          <w:p w14:paraId="0B526D84">
            <w:pPr>
              <w:jc w:val="center"/>
              <w:rPr>
                <w:rFonts w:ascii="宋体 (正文)" w:hAnsi="宋体 (正文)" w:eastAsia="宋体 (正文)" w:cs="宋体 (正文)"/>
                <w:color w:val="auto"/>
                <w:sz w:val="18"/>
                <w:szCs w:val="18"/>
                <w:highlight w:val="none"/>
              </w:rPr>
            </w:pPr>
            <w:r>
              <w:rPr>
                <w:rFonts w:hint="eastAsia" w:ascii="宋体" w:hAnsi="宋体" w:cs="宋体"/>
                <w:color w:val="auto"/>
                <w:sz w:val="18"/>
                <w:szCs w:val="18"/>
                <w:highlight w:val="none"/>
              </w:rPr>
              <w:t>内科学课间实习</w:t>
            </w:r>
          </w:p>
        </w:tc>
        <w:tc>
          <w:tcPr>
            <w:tcW w:w="645" w:type="dxa"/>
            <w:shd w:val="clear" w:color="auto" w:fill="auto"/>
            <w:vAlign w:val="center"/>
          </w:tcPr>
          <w:p w14:paraId="74400870">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1</w:t>
            </w:r>
          </w:p>
        </w:tc>
        <w:tc>
          <w:tcPr>
            <w:tcW w:w="659" w:type="dxa"/>
            <w:shd w:val="clear" w:color="auto" w:fill="auto"/>
            <w:vAlign w:val="center"/>
          </w:tcPr>
          <w:p w14:paraId="5790A653">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2</w:t>
            </w:r>
          </w:p>
        </w:tc>
        <w:tc>
          <w:tcPr>
            <w:tcW w:w="1368" w:type="dxa"/>
            <w:shd w:val="clear" w:color="auto" w:fill="auto"/>
            <w:vAlign w:val="center"/>
          </w:tcPr>
          <w:p w14:paraId="63499EE2">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7</w:t>
            </w:r>
          </w:p>
        </w:tc>
        <w:tc>
          <w:tcPr>
            <w:tcW w:w="2457" w:type="dxa"/>
            <w:shd w:val="clear" w:color="auto" w:fill="auto"/>
            <w:vAlign w:val="center"/>
          </w:tcPr>
          <w:p w14:paraId="1A61310D">
            <w:pPr>
              <w:jc w:val="center"/>
              <w:rPr>
                <w:rFonts w:ascii="宋体 (正文)" w:hAnsi="宋体 (正文)" w:eastAsia="宋体 (正文)" w:cs="宋体 (正文)"/>
                <w:color w:val="auto"/>
                <w:sz w:val="18"/>
                <w:szCs w:val="18"/>
                <w:highlight w:val="none"/>
              </w:rPr>
            </w:pPr>
          </w:p>
        </w:tc>
      </w:tr>
      <w:tr w14:paraId="594C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23227638">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7*3116</w:t>
            </w:r>
          </w:p>
        </w:tc>
        <w:tc>
          <w:tcPr>
            <w:tcW w:w="2307" w:type="dxa"/>
            <w:shd w:val="clear" w:color="auto" w:fill="auto"/>
            <w:vAlign w:val="center"/>
          </w:tcPr>
          <w:p w14:paraId="7C1DFD02">
            <w:pPr>
              <w:jc w:val="center"/>
              <w:rPr>
                <w:rFonts w:ascii="宋体 (正文)" w:hAnsi="宋体 (正文)" w:eastAsia="宋体 (正文)" w:cs="宋体 (正文)"/>
                <w:color w:val="auto"/>
                <w:sz w:val="18"/>
                <w:szCs w:val="18"/>
                <w:highlight w:val="none"/>
              </w:rPr>
            </w:pPr>
            <w:r>
              <w:rPr>
                <w:rFonts w:hint="eastAsia" w:ascii="宋体" w:hAnsi="宋体" w:cs="宋体"/>
                <w:color w:val="auto"/>
                <w:sz w:val="18"/>
                <w:szCs w:val="18"/>
                <w:highlight w:val="none"/>
              </w:rPr>
              <w:t>外科学课间实习</w:t>
            </w:r>
          </w:p>
        </w:tc>
        <w:tc>
          <w:tcPr>
            <w:tcW w:w="645" w:type="dxa"/>
            <w:shd w:val="clear" w:color="auto" w:fill="auto"/>
            <w:vAlign w:val="center"/>
          </w:tcPr>
          <w:p w14:paraId="25803E8C">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1</w:t>
            </w:r>
          </w:p>
        </w:tc>
        <w:tc>
          <w:tcPr>
            <w:tcW w:w="659" w:type="dxa"/>
            <w:shd w:val="clear" w:color="auto" w:fill="auto"/>
            <w:vAlign w:val="center"/>
          </w:tcPr>
          <w:p w14:paraId="43EC4E69">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2</w:t>
            </w:r>
          </w:p>
        </w:tc>
        <w:tc>
          <w:tcPr>
            <w:tcW w:w="1368" w:type="dxa"/>
            <w:shd w:val="clear" w:color="auto" w:fill="auto"/>
            <w:vAlign w:val="center"/>
          </w:tcPr>
          <w:p w14:paraId="5B88EBE8">
            <w:pPr>
              <w:jc w:val="center"/>
              <w:rPr>
                <w:rFonts w:hint="eastAsia" w:ascii="宋体 (正文)" w:hAnsi="宋体 (正文)" w:cs="宋体 (正文)"/>
                <w:color w:val="auto"/>
                <w:sz w:val="18"/>
                <w:szCs w:val="18"/>
                <w:highlight w:val="none"/>
              </w:rPr>
            </w:pPr>
            <w:r>
              <w:rPr>
                <w:rFonts w:hint="eastAsia" w:ascii="宋体" w:hAnsi="宋体" w:cs="宋体"/>
                <w:color w:val="auto"/>
                <w:sz w:val="18"/>
                <w:szCs w:val="18"/>
                <w:highlight w:val="none"/>
              </w:rPr>
              <w:t>7</w:t>
            </w:r>
          </w:p>
        </w:tc>
        <w:tc>
          <w:tcPr>
            <w:tcW w:w="2457" w:type="dxa"/>
            <w:shd w:val="clear" w:color="auto" w:fill="auto"/>
            <w:vAlign w:val="center"/>
          </w:tcPr>
          <w:p w14:paraId="2ECF1459">
            <w:pPr>
              <w:jc w:val="center"/>
              <w:rPr>
                <w:rFonts w:ascii="宋体 (正文)" w:hAnsi="宋体 (正文)" w:eastAsia="宋体 (正文)" w:cs="宋体 (正文)"/>
                <w:color w:val="auto"/>
                <w:sz w:val="18"/>
                <w:szCs w:val="18"/>
                <w:highlight w:val="none"/>
              </w:rPr>
            </w:pPr>
          </w:p>
        </w:tc>
      </w:tr>
      <w:tr w14:paraId="450F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restart"/>
            <w:shd w:val="clear" w:color="auto" w:fill="auto"/>
            <w:vAlign w:val="center"/>
          </w:tcPr>
          <w:p w14:paraId="659E6751">
            <w:pPr>
              <w:jc w:val="center"/>
              <w:rPr>
                <w:rFonts w:ascii="宋体" w:hAnsi="宋体" w:cs="宋体"/>
                <w:color w:val="auto"/>
                <w:sz w:val="18"/>
                <w:szCs w:val="18"/>
                <w:highlight w:val="none"/>
              </w:rPr>
            </w:pPr>
            <w:r>
              <w:rPr>
                <w:rFonts w:hint="eastAsia" w:ascii="宋体 (正文)" w:hAnsi="宋体 (正文)" w:eastAsia="宋体 (正文)" w:cs="宋体 (正文)"/>
                <w:color w:val="auto"/>
                <w:sz w:val="18"/>
                <w:szCs w:val="18"/>
                <w:highlight w:val="none"/>
              </w:rPr>
              <w:t>7*3117</w:t>
            </w:r>
          </w:p>
        </w:tc>
        <w:tc>
          <w:tcPr>
            <w:tcW w:w="2307" w:type="dxa"/>
            <w:shd w:val="clear" w:color="auto" w:fill="auto"/>
            <w:vAlign w:val="center"/>
          </w:tcPr>
          <w:p w14:paraId="08EE8411">
            <w:pPr>
              <w:jc w:val="center"/>
              <w:rPr>
                <w:rFonts w:ascii="宋体" w:hAnsi="宋体" w:cs="宋体"/>
                <w:color w:val="auto"/>
                <w:sz w:val="18"/>
                <w:szCs w:val="18"/>
                <w:highlight w:val="none"/>
              </w:rPr>
            </w:pPr>
            <w:r>
              <w:rPr>
                <w:rFonts w:hint="eastAsia" w:ascii="宋体" w:hAnsi="宋体" w:cs="宋体"/>
                <w:color w:val="auto"/>
                <w:sz w:val="18"/>
                <w:szCs w:val="18"/>
                <w:highlight w:val="none"/>
              </w:rPr>
              <w:t>妇产科学课间实习</w:t>
            </w:r>
          </w:p>
        </w:tc>
        <w:tc>
          <w:tcPr>
            <w:tcW w:w="645" w:type="dxa"/>
            <w:vMerge w:val="restart"/>
            <w:shd w:val="clear" w:color="auto" w:fill="auto"/>
            <w:vAlign w:val="center"/>
          </w:tcPr>
          <w:p w14:paraId="414D3A65">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659" w:type="dxa"/>
            <w:vMerge w:val="restart"/>
            <w:shd w:val="clear" w:color="auto" w:fill="auto"/>
            <w:vAlign w:val="center"/>
          </w:tcPr>
          <w:p w14:paraId="4AC613B3">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368" w:type="dxa"/>
            <w:vMerge w:val="restart"/>
            <w:shd w:val="clear" w:color="auto" w:fill="auto"/>
            <w:vAlign w:val="center"/>
          </w:tcPr>
          <w:p w14:paraId="2BEEA028">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2457" w:type="dxa"/>
            <w:shd w:val="clear" w:color="auto" w:fill="auto"/>
            <w:vAlign w:val="center"/>
          </w:tcPr>
          <w:p w14:paraId="7C82E81C">
            <w:pPr>
              <w:jc w:val="center"/>
              <w:rPr>
                <w:rFonts w:ascii="宋体 (正文)" w:hAnsi="宋体 (正文)" w:eastAsia="宋体 (正文)" w:cs="宋体 (正文)"/>
                <w:color w:val="auto"/>
                <w:sz w:val="18"/>
                <w:szCs w:val="18"/>
                <w:highlight w:val="none"/>
              </w:rPr>
            </w:pPr>
          </w:p>
        </w:tc>
      </w:tr>
      <w:tr w14:paraId="5DE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shd w:val="clear" w:color="auto" w:fill="auto"/>
            <w:vAlign w:val="center"/>
          </w:tcPr>
          <w:p w14:paraId="7A38F043">
            <w:pPr>
              <w:jc w:val="center"/>
              <w:rPr>
                <w:rFonts w:ascii="宋体" w:hAnsi="宋体" w:cs="宋体"/>
                <w:color w:val="auto"/>
                <w:sz w:val="18"/>
                <w:szCs w:val="18"/>
                <w:highlight w:val="none"/>
              </w:rPr>
            </w:pPr>
          </w:p>
        </w:tc>
        <w:tc>
          <w:tcPr>
            <w:tcW w:w="2307" w:type="dxa"/>
            <w:shd w:val="clear" w:color="auto" w:fill="auto"/>
            <w:vAlign w:val="center"/>
          </w:tcPr>
          <w:p w14:paraId="75663153">
            <w:pPr>
              <w:jc w:val="center"/>
              <w:rPr>
                <w:rFonts w:ascii="宋体" w:hAnsi="宋体" w:cs="宋体"/>
                <w:color w:val="auto"/>
                <w:sz w:val="18"/>
                <w:szCs w:val="18"/>
                <w:highlight w:val="none"/>
              </w:rPr>
            </w:pPr>
            <w:r>
              <w:rPr>
                <w:rFonts w:hint="eastAsia" w:ascii="宋体" w:hAnsi="宋体" w:cs="宋体"/>
                <w:color w:val="auto"/>
                <w:sz w:val="18"/>
                <w:szCs w:val="18"/>
                <w:highlight w:val="none"/>
              </w:rPr>
              <w:t>儿科学课间实习</w:t>
            </w:r>
          </w:p>
        </w:tc>
        <w:tc>
          <w:tcPr>
            <w:tcW w:w="645" w:type="dxa"/>
            <w:vMerge w:val="continue"/>
            <w:shd w:val="clear" w:color="auto" w:fill="auto"/>
            <w:vAlign w:val="center"/>
          </w:tcPr>
          <w:p w14:paraId="6C7F2813">
            <w:pPr>
              <w:jc w:val="center"/>
              <w:rPr>
                <w:rFonts w:ascii="宋体" w:hAnsi="宋体" w:cs="宋体"/>
                <w:color w:val="auto"/>
                <w:sz w:val="18"/>
                <w:szCs w:val="18"/>
                <w:highlight w:val="none"/>
              </w:rPr>
            </w:pPr>
          </w:p>
        </w:tc>
        <w:tc>
          <w:tcPr>
            <w:tcW w:w="659" w:type="dxa"/>
            <w:vMerge w:val="continue"/>
            <w:shd w:val="clear" w:color="auto" w:fill="auto"/>
            <w:vAlign w:val="center"/>
          </w:tcPr>
          <w:p w14:paraId="65314288">
            <w:pPr>
              <w:jc w:val="center"/>
              <w:rPr>
                <w:rFonts w:ascii="宋体" w:hAnsi="宋体" w:cs="宋体"/>
                <w:color w:val="auto"/>
                <w:sz w:val="18"/>
                <w:szCs w:val="18"/>
                <w:highlight w:val="none"/>
              </w:rPr>
            </w:pPr>
          </w:p>
        </w:tc>
        <w:tc>
          <w:tcPr>
            <w:tcW w:w="1368" w:type="dxa"/>
            <w:vMerge w:val="continue"/>
            <w:shd w:val="clear" w:color="auto" w:fill="auto"/>
            <w:vAlign w:val="center"/>
          </w:tcPr>
          <w:p w14:paraId="2DD24F52">
            <w:pPr>
              <w:jc w:val="center"/>
              <w:rPr>
                <w:rFonts w:ascii="宋体" w:hAnsi="宋体" w:cs="宋体"/>
                <w:color w:val="auto"/>
                <w:sz w:val="18"/>
                <w:szCs w:val="18"/>
                <w:highlight w:val="none"/>
              </w:rPr>
            </w:pPr>
          </w:p>
        </w:tc>
        <w:tc>
          <w:tcPr>
            <w:tcW w:w="2457" w:type="dxa"/>
            <w:shd w:val="clear" w:color="auto" w:fill="auto"/>
            <w:vAlign w:val="center"/>
          </w:tcPr>
          <w:p w14:paraId="7839D68D">
            <w:pPr>
              <w:jc w:val="center"/>
              <w:rPr>
                <w:rFonts w:ascii="宋体 (正文)" w:hAnsi="宋体 (正文)" w:eastAsia="宋体 (正文)" w:cs="宋体 (正文)"/>
                <w:color w:val="auto"/>
                <w:sz w:val="18"/>
                <w:szCs w:val="18"/>
                <w:highlight w:val="none"/>
              </w:rPr>
            </w:pPr>
          </w:p>
        </w:tc>
      </w:tr>
      <w:tr w14:paraId="5733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shd w:val="clear" w:color="auto" w:fill="auto"/>
            <w:vAlign w:val="center"/>
          </w:tcPr>
          <w:p w14:paraId="478B8478">
            <w:pPr>
              <w:jc w:val="center"/>
              <w:rPr>
                <w:rFonts w:ascii="宋体" w:hAnsi="宋体" w:cs="宋体"/>
                <w:color w:val="auto"/>
                <w:sz w:val="18"/>
                <w:szCs w:val="18"/>
                <w:highlight w:val="none"/>
              </w:rPr>
            </w:pPr>
          </w:p>
        </w:tc>
        <w:tc>
          <w:tcPr>
            <w:tcW w:w="2307" w:type="dxa"/>
            <w:shd w:val="clear" w:color="auto" w:fill="auto"/>
            <w:vAlign w:val="center"/>
          </w:tcPr>
          <w:p w14:paraId="4E65C469">
            <w:pPr>
              <w:jc w:val="center"/>
              <w:rPr>
                <w:rFonts w:ascii="宋体" w:hAnsi="宋体" w:cs="宋体"/>
                <w:color w:val="auto"/>
                <w:sz w:val="18"/>
                <w:szCs w:val="18"/>
                <w:highlight w:val="none"/>
              </w:rPr>
            </w:pPr>
            <w:r>
              <w:rPr>
                <w:rFonts w:hint="eastAsia" w:ascii="宋体" w:hAnsi="宋体" w:cs="宋体"/>
                <w:color w:val="auto"/>
                <w:sz w:val="18"/>
                <w:szCs w:val="18"/>
                <w:highlight w:val="none"/>
              </w:rPr>
              <w:t>神经病学课间实习</w:t>
            </w:r>
          </w:p>
        </w:tc>
        <w:tc>
          <w:tcPr>
            <w:tcW w:w="645" w:type="dxa"/>
            <w:vMerge w:val="continue"/>
            <w:shd w:val="clear" w:color="auto" w:fill="auto"/>
            <w:vAlign w:val="center"/>
          </w:tcPr>
          <w:p w14:paraId="312CE1AA">
            <w:pPr>
              <w:jc w:val="center"/>
              <w:rPr>
                <w:rFonts w:ascii="宋体" w:hAnsi="宋体" w:cs="宋体"/>
                <w:color w:val="auto"/>
                <w:sz w:val="18"/>
                <w:szCs w:val="18"/>
                <w:highlight w:val="none"/>
              </w:rPr>
            </w:pPr>
          </w:p>
        </w:tc>
        <w:tc>
          <w:tcPr>
            <w:tcW w:w="659" w:type="dxa"/>
            <w:vMerge w:val="continue"/>
            <w:shd w:val="clear" w:color="auto" w:fill="auto"/>
            <w:vAlign w:val="center"/>
          </w:tcPr>
          <w:p w14:paraId="21D9F15B">
            <w:pPr>
              <w:jc w:val="center"/>
              <w:rPr>
                <w:rFonts w:ascii="宋体" w:hAnsi="宋体" w:cs="宋体"/>
                <w:color w:val="auto"/>
                <w:sz w:val="18"/>
                <w:szCs w:val="18"/>
                <w:highlight w:val="none"/>
              </w:rPr>
            </w:pPr>
          </w:p>
        </w:tc>
        <w:tc>
          <w:tcPr>
            <w:tcW w:w="1368" w:type="dxa"/>
            <w:vMerge w:val="continue"/>
            <w:shd w:val="clear" w:color="auto" w:fill="auto"/>
            <w:vAlign w:val="center"/>
          </w:tcPr>
          <w:p w14:paraId="410CE52F">
            <w:pPr>
              <w:jc w:val="center"/>
              <w:rPr>
                <w:rFonts w:ascii="宋体" w:hAnsi="宋体" w:cs="宋体"/>
                <w:color w:val="auto"/>
                <w:sz w:val="18"/>
                <w:szCs w:val="18"/>
                <w:highlight w:val="none"/>
              </w:rPr>
            </w:pPr>
          </w:p>
        </w:tc>
        <w:tc>
          <w:tcPr>
            <w:tcW w:w="2457" w:type="dxa"/>
            <w:shd w:val="clear" w:color="auto" w:fill="auto"/>
            <w:vAlign w:val="center"/>
          </w:tcPr>
          <w:p w14:paraId="26C10D99">
            <w:pPr>
              <w:jc w:val="center"/>
              <w:rPr>
                <w:rFonts w:ascii="宋体 (正文)" w:hAnsi="宋体 (正文)" w:eastAsia="宋体 (正文)" w:cs="宋体 (正文)"/>
                <w:color w:val="auto"/>
                <w:sz w:val="18"/>
                <w:szCs w:val="18"/>
                <w:highlight w:val="none"/>
              </w:rPr>
            </w:pPr>
          </w:p>
        </w:tc>
      </w:tr>
      <w:tr w14:paraId="22AD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6BAA99BC">
            <w:pPr>
              <w:jc w:val="center"/>
              <w:rPr>
                <w:rFonts w:ascii="宋体" w:hAnsi="宋体" w:cs="宋体"/>
                <w:color w:val="auto"/>
                <w:sz w:val="18"/>
                <w:szCs w:val="18"/>
                <w:highlight w:val="none"/>
              </w:rPr>
            </w:pPr>
            <w:r>
              <w:rPr>
                <w:rFonts w:hint="eastAsia" w:ascii="宋体" w:hAnsi="宋体" w:cs="宋体"/>
                <w:color w:val="auto"/>
                <w:sz w:val="18"/>
                <w:szCs w:val="18"/>
                <w:highlight w:val="none"/>
              </w:rPr>
              <w:t>7*3120</w:t>
            </w:r>
          </w:p>
        </w:tc>
        <w:tc>
          <w:tcPr>
            <w:tcW w:w="2307" w:type="dxa"/>
            <w:shd w:val="clear" w:color="auto" w:fill="auto"/>
            <w:vAlign w:val="center"/>
          </w:tcPr>
          <w:p w14:paraId="0AD8B2AB">
            <w:pPr>
              <w:jc w:val="center"/>
              <w:rPr>
                <w:rFonts w:ascii="宋体" w:hAnsi="宋体" w:cs="宋体"/>
                <w:color w:val="auto"/>
                <w:sz w:val="18"/>
                <w:szCs w:val="18"/>
                <w:highlight w:val="none"/>
              </w:rPr>
            </w:pPr>
            <w:r>
              <w:rPr>
                <w:rFonts w:hint="eastAsia" w:ascii="宋体" w:hAnsi="宋体" w:cs="宋体"/>
                <w:color w:val="auto"/>
                <w:sz w:val="18"/>
                <w:szCs w:val="18"/>
                <w:highlight w:val="none"/>
              </w:rPr>
              <w:t>毕业实习</w:t>
            </w:r>
          </w:p>
        </w:tc>
        <w:tc>
          <w:tcPr>
            <w:tcW w:w="645" w:type="dxa"/>
            <w:shd w:val="clear" w:color="auto" w:fill="auto"/>
            <w:vAlign w:val="center"/>
          </w:tcPr>
          <w:p w14:paraId="364AF6DB">
            <w:pPr>
              <w:jc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c>
          <w:tcPr>
            <w:tcW w:w="659" w:type="dxa"/>
            <w:shd w:val="clear" w:color="auto" w:fill="auto"/>
            <w:vAlign w:val="center"/>
          </w:tcPr>
          <w:p w14:paraId="74ECF3E4">
            <w:pPr>
              <w:jc w:val="center"/>
              <w:rPr>
                <w:rFonts w:ascii="宋体" w:hAnsi="宋体" w:cs="宋体"/>
                <w:color w:val="auto"/>
                <w:sz w:val="18"/>
                <w:szCs w:val="18"/>
                <w:highlight w:val="none"/>
              </w:rPr>
            </w:pPr>
            <w:r>
              <w:rPr>
                <w:rFonts w:hint="eastAsia" w:ascii="宋体" w:hAnsi="宋体" w:cs="宋体"/>
                <w:color w:val="auto"/>
                <w:sz w:val="18"/>
                <w:szCs w:val="18"/>
                <w:highlight w:val="none"/>
              </w:rPr>
              <w:t>48+3</w:t>
            </w:r>
          </w:p>
        </w:tc>
        <w:tc>
          <w:tcPr>
            <w:tcW w:w="1368" w:type="dxa"/>
            <w:shd w:val="clear" w:color="auto" w:fill="auto"/>
            <w:vAlign w:val="center"/>
          </w:tcPr>
          <w:p w14:paraId="415564D8">
            <w:pPr>
              <w:jc w:val="center"/>
              <w:rPr>
                <w:rFonts w:ascii="宋体" w:hAnsi="宋体" w:cs="宋体"/>
                <w:color w:val="auto"/>
                <w:sz w:val="18"/>
                <w:szCs w:val="18"/>
                <w:highlight w:val="none"/>
              </w:rPr>
            </w:pPr>
            <w:r>
              <w:rPr>
                <w:rFonts w:hint="eastAsia" w:ascii="宋体" w:hAnsi="宋体" w:cs="宋体"/>
                <w:color w:val="auto"/>
                <w:sz w:val="18"/>
                <w:szCs w:val="18"/>
                <w:highlight w:val="none"/>
              </w:rPr>
              <w:t>9-10</w:t>
            </w:r>
          </w:p>
        </w:tc>
        <w:tc>
          <w:tcPr>
            <w:tcW w:w="2457" w:type="dxa"/>
            <w:shd w:val="clear" w:color="auto" w:fill="auto"/>
            <w:vAlign w:val="center"/>
          </w:tcPr>
          <w:p w14:paraId="040A856B">
            <w:pP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内科学14周，外科学14周，妇儿神影像超声14周，全科社区基地1周，临床技能实习5周，自选实习3周</w:t>
            </w:r>
          </w:p>
        </w:tc>
      </w:tr>
      <w:tr w14:paraId="44F7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7" w:type="dxa"/>
            <w:gridSpan w:val="2"/>
            <w:shd w:val="clear" w:color="auto" w:fill="auto"/>
          </w:tcPr>
          <w:p w14:paraId="6455FBF5">
            <w:pPr>
              <w:jc w:val="center"/>
              <w:rPr>
                <w:rFonts w:ascii="宋体 (正文)" w:hAnsi="宋体 (正文)" w:eastAsia="宋体 (正文)" w:cs="宋体 (正文)"/>
                <w:color w:val="auto"/>
                <w:sz w:val="18"/>
                <w:szCs w:val="18"/>
                <w:highlight w:val="none"/>
              </w:rPr>
            </w:pPr>
            <w:r>
              <w:rPr>
                <w:rFonts w:hint="eastAsia" w:ascii="宋体 (正文)" w:hAnsi="宋体 (正文)" w:eastAsia="宋体 (正文)" w:cs="宋体 (正文)"/>
                <w:color w:val="auto"/>
                <w:sz w:val="18"/>
                <w:szCs w:val="18"/>
                <w:highlight w:val="none"/>
              </w:rPr>
              <w:t>合计</w:t>
            </w:r>
          </w:p>
        </w:tc>
        <w:tc>
          <w:tcPr>
            <w:tcW w:w="645" w:type="dxa"/>
            <w:shd w:val="clear" w:color="auto" w:fill="auto"/>
            <w:vAlign w:val="center"/>
          </w:tcPr>
          <w:p w14:paraId="51AFDE7D">
            <w:pPr>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659" w:type="dxa"/>
            <w:shd w:val="clear" w:color="auto" w:fill="auto"/>
            <w:vAlign w:val="center"/>
          </w:tcPr>
          <w:p w14:paraId="62F73E3F">
            <w:pPr>
              <w:jc w:val="center"/>
              <w:rPr>
                <w:rFonts w:ascii="宋体" w:hAnsi="宋体"/>
                <w:color w:val="auto"/>
                <w:sz w:val="18"/>
                <w:szCs w:val="18"/>
                <w:highlight w:val="none"/>
              </w:rPr>
            </w:pPr>
            <w:r>
              <w:rPr>
                <w:rFonts w:hint="eastAsia" w:ascii="宋体" w:hAnsi="宋体"/>
                <w:color w:val="auto"/>
                <w:sz w:val="18"/>
                <w:szCs w:val="18"/>
                <w:highlight w:val="none"/>
              </w:rPr>
              <w:t>59</w:t>
            </w:r>
          </w:p>
        </w:tc>
        <w:tc>
          <w:tcPr>
            <w:tcW w:w="1368" w:type="dxa"/>
            <w:shd w:val="clear" w:color="auto" w:fill="auto"/>
          </w:tcPr>
          <w:p w14:paraId="421BD2C0">
            <w:pPr>
              <w:jc w:val="center"/>
              <w:rPr>
                <w:rFonts w:hint="eastAsia" w:ascii="宋体 (正文)" w:hAnsi="宋体 (正文)" w:cs="宋体 (正文)"/>
                <w:color w:val="auto"/>
                <w:sz w:val="18"/>
                <w:szCs w:val="18"/>
                <w:highlight w:val="none"/>
              </w:rPr>
            </w:pPr>
          </w:p>
        </w:tc>
        <w:tc>
          <w:tcPr>
            <w:tcW w:w="2457" w:type="dxa"/>
            <w:shd w:val="clear" w:color="auto" w:fill="auto"/>
          </w:tcPr>
          <w:p w14:paraId="4070DDC0">
            <w:pPr>
              <w:jc w:val="center"/>
              <w:rPr>
                <w:rFonts w:ascii="宋体 (正文)" w:hAnsi="宋体 (正文)" w:eastAsia="宋体 (正文)" w:cs="宋体 (正文)"/>
                <w:color w:val="auto"/>
                <w:sz w:val="18"/>
                <w:szCs w:val="18"/>
                <w:highlight w:val="none"/>
              </w:rPr>
            </w:pPr>
          </w:p>
        </w:tc>
      </w:tr>
    </w:tbl>
    <w:p w14:paraId="762414B4">
      <w:pPr>
        <w:spacing w:after="156" w:afterLines="50" w:line="700" w:lineRule="exact"/>
        <w:jc w:val="center"/>
        <w:rPr>
          <w:rFonts w:ascii="宋体" w:hAnsi="宋体" w:cs="宋体"/>
          <w:color w:val="auto"/>
          <w:sz w:val="18"/>
          <w:szCs w:val="18"/>
          <w:highlight w:val="none"/>
        </w:rPr>
      </w:pPr>
      <w:r>
        <w:rPr>
          <w:rFonts w:hint="eastAsia" w:ascii="Times New Roman" w:hAnsi="Times New Roman" w:eastAsia="文鼎小标宋简"/>
          <w:b/>
          <w:bCs/>
          <w:color w:val="auto"/>
          <w:sz w:val="30"/>
          <w:szCs w:val="30"/>
          <w:highlight w:val="none"/>
        </w:rPr>
        <w:t>临床医学专业（五年制） 学时、学分分配表</w:t>
      </w:r>
    </w:p>
    <w:tbl>
      <w:tblPr>
        <w:tblStyle w:val="12"/>
        <w:tblW w:w="9803" w:type="dxa"/>
        <w:jc w:val="center"/>
        <w:tblLayout w:type="fixed"/>
        <w:tblCellMar>
          <w:top w:w="0" w:type="dxa"/>
          <w:left w:w="108" w:type="dxa"/>
          <w:bottom w:w="0" w:type="dxa"/>
          <w:right w:w="108" w:type="dxa"/>
        </w:tblCellMar>
      </w:tblPr>
      <w:tblGrid>
        <w:gridCol w:w="1858"/>
        <w:gridCol w:w="860"/>
        <w:gridCol w:w="862"/>
        <w:gridCol w:w="867"/>
        <w:gridCol w:w="860"/>
        <w:gridCol w:w="1061"/>
        <w:gridCol w:w="840"/>
        <w:gridCol w:w="915"/>
        <w:gridCol w:w="780"/>
        <w:gridCol w:w="900"/>
      </w:tblGrid>
      <w:tr w14:paraId="0B888E52">
        <w:tblPrEx>
          <w:tblCellMar>
            <w:top w:w="0" w:type="dxa"/>
            <w:left w:w="108" w:type="dxa"/>
            <w:bottom w:w="0" w:type="dxa"/>
            <w:right w:w="108" w:type="dxa"/>
          </w:tblCellMar>
        </w:tblPrEx>
        <w:trPr>
          <w:trHeight w:val="602"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14:paraId="613B4383">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纵向结构</w:t>
            </w:r>
          </w:p>
        </w:tc>
        <w:tc>
          <w:tcPr>
            <w:tcW w:w="860" w:type="dxa"/>
            <w:tcBorders>
              <w:top w:val="single" w:color="auto" w:sz="4" w:space="0"/>
              <w:left w:val="nil"/>
              <w:bottom w:val="single" w:color="auto" w:sz="4" w:space="0"/>
              <w:right w:val="single" w:color="auto" w:sz="4" w:space="0"/>
            </w:tcBorders>
            <w:vAlign w:val="center"/>
          </w:tcPr>
          <w:p w14:paraId="3999D7D3">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学时</w:t>
            </w:r>
          </w:p>
        </w:tc>
        <w:tc>
          <w:tcPr>
            <w:tcW w:w="862" w:type="dxa"/>
            <w:tcBorders>
              <w:top w:val="single" w:color="auto" w:sz="4" w:space="0"/>
              <w:left w:val="nil"/>
              <w:bottom w:val="single" w:color="auto" w:sz="4" w:space="0"/>
              <w:right w:val="single" w:color="auto" w:sz="4" w:space="0"/>
            </w:tcBorders>
            <w:vAlign w:val="center"/>
          </w:tcPr>
          <w:p w14:paraId="5DF98E52">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49D5C35E">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c>
          <w:tcPr>
            <w:tcW w:w="867" w:type="dxa"/>
            <w:tcBorders>
              <w:top w:val="single" w:color="auto" w:sz="4" w:space="0"/>
              <w:left w:val="single" w:color="auto" w:sz="4" w:space="0"/>
              <w:bottom w:val="single" w:color="auto" w:sz="4" w:space="0"/>
              <w:right w:val="single" w:color="auto" w:sz="4" w:space="0"/>
            </w:tcBorders>
            <w:vAlign w:val="center"/>
          </w:tcPr>
          <w:p w14:paraId="28B4D659">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学分</w:t>
            </w:r>
          </w:p>
        </w:tc>
        <w:tc>
          <w:tcPr>
            <w:tcW w:w="860" w:type="dxa"/>
            <w:tcBorders>
              <w:top w:val="single" w:color="auto" w:sz="4" w:space="0"/>
              <w:left w:val="nil"/>
              <w:right w:val="single" w:color="auto" w:sz="4" w:space="0"/>
            </w:tcBorders>
            <w:vAlign w:val="center"/>
          </w:tcPr>
          <w:p w14:paraId="3C8FEF12">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78D35E1A">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c>
          <w:tcPr>
            <w:tcW w:w="1061" w:type="dxa"/>
            <w:tcBorders>
              <w:top w:val="single" w:color="auto" w:sz="4" w:space="0"/>
              <w:left w:val="single" w:color="auto" w:sz="4" w:space="0"/>
              <w:bottom w:val="single" w:color="auto" w:sz="4" w:space="0"/>
              <w:right w:val="single" w:color="auto" w:sz="4" w:space="0"/>
            </w:tcBorders>
            <w:vAlign w:val="center"/>
          </w:tcPr>
          <w:p w14:paraId="5FCE001B">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横向结构</w:t>
            </w:r>
          </w:p>
        </w:tc>
        <w:tc>
          <w:tcPr>
            <w:tcW w:w="840" w:type="dxa"/>
            <w:tcBorders>
              <w:top w:val="single" w:color="auto" w:sz="4" w:space="0"/>
              <w:left w:val="nil"/>
              <w:bottom w:val="single" w:color="auto" w:sz="4" w:space="0"/>
              <w:right w:val="single" w:color="auto" w:sz="4" w:space="0"/>
            </w:tcBorders>
            <w:vAlign w:val="center"/>
          </w:tcPr>
          <w:p w14:paraId="7CE704F7">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学时</w:t>
            </w:r>
          </w:p>
        </w:tc>
        <w:tc>
          <w:tcPr>
            <w:tcW w:w="915" w:type="dxa"/>
            <w:tcBorders>
              <w:top w:val="single" w:color="auto" w:sz="4" w:space="0"/>
              <w:left w:val="nil"/>
              <w:bottom w:val="single" w:color="auto" w:sz="4" w:space="0"/>
              <w:right w:val="single" w:color="auto" w:sz="4" w:space="0"/>
            </w:tcBorders>
            <w:vAlign w:val="center"/>
          </w:tcPr>
          <w:p w14:paraId="45B66CEB">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027D5083">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c>
          <w:tcPr>
            <w:tcW w:w="780" w:type="dxa"/>
            <w:tcBorders>
              <w:top w:val="single" w:color="auto" w:sz="4" w:space="0"/>
              <w:left w:val="single" w:color="auto" w:sz="4" w:space="0"/>
              <w:bottom w:val="single" w:color="auto" w:sz="4" w:space="0"/>
              <w:right w:val="single" w:color="auto" w:sz="4" w:space="0"/>
            </w:tcBorders>
            <w:vAlign w:val="center"/>
          </w:tcPr>
          <w:p w14:paraId="1C865C9A">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学分</w:t>
            </w:r>
          </w:p>
        </w:tc>
        <w:tc>
          <w:tcPr>
            <w:tcW w:w="900" w:type="dxa"/>
            <w:tcBorders>
              <w:top w:val="single" w:color="auto" w:sz="4" w:space="0"/>
              <w:left w:val="nil"/>
              <w:bottom w:val="single" w:color="auto" w:sz="4" w:space="0"/>
              <w:right w:val="single" w:color="auto" w:sz="4" w:space="0"/>
            </w:tcBorders>
            <w:vAlign w:val="center"/>
          </w:tcPr>
          <w:p w14:paraId="699B3D76">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百分比</w:t>
            </w:r>
          </w:p>
          <w:p w14:paraId="0391CD95">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w:t>
            </w:r>
            <w:r>
              <w:rPr>
                <w:rFonts w:ascii="宋体" w:hAnsi="宋体"/>
                <w:color w:val="auto"/>
                <w:kern w:val="0"/>
                <w:sz w:val="18"/>
                <w:szCs w:val="18"/>
                <w:highlight w:val="none"/>
              </w:rPr>
              <w:t>%</w:t>
            </w:r>
            <w:r>
              <w:rPr>
                <w:rFonts w:hint="eastAsia" w:ascii="宋体" w:hAnsi="宋体"/>
                <w:color w:val="auto"/>
                <w:kern w:val="0"/>
                <w:sz w:val="18"/>
                <w:szCs w:val="18"/>
                <w:highlight w:val="none"/>
              </w:rPr>
              <w:t>）</w:t>
            </w:r>
          </w:p>
        </w:tc>
      </w:tr>
      <w:tr w14:paraId="1EEFC8BD">
        <w:tblPrEx>
          <w:tblCellMar>
            <w:top w:w="0" w:type="dxa"/>
            <w:left w:w="108" w:type="dxa"/>
            <w:bottom w:w="0" w:type="dxa"/>
            <w:right w:w="108" w:type="dxa"/>
          </w:tblCellMar>
        </w:tblPrEx>
        <w:trPr>
          <w:trHeight w:val="431"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14:paraId="10C89451">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通识教育课程</w:t>
            </w:r>
          </w:p>
        </w:tc>
        <w:tc>
          <w:tcPr>
            <w:tcW w:w="860" w:type="dxa"/>
            <w:tcBorders>
              <w:top w:val="single" w:color="auto" w:sz="4" w:space="0"/>
              <w:left w:val="nil"/>
              <w:bottom w:val="single" w:color="auto" w:sz="4" w:space="0"/>
              <w:right w:val="single" w:color="auto" w:sz="4" w:space="0"/>
            </w:tcBorders>
            <w:vAlign w:val="center"/>
          </w:tcPr>
          <w:p w14:paraId="79EEA790">
            <w:pPr>
              <w:jc w:val="center"/>
              <w:rPr>
                <w:rFonts w:cs="Calibri"/>
                <w:color w:val="auto"/>
                <w:sz w:val="18"/>
                <w:szCs w:val="18"/>
                <w:highlight w:val="none"/>
              </w:rPr>
            </w:pPr>
            <w:r>
              <w:rPr>
                <w:rFonts w:cs="Calibri"/>
                <w:color w:val="auto"/>
                <w:sz w:val="18"/>
                <w:szCs w:val="18"/>
                <w:highlight w:val="none"/>
              </w:rPr>
              <w:t>1148</w:t>
            </w:r>
          </w:p>
        </w:tc>
        <w:tc>
          <w:tcPr>
            <w:tcW w:w="862" w:type="dxa"/>
            <w:tcBorders>
              <w:top w:val="single" w:color="auto" w:sz="4" w:space="0"/>
              <w:left w:val="nil"/>
              <w:bottom w:val="single" w:color="auto" w:sz="4" w:space="0"/>
              <w:right w:val="single" w:color="auto" w:sz="4" w:space="0"/>
            </w:tcBorders>
            <w:vAlign w:val="center"/>
          </w:tcPr>
          <w:p w14:paraId="539F2BBC">
            <w:pPr>
              <w:jc w:val="center"/>
              <w:rPr>
                <w:rFonts w:cs="Calibri"/>
                <w:color w:val="auto"/>
                <w:sz w:val="18"/>
                <w:szCs w:val="18"/>
                <w:highlight w:val="none"/>
              </w:rPr>
            </w:pPr>
            <w:r>
              <w:rPr>
                <w:rFonts w:hint="eastAsia" w:cs="Calibri"/>
                <w:color w:val="auto"/>
                <w:sz w:val="18"/>
                <w:szCs w:val="18"/>
                <w:highlight w:val="none"/>
              </w:rPr>
              <w:t>32.05</w:t>
            </w:r>
          </w:p>
        </w:tc>
        <w:tc>
          <w:tcPr>
            <w:tcW w:w="867" w:type="dxa"/>
            <w:tcBorders>
              <w:top w:val="nil"/>
              <w:left w:val="nil"/>
              <w:bottom w:val="single" w:color="auto" w:sz="4" w:space="0"/>
              <w:right w:val="single" w:color="auto" w:sz="4" w:space="0"/>
            </w:tcBorders>
            <w:vAlign w:val="center"/>
          </w:tcPr>
          <w:p w14:paraId="1C5D9ED8">
            <w:pPr>
              <w:jc w:val="center"/>
              <w:rPr>
                <w:rFonts w:cs="Calibri"/>
                <w:color w:val="auto"/>
                <w:sz w:val="18"/>
                <w:szCs w:val="18"/>
                <w:highlight w:val="none"/>
              </w:rPr>
            </w:pPr>
            <w:r>
              <w:rPr>
                <w:rFonts w:cs="Calibri"/>
                <w:color w:val="auto"/>
                <w:sz w:val="18"/>
                <w:szCs w:val="18"/>
                <w:highlight w:val="none"/>
              </w:rPr>
              <w:t>66</w:t>
            </w:r>
          </w:p>
        </w:tc>
        <w:tc>
          <w:tcPr>
            <w:tcW w:w="860" w:type="dxa"/>
            <w:tcBorders>
              <w:top w:val="single" w:color="auto" w:sz="4" w:space="0"/>
              <w:left w:val="nil"/>
              <w:bottom w:val="single" w:color="auto" w:sz="4" w:space="0"/>
              <w:right w:val="single" w:color="auto" w:sz="4" w:space="0"/>
            </w:tcBorders>
            <w:vAlign w:val="center"/>
          </w:tcPr>
          <w:p w14:paraId="4EA38C40">
            <w:pPr>
              <w:jc w:val="center"/>
              <w:rPr>
                <w:rFonts w:cs="Calibri"/>
                <w:color w:val="auto"/>
                <w:sz w:val="18"/>
                <w:szCs w:val="18"/>
                <w:highlight w:val="none"/>
              </w:rPr>
            </w:pPr>
            <w:r>
              <w:rPr>
                <w:rFonts w:hint="eastAsia" w:cs="Calibri"/>
                <w:color w:val="auto"/>
                <w:sz w:val="18"/>
                <w:szCs w:val="18"/>
                <w:highlight w:val="none"/>
              </w:rPr>
              <w:t>34.54</w:t>
            </w:r>
          </w:p>
        </w:tc>
        <w:tc>
          <w:tcPr>
            <w:tcW w:w="1061" w:type="dxa"/>
            <w:vMerge w:val="restart"/>
            <w:tcBorders>
              <w:top w:val="single" w:color="auto" w:sz="4" w:space="0"/>
              <w:left w:val="nil"/>
              <w:right w:val="single" w:color="auto" w:sz="4" w:space="0"/>
            </w:tcBorders>
            <w:vAlign w:val="center"/>
          </w:tcPr>
          <w:p w14:paraId="73484D89">
            <w:pPr>
              <w:widowControl/>
              <w:spacing w:line="200" w:lineRule="exact"/>
              <w:jc w:val="center"/>
              <w:rPr>
                <w:rFonts w:ascii="宋体"/>
                <w:color w:val="auto"/>
                <w:kern w:val="0"/>
                <w:sz w:val="18"/>
                <w:szCs w:val="18"/>
                <w:highlight w:val="none"/>
              </w:rPr>
            </w:pPr>
            <w:r>
              <w:rPr>
                <w:rFonts w:hint="eastAsia" w:ascii="宋体"/>
                <w:color w:val="auto"/>
                <w:kern w:val="0"/>
                <w:sz w:val="18"/>
                <w:szCs w:val="18"/>
                <w:highlight w:val="none"/>
              </w:rPr>
              <w:t>必修课</w:t>
            </w:r>
          </w:p>
        </w:tc>
        <w:tc>
          <w:tcPr>
            <w:tcW w:w="840" w:type="dxa"/>
            <w:vMerge w:val="restart"/>
            <w:tcBorders>
              <w:top w:val="single" w:color="auto" w:sz="4" w:space="0"/>
              <w:left w:val="nil"/>
              <w:right w:val="single" w:color="auto" w:sz="4" w:space="0"/>
            </w:tcBorders>
            <w:vAlign w:val="center"/>
          </w:tcPr>
          <w:p w14:paraId="37D37C41">
            <w:pPr>
              <w:jc w:val="center"/>
              <w:rPr>
                <w:rFonts w:ascii="宋体" w:hAnsi="宋体"/>
                <w:color w:val="auto"/>
                <w:kern w:val="0"/>
                <w:sz w:val="18"/>
                <w:szCs w:val="18"/>
                <w:highlight w:val="none"/>
              </w:rPr>
            </w:pPr>
            <w:r>
              <w:rPr>
                <w:rFonts w:cs="Calibri"/>
                <w:color w:val="auto"/>
                <w:sz w:val="18"/>
                <w:szCs w:val="18"/>
                <w:highlight w:val="none"/>
              </w:rPr>
              <w:t>2950</w:t>
            </w:r>
          </w:p>
        </w:tc>
        <w:tc>
          <w:tcPr>
            <w:tcW w:w="915" w:type="dxa"/>
            <w:vMerge w:val="restart"/>
            <w:tcBorders>
              <w:top w:val="single" w:color="auto" w:sz="4" w:space="0"/>
              <w:left w:val="single" w:color="auto" w:sz="4" w:space="0"/>
              <w:right w:val="single" w:color="auto" w:sz="4" w:space="0"/>
            </w:tcBorders>
            <w:vAlign w:val="center"/>
          </w:tcPr>
          <w:p w14:paraId="47528A47">
            <w:pPr>
              <w:jc w:val="center"/>
              <w:rPr>
                <w:rFonts w:ascii="宋体" w:hAnsi="宋体"/>
                <w:color w:val="auto"/>
                <w:kern w:val="0"/>
                <w:sz w:val="18"/>
                <w:szCs w:val="18"/>
                <w:highlight w:val="none"/>
              </w:rPr>
            </w:pPr>
            <w:r>
              <w:rPr>
                <w:rFonts w:hint="eastAsia" w:cs="Calibri"/>
                <w:color w:val="auto"/>
                <w:sz w:val="18"/>
                <w:szCs w:val="18"/>
                <w:highlight w:val="none"/>
              </w:rPr>
              <w:t>80.99</w:t>
            </w:r>
          </w:p>
        </w:tc>
        <w:tc>
          <w:tcPr>
            <w:tcW w:w="780" w:type="dxa"/>
            <w:vMerge w:val="restart"/>
            <w:tcBorders>
              <w:top w:val="nil"/>
              <w:left w:val="single" w:color="auto" w:sz="4" w:space="0"/>
              <w:right w:val="single" w:color="auto" w:sz="4" w:space="0"/>
            </w:tcBorders>
            <w:vAlign w:val="center"/>
          </w:tcPr>
          <w:p w14:paraId="448F9644">
            <w:pPr>
              <w:spacing w:line="200" w:lineRule="exact"/>
              <w:jc w:val="center"/>
              <w:rPr>
                <w:rFonts w:ascii="宋体" w:hAnsi="宋体"/>
                <w:color w:val="auto"/>
                <w:kern w:val="0"/>
                <w:sz w:val="18"/>
                <w:szCs w:val="18"/>
                <w:highlight w:val="none"/>
              </w:rPr>
            </w:pPr>
            <w:r>
              <w:rPr>
                <w:rFonts w:cs="Calibri"/>
                <w:color w:val="auto"/>
                <w:sz w:val="18"/>
                <w:szCs w:val="18"/>
                <w:highlight w:val="none"/>
              </w:rPr>
              <w:t>155</w:t>
            </w:r>
          </w:p>
        </w:tc>
        <w:tc>
          <w:tcPr>
            <w:tcW w:w="900" w:type="dxa"/>
            <w:vMerge w:val="restart"/>
            <w:tcBorders>
              <w:top w:val="nil"/>
              <w:left w:val="single" w:color="auto" w:sz="4" w:space="0"/>
              <w:right w:val="single" w:color="auto" w:sz="4" w:space="0"/>
            </w:tcBorders>
            <w:vAlign w:val="center"/>
          </w:tcPr>
          <w:p w14:paraId="53848BB0">
            <w:pPr>
              <w:jc w:val="center"/>
              <w:rPr>
                <w:rFonts w:ascii="宋体" w:hAnsi="宋体"/>
                <w:color w:val="auto"/>
                <w:sz w:val="18"/>
                <w:szCs w:val="18"/>
                <w:highlight w:val="none"/>
              </w:rPr>
            </w:pPr>
            <w:r>
              <w:rPr>
                <w:rFonts w:hint="eastAsia"/>
                <w:color w:val="auto"/>
                <w:sz w:val="18"/>
                <w:szCs w:val="18"/>
                <w:highlight w:val="none"/>
              </w:rPr>
              <w:t>80.41</w:t>
            </w:r>
          </w:p>
        </w:tc>
      </w:tr>
      <w:tr w14:paraId="4922D431">
        <w:tblPrEx>
          <w:tblCellMar>
            <w:top w:w="0" w:type="dxa"/>
            <w:left w:w="108" w:type="dxa"/>
            <w:bottom w:w="0" w:type="dxa"/>
            <w:right w:w="108" w:type="dxa"/>
          </w:tblCellMar>
        </w:tblPrEx>
        <w:trPr>
          <w:trHeight w:val="436" w:hRule="atLeast"/>
          <w:jc w:val="center"/>
        </w:trPr>
        <w:tc>
          <w:tcPr>
            <w:tcW w:w="1858" w:type="dxa"/>
            <w:tcBorders>
              <w:top w:val="nil"/>
              <w:left w:val="single" w:color="auto" w:sz="4" w:space="0"/>
              <w:bottom w:val="single" w:color="auto" w:sz="4" w:space="0"/>
              <w:right w:val="single" w:color="auto" w:sz="4" w:space="0"/>
            </w:tcBorders>
            <w:vAlign w:val="center"/>
          </w:tcPr>
          <w:p w14:paraId="6FF4C06A">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学科基础课程</w:t>
            </w:r>
          </w:p>
        </w:tc>
        <w:tc>
          <w:tcPr>
            <w:tcW w:w="860" w:type="dxa"/>
            <w:tcBorders>
              <w:top w:val="nil"/>
              <w:left w:val="nil"/>
              <w:bottom w:val="single" w:color="auto" w:sz="4" w:space="0"/>
              <w:right w:val="single" w:color="auto" w:sz="4" w:space="0"/>
            </w:tcBorders>
            <w:vAlign w:val="center"/>
          </w:tcPr>
          <w:p w14:paraId="1B86A6D5">
            <w:pPr>
              <w:jc w:val="center"/>
              <w:rPr>
                <w:rFonts w:cs="Calibri"/>
                <w:color w:val="auto"/>
                <w:sz w:val="18"/>
                <w:szCs w:val="18"/>
                <w:highlight w:val="none"/>
              </w:rPr>
            </w:pPr>
            <w:r>
              <w:rPr>
                <w:rFonts w:cs="Calibri"/>
                <w:color w:val="auto"/>
                <w:sz w:val="18"/>
                <w:szCs w:val="18"/>
                <w:highlight w:val="none"/>
              </w:rPr>
              <w:t>1156</w:t>
            </w:r>
          </w:p>
        </w:tc>
        <w:tc>
          <w:tcPr>
            <w:tcW w:w="862" w:type="dxa"/>
            <w:tcBorders>
              <w:top w:val="single" w:color="auto" w:sz="4" w:space="0"/>
              <w:left w:val="nil"/>
              <w:bottom w:val="single" w:color="auto" w:sz="4" w:space="0"/>
              <w:right w:val="single" w:color="auto" w:sz="4" w:space="0"/>
            </w:tcBorders>
            <w:vAlign w:val="center"/>
          </w:tcPr>
          <w:p w14:paraId="17BB0AD4">
            <w:pPr>
              <w:jc w:val="center"/>
              <w:rPr>
                <w:rFonts w:cs="Calibri"/>
                <w:color w:val="auto"/>
                <w:sz w:val="18"/>
                <w:szCs w:val="18"/>
                <w:highlight w:val="none"/>
              </w:rPr>
            </w:pPr>
            <w:r>
              <w:rPr>
                <w:rFonts w:hint="eastAsia" w:cs="Calibri"/>
                <w:color w:val="auto"/>
                <w:sz w:val="18"/>
                <w:szCs w:val="18"/>
                <w:highlight w:val="none"/>
              </w:rPr>
              <w:t>31.39</w:t>
            </w:r>
          </w:p>
        </w:tc>
        <w:tc>
          <w:tcPr>
            <w:tcW w:w="867" w:type="dxa"/>
            <w:tcBorders>
              <w:top w:val="nil"/>
              <w:left w:val="nil"/>
              <w:bottom w:val="single" w:color="auto" w:sz="4" w:space="0"/>
              <w:right w:val="single" w:color="auto" w:sz="4" w:space="0"/>
            </w:tcBorders>
            <w:vAlign w:val="center"/>
          </w:tcPr>
          <w:p w14:paraId="7D9B2B7F">
            <w:pPr>
              <w:jc w:val="center"/>
              <w:rPr>
                <w:rFonts w:cs="Calibri"/>
                <w:color w:val="auto"/>
                <w:sz w:val="18"/>
                <w:szCs w:val="18"/>
                <w:highlight w:val="none"/>
              </w:rPr>
            </w:pPr>
            <w:r>
              <w:rPr>
                <w:rFonts w:cs="Calibri"/>
                <w:color w:val="auto"/>
                <w:sz w:val="18"/>
                <w:szCs w:val="18"/>
                <w:highlight w:val="none"/>
              </w:rPr>
              <w:t>55</w:t>
            </w:r>
          </w:p>
        </w:tc>
        <w:tc>
          <w:tcPr>
            <w:tcW w:w="860" w:type="dxa"/>
            <w:tcBorders>
              <w:top w:val="single" w:color="auto" w:sz="4" w:space="0"/>
              <w:left w:val="nil"/>
              <w:bottom w:val="single" w:color="auto" w:sz="4" w:space="0"/>
              <w:right w:val="single" w:color="auto" w:sz="4" w:space="0"/>
            </w:tcBorders>
            <w:vAlign w:val="center"/>
          </w:tcPr>
          <w:p w14:paraId="44E0A817">
            <w:pPr>
              <w:jc w:val="center"/>
              <w:rPr>
                <w:rFonts w:cs="Calibri"/>
                <w:color w:val="auto"/>
                <w:sz w:val="18"/>
                <w:szCs w:val="18"/>
                <w:highlight w:val="none"/>
              </w:rPr>
            </w:pPr>
            <w:r>
              <w:rPr>
                <w:rFonts w:hint="eastAsia" w:cs="Calibri"/>
                <w:color w:val="auto"/>
                <w:sz w:val="18"/>
                <w:szCs w:val="18"/>
                <w:highlight w:val="none"/>
              </w:rPr>
              <w:t>28.35</w:t>
            </w:r>
          </w:p>
        </w:tc>
        <w:tc>
          <w:tcPr>
            <w:tcW w:w="1061" w:type="dxa"/>
            <w:vMerge w:val="continue"/>
            <w:tcBorders>
              <w:left w:val="nil"/>
              <w:bottom w:val="single" w:color="auto" w:sz="4" w:space="0"/>
              <w:right w:val="single" w:color="auto" w:sz="4" w:space="0"/>
            </w:tcBorders>
            <w:vAlign w:val="center"/>
          </w:tcPr>
          <w:p w14:paraId="799D450E">
            <w:pPr>
              <w:widowControl/>
              <w:spacing w:line="200" w:lineRule="exact"/>
              <w:jc w:val="center"/>
              <w:rPr>
                <w:rFonts w:ascii="宋体"/>
                <w:color w:val="auto"/>
                <w:kern w:val="0"/>
                <w:sz w:val="18"/>
                <w:szCs w:val="18"/>
                <w:highlight w:val="none"/>
              </w:rPr>
            </w:pPr>
          </w:p>
        </w:tc>
        <w:tc>
          <w:tcPr>
            <w:tcW w:w="840" w:type="dxa"/>
            <w:vMerge w:val="continue"/>
            <w:tcBorders>
              <w:left w:val="nil"/>
              <w:bottom w:val="single" w:color="auto" w:sz="4" w:space="0"/>
              <w:right w:val="single" w:color="auto" w:sz="4" w:space="0"/>
            </w:tcBorders>
            <w:vAlign w:val="center"/>
          </w:tcPr>
          <w:p w14:paraId="216F2DF6">
            <w:pPr>
              <w:jc w:val="center"/>
              <w:rPr>
                <w:rFonts w:ascii="宋体" w:hAnsi="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vAlign w:val="center"/>
          </w:tcPr>
          <w:p w14:paraId="41430438">
            <w:pPr>
              <w:jc w:val="center"/>
              <w:rPr>
                <w:rFonts w:ascii="宋体" w:hAnsi="宋体" w:cs="宋体"/>
                <w:color w:val="auto"/>
                <w:sz w:val="18"/>
                <w:szCs w:val="18"/>
                <w:highlight w:val="none"/>
              </w:rPr>
            </w:pPr>
          </w:p>
        </w:tc>
        <w:tc>
          <w:tcPr>
            <w:tcW w:w="780" w:type="dxa"/>
            <w:vMerge w:val="continue"/>
            <w:tcBorders>
              <w:left w:val="single" w:color="auto" w:sz="4" w:space="0"/>
              <w:bottom w:val="single" w:color="auto" w:sz="4" w:space="0"/>
              <w:right w:val="single" w:color="auto" w:sz="4" w:space="0"/>
            </w:tcBorders>
            <w:vAlign w:val="center"/>
          </w:tcPr>
          <w:p w14:paraId="4305A79E">
            <w:pPr>
              <w:jc w:val="center"/>
              <w:rPr>
                <w:rFonts w:ascii="宋体" w:hAnsi="宋体" w:cs="宋体"/>
                <w:color w:val="auto"/>
                <w:sz w:val="18"/>
                <w:szCs w:val="18"/>
                <w:highlight w:val="none"/>
              </w:rPr>
            </w:pPr>
          </w:p>
        </w:tc>
        <w:tc>
          <w:tcPr>
            <w:tcW w:w="900" w:type="dxa"/>
            <w:vMerge w:val="continue"/>
            <w:tcBorders>
              <w:left w:val="single" w:color="auto" w:sz="4" w:space="0"/>
              <w:bottom w:val="single" w:color="auto" w:sz="4" w:space="0"/>
              <w:right w:val="single" w:color="auto" w:sz="4" w:space="0"/>
            </w:tcBorders>
            <w:vAlign w:val="center"/>
          </w:tcPr>
          <w:p w14:paraId="4AFC38FB">
            <w:pPr>
              <w:spacing w:line="200" w:lineRule="exact"/>
              <w:jc w:val="center"/>
              <w:rPr>
                <w:rFonts w:ascii="宋体" w:hAnsi="宋体" w:cs="宋体"/>
                <w:color w:val="auto"/>
                <w:sz w:val="18"/>
                <w:szCs w:val="18"/>
                <w:highlight w:val="none"/>
              </w:rPr>
            </w:pPr>
          </w:p>
        </w:tc>
      </w:tr>
      <w:tr w14:paraId="57D3FC1C">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583341ED">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专业教育课程</w:t>
            </w:r>
          </w:p>
        </w:tc>
        <w:tc>
          <w:tcPr>
            <w:tcW w:w="860" w:type="dxa"/>
            <w:tcBorders>
              <w:top w:val="nil"/>
              <w:left w:val="nil"/>
              <w:bottom w:val="single" w:color="auto" w:sz="4" w:space="0"/>
              <w:right w:val="single" w:color="auto" w:sz="4" w:space="0"/>
            </w:tcBorders>
            <w:vAlign w:val="center"/>
          </w:tcPr>
          <w:p w14:paraId="4175110A">
            <w:pPr>
              <w:jc w:val="center"/>
              <w:rPr>
                <w:rFonts w:cs="Calibri"/>
                <w:color w:val="auto"/>
                <w:sz w:val="18"/>
                <w:szCs w:val="18"/>
                <w:highlight w:val="none"/>
              </w:rPr>
            </w:pPr>
            <w:r>
              <w:rPr>
                <w:rFonts w:cs="Calibri"/>
                <w:color w:val="auto"/>
                <w:sz w:val="18"/>
                <w:szCs w:val="18"/>
                <w:highlight w:val="none"/>
              </w:rPr>
              <w:t>1138</w:t>
            </w:r>
          </w:p>
        </w:tc>
        <w:tc>
          <w:tcPr>
            <w:tcW w:w="862" w:type="dxa"/>
            <w:tcBorders>
              <w:top w:val="single" w:color="auto" w:sz="4" w:space="0"/>
              <w:left w:val="nil"/>
              <w:bottom w:val="single" w:color="auto" w:sz="4" w:space="0"/>
              <w:right w:val="single" w:color="auto" w:sz="4" w:space="0"/>
            </w:tcBorders>
            <w:vAlign w:val="center"/>
          </w:tcPr>
          <w:p w14:paraId="431B94B5">
            <w:pPr>
              <w:jc w:val="center"/>
              <w:rPr>
                <w:rFonts w:cs="Calibri"/>
                <w:color w:val="auto"/>
                <w:sz w:val="18"/>
                <w:szCs w:val="18"/>
                <w:highlight w:val="none"/>
              </w:rPr>
            </w:pPr>
            <w:r>
              <w:rPr>
                <w:rFonts w:hint="eastAsia" w:cs="Calibri"/>
                <w:color w:val="auto"/>
                <w:sz w:val="18"/>
                <w:szCs w:val="18"/>
                <w:highlight w:val="none"/>
              </w:rPr>
              <w:t>30.91</w:t>
            </w:r>
          </w:p>
        </w:tc>
        <w:tc>
          <w:tcPr>
            <w:tcW w:w="867" w:type="dxa"/>
            <w:tcBorders>
              <w:top w:val="nil"/>
              <w:left w:val="nil"/>
              <w:bottom w:val="single" w:color="auto" w:sz="4" w:space="0"/>
              <w:right w:val="single" w:color="auto" w:sz="4" w:space="0"/>
            </w:tcBorders>
            <w:vAlign w:val="center"/>
          </w:tcPr>
          <w:p w14:paraId="1424C90F">
            <w:pPr>
              <w:jc w:val="center"/>
              <w:rPr>
                <w:rFonts w:cs="Calibri"/>
                <w:color w:val="auto"/>
                <w:sz w:val="18"/>
                <w:szCs w:val="18"/>
                <w:highlight w:val="none"/>
              </w:rPr>
            </w:pPr>
            <w:r>
              <w:rPr>
                <w:rFonts w:cs="Calibri"/>
                <w:color w:val="auto"/>
                <w:sz w:val="18"/>
                <w:szCs w:val="18"/>
                <w:highlight w:val="none"/>
              </w:rPr>
              <w:t>60</w:t>
            </w:r>
          </w:p>
        </w:tc>
        <w:tc>
          <w:tcPr>
            <w:tcW w:w="860" w:type="dxa"/>
            <w:tcBorders>
              <w:top w:val="single" w:color="auto" w:sz="4" w:space="0"/>
              <w:left w:val="nil"/>
              <w:bottom w:val="single" w:color="auto" w:sz="4" w:space="0"/>
              <w:right w:val="single" w:color="auto" w:sz="4" w:space="0"/>
            </w:tcBorders>
            <w:vAlign w:val="center"/>
          </w:tcPr>
          <w:p w14:paraId="62420E1A">
            <w:pPr>
              <w:jc w:val="center"/>
              <w:rPr>
                <w:rFonts w:cs="Calibri"/>
                <w:color w:val="auto"/>
                <w:sz w:val="18"/>
                <w:szCs w:val="18"/>
                <w:highlight w:val="none"/>
              </w:rPr>
            </w:pPr>
            <w:r>
              <w:rPr>
                <w:rFonts w:hint="eastAsia" w:cs="Calibri"/>
                <w:color w:val="auto"/>
                <w:sz w:val="18"/>
                <w:szCs w:val="18"/>
                <w:highlight w:val="none"/>
              </w:rPr>
              <w:t>30.93</w:t>
            </w:r>
          </w:p>
        </w:tc>
        <w:tc>
          <w:tcPr>
            <w:tcW w:w="1061" w:type="dxa"/>
            <w:vMerge w:val="restart"/>
            <w:tcBorders>
              <w:top w:val="single" w:color="auto" w:sz="4" w:space="0"/>
              <w:left w:val="single" w:color="auto" w:sz="4" w:space="0"/>
              <w:right w:val="single" w:color="auto" w:sz="4" w:space="0"/>
            </w:tcBorders>
            <w:vAlign w:val="center"/>
          </w:tcPr>
          <w:p w14:paraId="1B23EA7E">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选修课</w:t>
            </w:r>
          </w:p>
        </w:tc>
        <w:tc>
          <w:tcPr>
            <w:tcW w:w="840" w:type="dxa"/>
            <w:vMerge w:val="restart"/>
            <w:tcBorders>
              <w:top w:val="single" w:color="auto" w:sz="4" w:space="0"/>
              <w:left w:val="single" w:color="auto" w:sz="4" w:space="0"/>
              <w:right w:val="single" w:color="auto" w:sz="4" w:space="0"/>
            </w:tcBorders>
            <w:vAlign w:val="center"/>
          </w:tcPr>
          <w:p w14:paraId="4BE79E97">
            <w:pPr>
              <w:jc w:val="center"/>
              <w:rPr>
                <w:rFonts w:ascii="宋体" w:hAnsi="宋体"/>
                <w:color w:val="auto"/>
                <w:kern w:val="0"/>
                <w:sz w:val="18"/>
                <w:szCs w:val="18"/>
                <w:highlight w:val="none"/>
              </w:rPr>
            </w:pPr>
            <w:r>
              <w:rPr>
                <w:rFonts w:hint="eastAsia" w:cs="Calibri"/>
                <w:color w:val="auto"/>
                <w:sz w:val="18"/>
                <w:szCs w:val="18"/>
                <w:highlight w:val="none"/>
              </w:rPr>
              <w:t>700</w:t>
            </w:r>
          </w:p>
        </w:tc>
        <w:tc>
          <w:tcPr>
            <w:tcW w:w="915" w:type="dxa"/>
            <w:vMerge w:val="restart"/>
            <w:tcBorders>
              <w:top w:val="single" w:color="auto" w:sz="4" w:space="0"/>
              <w:left w:val="single" w:color="auto" w:sz="4" w:space="0"/>
              <w:right w:val="single" w:color="auto" w:sz="4" w:space="0"/>
            </w:tcBorders>
            <w:vAlign w:val="center"/>
          </w:tcPr>
          <w:p w14:paraId="0FBBF740">
            <w:pPr>
              <w:jc w:val="center"/>
              <w:rPr>
                <w:rFonts w:ascii="宋体" w:hAnsi="宋体"/>
                <w:color w:val="auto"/>
                <w:kern w:val="0"/>
                <w:sz w:val="18"/>
                <w:szCs w:val="18"/>
                <w:highlight w:val="none"/>
              </w:rPr>
            </w:pPr>
            <w:r>
              <w:rPr>
                <w:rFonts w:hint="eastAsia" w:cs="Calibri"/>
                <w:color w:val="auto"/>
                <w:sz w:val="18"/>
                <w:szCs w:val="18"/>
                <w:highlight w:val="none"/>
              </w:rPr>
              <w:t>19.01</w:t>
            </w:r>
          </w:p>
        </w:tc>
        <w:tc>
          <w:tcPr>
            <w:tcW w:w="780" w:type="dxa"/>
            <w:vMerge w:val="restart"/>
            <w:tcBorders>
              <w:top w:val="single" w:color="auto" w:sz="4" w:space="0"/>
              <w:left w:val="single" w:color="auto" w:sz="4" w:space="0"/>
              <w:right w:val="single" w:color="auto" w:sz="4" w:space="0"/>
            </w:tcBorders>
            <w:vAlign w:val="center"/>
          </w:tcPr>
          <w:p w14:paraId="39091769">
            <w:pPr>
              <w:jc w:val="center"/>
              <w:rPr>
                <w:rFonts w:ascii="宋体" w:hAnsi="宋体"/>
                <w:color w:val="auto"/>
                <w:kern w:val="0"/>
                <w:sz w:val="18"/>
                <w:szCs w:val="18"/>
                <w:highlight w:val="none"/>
              </w:rPr>
            </w:pPr>
            <w:r>
              <w:rPr>
                <w:rFonts w:hint="eastAsia" w:cs="Calibri"/>
                <w:color w:val="auto"/>
                <w:sz w:val="18"/>
                <w:szCs w:val="18"/>
                <w:highlight w:val="none"/>
              </w:rPr>
              <w:t>38</w:t>
            </w:r>
          </w:p>
        </w:tc>
        <w:tc>
          <w:tcPr>
            <w:tcW w:w="900" w:type="dxa"/>
            <w:vMerge w:val="restart"/>
            <w:tcBorders>
              <w:top w:val="single" w:color="auto" w:sz="4" w:space="0"/>
              <w:left w:val="single" w:color="auto" w:sz="4" w:space="0"/>
              <w:right w:val="single" w:color="auto" w:sz="4" w:space="0"/>
            </w:tcBorders>
            <w:vAlign w:val="center"/>
          </w:tcPr>
          <w:p w14:paraId="2CD3E3B9">
            <w:pPr>
              <w:widowControl/>
              <w:spacing w:line="200" w:lineRule="exact"/>
              <w:jc w:val="center"/>
              <w:rPr>
                <w:rFonts w:ascii="宋体" w:hAnsi="宋体"/>
                <w:color w:val="auto"/>
                <w:sz w:val="18"/>
                <w:szCs w:val="18"/>
                <w:highlight w:val="none"/>
              </w:rPr>
            </w:pPr>
            <w:r>
              <w:rPr>
                <w:rFonts w:hint="eastAsia"/>
                <w:color w:val="auto"/>
                <w:sz w:val="18"/>
                <w:szCs w:val="18"/>
                <w:highlight w:val="none"/>
              </w:rPr>
              <w:t>19.59</w:t>
            </w:r>
          </w:p>
        </w:tc>
      </w:tr>
      <w:tr w14:paraId="4A4DD2AF">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7A7B9815">
            <w:pPr>
              <w:widowControl/>
              <w:spacing w:line="20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专业拓展课程</w:t>
            </w:r>
          </w:p>
        </w:tc>
        <w:tc>
          <w:tcPr>
            <w:tcW w:w="860" w:type="dxa"/>
            <w:tcBorders>
              <w:top w:val="nil"/>
              <w:left w:val="nil"/>
              <w:bottom w:val="single" w:color="auto" w:sz="4" w:space="0"/>
              <w:right w:val="single" w:color="auto" w:sz="4" w:space="0"/>
            </w:tcBorders>
            <w:vAlign w:val="center"/>
          </w:tcPr>
          <w:p w14:paraId="72865CA1">
            <w:pPr>
              <w:jc w:val="center"/>
              <w:rPr>
                <w:rFonts w:cs="Calibri"/>
                <w:color w:val="auto"/>
                <w:sz w:val="18"/>
                <w:szCs w:val="18"/>
                <w:highlight w:val="none"/>
              </w:rPr>
            </w:pPr>
            <w:r>
              <w:rPr>
                <w:rFonts w:cs="Calibri"/>
                <w:color w:val="auto"/>
                <w:sz w:val="18"/>
                <w:szCs w:val="18"/>
                <w:highlight w:val="none"/>
              </w:rPr>
              <w:t>208</w:t>
            </w:r>
          </w:p>
        </w:tc>
        <w:tc>
          <w:tcPr>
            <w:tcW w:w="862" w:type="dxa"/>
            <w:tcBorders>
              <w:top w:val="single" w:color="auto" w:sz="4" w:space="0"/>
              <w:left w:val="nil"/>
              <w:bottom w:val="single" w:color="auto" w:sz="4" w:space="0"/>
              <w:right w:val="single" w:color="auto" w:sz="4" w:space="0"/>
            </w:tcBorders>
            <w:vAlign w:val="center"/>
          </w:tcPr>
          <w:p w14:paraId="279C8832">
            <w:pPr>
              <w:jc w:val="center"/>
              <w:rPr>
                <w:rFonts w:cs="Calibri"/>
                <w:color w:val="auto"/>
                <w:sz w:val="18"/>
                <w:szCs w:val="18"/>
                <w:highlight w:val="none"/>
              </w:rPr>
            </w:pPr>
            <w:r>
              <w:rPr>
                <w:rFonts w:hint="eastAsia" w:cs="Calibri"/>
                <w:color w:val="auto"/>
                <w:sz w:val="18"/>
                <w:szCs w:val="18"/>
                <w:highlight w:val="none"/>
              </w:rPr>
              <w:t>5.65</w:t>
            </w:r>
          </w:p>
        </w:tc>
        <w:tc>
          <w:tcPr>
            <w:tcW w:w="867" w:type="dxa"/>
            <w:tcBorders>
              <w:top w:val="nil"/>
              <w:left w:val="nil"/>
              <w:bottom w:val="single" w:color="auto" w:sz="4" w:space="0"/>
              <w:right w:val="single" w:color="auto" w:sz="4" w:space="0"/>
            </w:tcBorders>
            <w:vAlign w:val="center"/>
          </w:tcPr>
          <w:p w14:paraId="3B21BBCF">
            <w:pPr>
              <w:jc w:val="center"/>
              <w:rPr>
                <w:rFonts w:cs="Calibri"/>
                <w:color w:val="auto"/>
                <w:sz w:val="18"/>
                <w:szCs w:val="18"/>
                <w:highlight w:val="none"/>
              </w:rPr>
            </w:pPr>
            <w:r>
              <w:rPr>
                <w:rFonts w:cs="Calibri"/>
                <w:color w:val="auto"/>
                <w:sz w:val="18"/>
                <w:szCs w:val="18"/>
                <w:highlight w:val="none"/>
              </w:rPr>
              <w:t>12</w:t>
            </w:r>
          </w:p>
        </w:tc>
        <w:tc>
          <w:tcPr>
            <w:tcW w:w="860" w:type="dxa"/>
            <w:tcBorders>
              <w:top w:val="single" w:color="auto" w:sz="4" w:space="0"/>
              <w:left w:val="nil"/>
              <w:bottom w:val="single" w:color="auto" w:sz="4" w:space="0"/>
              <w:right w:val="single" w:color="auto" w:sz="4" w:space="0"/>
            </w:tcBorders>
            <w:vAlign w:val="center"/>
          </w:tcPr>
          <w:p w14:paraId="182EBF48">
            <w:pPr>
              <w:jc w:val="center"/>
              <w:rPr>
                <w:rFonts w:cs="Calibri"/>
                <w:color w:val="auto"/>
                <w:sz w:val="18"/>
                <w:szCs w:val="18"/>
                <w:highlight w:val="none"/>
              </w:rPr>
            </w:pPr>
            <w:r>
              <w:rPr>
                <w:rFonts w:hint="eastAsia" w:cs="Calibri"/>
                <w:color w:val="auto"/>
                <w:sz w:val="18"/>
                <w:szCs w:val="18"/>
                <w:highlight w:val="none"/>
              </w:rPr>
              <w:t>6.18</w:t>
            </w:r>
          </w:p>
        </w:tc>
        <w:tc>
          <w:tcPr>
            <w:tcW w:w="1061" w:type="dxa"/>
            <w:vMerge w:val="continue"/>
            <w:tcBorders>
              <w:left w:val="single" w:color="auto" w:sz="4" w:space="0"/>
              <w:bottom w:val="single" w:color="auto" w:sz="4" w:space="0"/>
              <w:right w:val="single" w:color="auto" w:sz="4" w:space="0"/>
            </w:tcBorders>
            <w:vAlign w:val="center"/>
          </w:tcPr>
          <w:p w14:paraId="546CE0C8">
            <w:pPr>
              <w:widowControl/>
              <w:spacing w:line="200" w:lineRule="exact"/>
              <w:jc w:val="center"/>
              <w:rPr>
                <w:rFonts w:ascii="宋体" w:hAnsi="宋体"/>
                <w:color w:val="auto"/>
                <w:kern w:val="0"/>
                <w:sz w:val="18"/>
                <w:szCs w:val="18"/>
                <w:highlight w:val="none"/>
              </w:rPr>
            </w:pPr>
          </w:p>
        </w:tc>
        <w:tc>
          <w:tcPr>
            <w:tcW w:w="840" w:type="dxa"/>
            <w:vMerge w:val="continue"/>
            <w:tcBorders>
              <w:left w:val="single" w:color="auto" w:sz="4" w:space="0"/>
              <w:bottom w:val="single" w:color="auto" w:sz="4" w:space="0"/>
              <w:right w:val="single" w:color="auto" w:sz="4" w:space="0"/>
            </w:tcBorders>
            <w:vAlign w:val="center"/>
          </w:tcPr>
          <w:p w14:paraId="6FF83843">
            <w:pPr>
              <w:jc w:val="center"/>
              <w:rPr>
                <w:color w:val="auto"/>
                <w:sz w:val="18"/>
                <w:szCs w:val="18"/>
                <w:highlight w:val="none"/>
              </w:rPr>
            </w:pPr>
          </w:p>
        </w:tc>
        <w:tc>
          <w:tcPr>
            <w:tcW w:w="915" w:type="dxa"/>
            <w:vMerge w:val="continue"/>
            <w:tcBorders>
              <w:left w:val="single" w:color="auto" w:sz="4" w:space="0"/>
              <w:bottom w:val="single" w:color="auto" w:sz="4" w:space="0"/>
              <w:right w:val="single" w:color="auto" w:sz="4" w:space="0"/>
            </w:tcBorders>
            <w:vAlign w:val="center"/>
          </w:tcPr>
          <w:p w14:paraId="209359DA">
            <w:pPr>
              <w:jc w:val="center"/>
              <w:rPr>
                <w:color w:val="auto"/>
                <w:sz w:val="18"/>
                <w:szCs w:val="18"/>
                <w:highlight w:val="none"/>
              </w:rPr>
            </w:pPr>
          </w:p>
        </w:tc>
        <w:tc>
          <w:tcPr>
            <w:tcW w:w="780" w:type="dxa"/>
            <w:vMerge w:val="continue"/>
            <w:tcBorders>
              <w:left w:val="single" w:color="auto" w:sz="4" w:space="0"/>
              <w:bottom w:val="single" w:color="auto" w:sz="4" w:space="0"/>
              <w:right w:val="single" w:color="auto" w:sz="4" w:space="0"/>
            </w:tcBorders>
            <w:vAlign w:val="center"/>
          </w:tcPr>
          <w:p w14:paraId="4FEACF3E">
            <w:pPr>
              <w:jc w:val="center"/>
              <w:rPr>
                <w:color w:val="auto"/>
                <w:sz w:val="18"/>
                <w:szCs w:val="18"/>
                <w:highlight w:val="none"/>
              </w:rPr>
            </w:pPr>
          </w:p>
        </w:tc>
        <w:tc>
          <w:tcPr>
            <w:tcW w:w="900" w:type="dxa"/>
            <w:vMerge w:val="continue"/>
            <w:tcBorders>
              <w:left w:val="single" w:color="auto" w:sz="4" w:space="0"/>
              <w:bottom w:val="single" w:color="auto" w:sz="4" w:space="0"/>
              <w:right w:val="single" w:color="auto" w:sz="4" w:space="0"/>
            </w:tcBorders>
            <w:vAlign w:val="center"/>
          </w:tcPr>
          <w:p w14:paraId="7E1D6F90">
            <w:pPr>
              <w:widowControl/>
              <w:spacing w:line="200" w:lineRule="exact"/>
              <w:jc w:val="center"/>
              <w:rPr>
                <w:rFonts w:ascii="宋体" w:hAnsi="宋体"/>
                <w:color w:val="auto"/>
                <w:sz w:val="18"/>
                <w:szCs w:val="18"/>
                <w:highlight w:val="none"/>
              </w:rPr>
            </w:pPr>
          </w:p>
        </w:tc>
      </w:tr>
      <w:tr w14:paraId="52E3172C">
        <w:tblPrEx>
          <w:tblCellMar>
            <w:top w:w="0" w:type="dxa"/>
            <w:left w:w="108" w:type="dxa"/>
            <w:bottom w:w="0" w:type="dxa"/>
            <w:right w:w="108" w:type="dxa"/>
          </w:tblCellMar>
        </w:tblPrEx>
        <w:trPr>
          <w:trHeight w:val="507" w:hRule="atLeast"/>
          <w:jc w:val="center"/>
        </w:trPr>
        <w:tc>
          <w:tcPr>
            <w:tcW w:w="1858" w:type="dxa"/>
            <w:tcBorders>
              <w:top w:val="nil"/>
              <w:left w:val="single" w:color="auto" w:sz="4" w:space="0"/>
              <w:bottom w:val="single" w:color="auto" w:sz="4" w:space="0"/>
              <w:right w:val="single" w:color="auto" w:sz="4" w:space="0"/>
            </w:tcBorders>
            <w:vAlign w:val="center"/>
          </w:tcPr>
          <w:p w14:paraId="269868A8">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小计</w:t>
            </w:r>
          </w:p>
        </w:tc>
        <w:tc>
          <w:tcPr>
            <w:tcW w:w="860" w:type="dxa"/>
            <w:tcBorders>
              <w:top w:val="nil"/>
              <w:left w:val="nil"/>
              <w:bottom w:val="single" w:color="auto" w:sz="4" w:space="0"/>
              <w:right w:val="single" w:color="auto" w:sz="4" w:space="0"/>
            </w:tcBorders>
            <w:vAlign w:val="center"/>
          </w:tcPr>
          <w:p w14:paraId="3FF3A9C8">
            <w:pPr>
              <w:jc w:val="center"/>
              <w:rPr>
                <w:rFonts w:cs="Calibri"/>
                <w:color w:val="auto"/>
                <w:sz w:val="18"/>
                <w:szCs w:val="18"/>
                <w:highlight w:val="none"/>
              </w:rPr>
            </w:pPr>
            <w:r>
              <w:rPr>
                <w:rFonts w:cs="Calibri"/>
                <w:color w:val="auto"/>
                <w:sz w:val="18"/>
                <w:szCs w:val="18"/>
                <w:highlight w:val="none"/>
              </w:rPr>
              <w:t>3650</w:t>
            </w:r>
          </w:p>
        </w:tc>
        <w:tc>
          <w:tcPr>
            <w:tcW w:w="862" w:type="dxa"/>
            <w:tcBorders>
              <w:top w:val="single" w:color="auto" w:sz="4" w:space="0"/>
              <w:left w:val="nil"/>
              <w:bottom w:val="single" w:color="auto" w:sz="4" w:space="0"/>
              <w:right w:val="single" w:color="auto" w:sz="4" w:space="0"/>
            </w:tcBorders>
            <w:vAlign w:val="center"/>
          </w:tcPr>
          <w:p w14:paraId="01C532B4">
            <w:pPr>
              <w:jc w:val="center"/>
              <w:rPr>
                <w:rFonts w:cs="Calibri"/>
                <w:color w:val="auto"/>
                <w:sz w:val="18"/>
                <w:szCs w:val="18"/>
                <w:highlight w:val="none"/>
              </w:rPr>
            </w:pPr>
            <w:r>
              <w:rPr>
                <w:rFonts w:cs="Calibri"/>
                <w:color w:val="auto"/>
                <w:sz w:val="18"/>
                <w:szCs w:val="18"/>
                <w:highlight w:val="none"/>
              </w:rPr>
              <w:t>100</w:t>
            </w:r>
          </w:p>
        </w:tc>
        <w:tc>
          <w:tcPr>
            <w:tcW w:w="867" w:type="dxa"/>
            <w:tcBorders>
              <w:top w:val="nil"/>
              <w:left w:val="nil"/>
              <w:bottom w:val="single" w:color="auto" w:sz="4" w:space="0"/>
              <w:right w:val="single" w:color="auto" w:sz="4" w:space="0"/>
            </w:tcBorders>
            <w:vAlign w:val="center"/>
          </w:tcPr>
          <w:p w14:paraId="0536DD17">
            <w:pPr>
              <w:jc w:val="center"/>
              <w:rPr>
                <w:rFonts w:cs="Calibri"/>
                <w:color w:val="auto"/>
                <w:sz w:val="18"/>
                <w:szCs w:val="18"/>
                <w:highlight w:val="none"/>
              </w:rPr>
            </w:pPr>
            <w:r>
              <w:rPr>
                <w:rFonts w:hint="eastAsia" w:cs="Calibri"/>
                <w:color w:val="auto"/>
                <w:sz w:val="18"/>
                <w:szCs w:val="18"/>
                <w:highlight w:val="none"/>
              </w:rPr>
              <w:t>19</w:t>
            </w:r>
            <w:r>
              <w:rPr>
                <w:rFonts w:cs="Calibri"/>
                <w:color w:val="auto"/>
                <w:sz w:val="18"/>
                <w:szCs w:val="18"/>
                <w:highlight w:val="none"/>
              </w:rPr>
              <w:t>3</w:t>
            </w:r>
          </w:p>
        </w:tc>
        <w:tc>
          <w:tcPr>
            <w:tcW w:w="860" w:type="dxa"/>
            <w:tcBorders>
              <w:top w:val="single" w:color="auto" w:sz="4" w:space="0"/>
              <w:left w:val="nil"/>
              <w:bottom w:val="single" w:color="auto" w:sz="4" w:space="0"/>
              <w:right w:val="single" w:color="auto" w:sz="4" w:space="0"/>
            </w:tcBorders>
            <w:vAlign w:val="center"/>
          </w:tcPr>
          <w:p w14:paraId="24CC6997">
            <w:pPr>
              <w:jc w:val="center"/>
              <w:rPr>
                <w:rFonts w:cs="Calibri"/>
                <w:color w:val="auto"/>
                <w:sz w:val="18"/>
                <w:szCs w:val="18"/>
                <w:highlight w:val="none"/>
              </w:rPr>
            </w:pPr>
            <w:r>
              <w:rPr>
                <w:rFonts w:cs="Calibri"/>
                <w:color w:val="auto"/>
                <w:sz w:val="18"/>
                <w:szCs w:val="18"/>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50FB9319">
            <w:pPr>
              <w:widowControl/>
              <w:spacing w:line="200" w:lineRule="exact"/>
              <w:jc w:val="center"/>
              <w:rPr>
                <w:rFonts w:ascii="宋体"/>
                <w:color w:val="auto"/>
                <w:kern w:val="0"/>
                <w:sz w:val="18"/>
                <w:szCs w:val="18"/>
                <w:highlight w:val="none"/>
              </w:rPr>
            </w:pPr>
            <w:r>
              <w:rPr>
                <w:rFonts w:hint="eastAsia" w:ascii="宋体" w:hAnsi="宋体"/>
                <w:color w:val="auto"/>
                <w:kern w:val="0"/>
                <w:sz w:val="18"/>
                <w:szCs w:val="18"/>
                <w:highlight w:val="none"/>
              </w:rPr>
              <w:t>小计</w:t>
            </w:r>
          </w:p>
        </w:tc>
        <w:tc>
          <w:tcPr>
            <w:tcW w:w="840" w:type="dxa"/>
            <w:tcBorders>
              <w:top w:val="single" w:color="auto" w:sz="4" w:space="0"/>
              <w:left w:val="single" w:color="auto" w:sz="4" w:space="0"/>
              <w:bottom w:val="single" w:color="auto" w:sz="4" w:space="0"/>
              <w:right w:val="single" w:color="auto" w:sz="4" w:space="0"/>
            </w:tcBorders>
            <w:vAlign w:val="center"/>
          </w:tcPr>
          <w:p w14:paraId="5E46FB16">
            <w:pPr>
              <w:jc w:val="center"/>
              <w:rPr>
                <w:rFonts w:ascii="宋体" w:hAnsi="宋体"/>
                <w:color w:val="auto"/>
                <w:kern w:val="0"/>
                <w:sz w:val="18"/>
                <w:szCs w:val="18"/>
                <w:highlight w:val="none"/>
              </w:rPr>
            </w:pPr>
            <w:r>
              <w:rPr>
                <w:rFonts w:cs="Calibri"/>
                <w:color w:val="auto"/>
                <w:sz w:val="18"/>
                <w:szCs w:val="18"/>
                <w:highlight w:val="none"/>
              </w:rPr>
              <w:t>3650</w:t>
            </w:r>
          </w:p>
        </w:tc>
        <w:tc>
          <w:tcPr>
            <w:tcW w:w="915" w:type="dxa"/>
            <w:tcBorders>
              <w:top w:val="single" w:color="auto" w:sz="4" w:space="0"/>
              <w:left w:val="single" w:color="auto" w:sz="4" w:space="0"/>
              <w:bottom w:val="single" w:color="auto" w:sz="4" w:space="0"/>
              <w:right w:val="single" w:color="auto" w:sz="4" w:space="0"/>
            </w:tcBorders>
            <w:vAlign w:val="center"/>
          </w:tcPr>
          <w:p w14:paraId="641B6AC9">
            <w:pPr>
              <w:jc w:val="center"/>
              <w:rPr>
                <w:rFonts w:ascii="宋体" w:hAnsi="宋体"/>
                <w:color w:val="auto"/>
                <w:kern w:val="0"/>
                <w:sz w:val="18"/>
                <w:szCs w:val="18"/>
                <w:highlight w:val="none"/>
              </w:rPr>
            </w:pPr>
            <w:r>
              <w:rPr>
                <w:rFonts w:cs="Calibri"/>
                <w:color w:val="auto"/>
                <w:sz w:val="18"/>
                <w:szCs w:val="18"/>
                <w:highlight w:val="none"/>
              </w:rPr>
              <w:t>100</w:t>
            </w:r>
          </w:p>
        </w:tc>
        <w:tc>
          <w:tcPr>
            <w:tcW w:w="780" w:type="dxa"/>
            <w:tcBorders>
              <w:top w:val="single" w:color="auto" w:sz="4" w:space="0"/>
              <w:left w:val="single" w:color="auto" w:sz="4" w:space="0"/>
              <w:bottom w:val="single" w:color="auto" w:sz="4" w:space="0"/>
              <w:right w:val="single" w:color="auto" w:sz="4" w:space="0"/>
            </w:tcBorders>
            <w:vAlign w:val="center"/>
          </w:tcPr>
          <w:p w14:paraId="0ADC7B29">
            <w:pPr>
              <w:jc w:val="center"/>
              <w:rPr>
                <w:rFonts w:ascii="宋体" w:hAnsi="宋体"/>
                <w:color w:val="auto"/>
                <w:kern w:val="0"/>
                <w:sz w:val="18"/>
                <w:szCs w:val="18"/>
                <w:highlight w:val="none"/>
              </w:rPr>
            </w:pPr>
            <w:r>
              <w:rPr>
                <w:rFonts w:hint="eastAsia" w:cs="Calibri"/>
                <w:color w:val="auto"/>
                <w:sz w:val="18"/>
                <w:szCs w:val="18"/>
                <w:highlight w:val="none"/>
              </w:rPr>
              <w:t>19</w:t>
            </w:r>
            <w:r>
              <w:rPr>
                <w:rFonts w:cs="Calibri"/>
                <w:color w:val="auto"/>
                <w:sz w:val="18"/>
                <w:szCs w:val="18"/>
                <w:highlight w:val="none"/>
              </w:rPr>
              <w:t>3</w:t>
            </w:r>
          </w:p>
        </w:tc>
        <w:tc>
          <w:tcPr>
            <w:tcW w:w="900" w:type="dxa"/>
            <w:tcBorders>
              <w:top w:val="single" w:color="auto" w:sz="4" w:space="0"/>
              <w:left w:val="single" w:color="auto" w:sz="4" w:space="0"/>
              <w:bottom w:val="single" w:color="auto" w:sz="4" w:space="0"/>
              <w:right w:val="single" w:color="auto" w:sz="4" w:space="0"/>
            </w:tcBorders>
            <w:vAlign w:val="center"/>
          </w:tcPr>
          <w:p w14:paraId="476D9B14">
            <w:pPr>
              <w:widowControl/>
              <w:spacing w:line="200" w:lineRule="exact"/>
              <w:jc w:val="center"/>
              <w:rPr>
                <w:rFonts w:ascii="宋体" w:hAnsi="宋体"/>
                <w:color w:val="auto"/>
                <w:sz w:val="18"/>
                <w:szCs w:val="18"/>
                <w:highlight w:val="none"/>
              </w:rPr>
            </w:pPr>
            <w:r>
              <w:rPr>
                <w:rFonts w:cs="Calibri"/>
                <w:color w:val="auto"/>
                <w:sz w:val="18"/>
                <w:szCs w:val="18"/>
                <w:highlight w:val="none"/>
              </w:rPr>
              <w:t>100</w:t>
            </w:r>
          </w:p>
        </w:tc>
      </w:tr>
      <w:tr w14:paraId="09999042">
        <w:tblPrEx>
          <w:tblCellMar>
            <w:top w:w="0" w:type="dxa"/>
            <w:left w:w="108" w:type="dxa"/>
            <w:bottom w:w="0" w:type="dxa"/>
            <w:right w:w="108" w:type="dxa"/>
          </w:tblCellMar>
        </w:tblPrEx>
        <w:trPr>
          <w:trHeight w:val="507" w:hRule="atLeast"/>
          <w:jc w:val="center"/>
        </w:trPr>
        <w:tc>
          <w:tcPr>
            <w:tcW w:w="3580" w:type="dxa"/>
            <w:gridSpan w:val="3"/>
            <w:tcBorders>
              <w:top w:val="nil"/>
              <w:left w:val="single" w:color="auto" w:sz="4" w:space="0"/>
              <w:bottom w:val="single" w:color="auto" w:sz="4" w:space="0"/>
              <w:right w:val="single" w:color="auto" w:sz="4" w:space="0"/>
            </w:tcBorders>
            <w:vAlign w:val="center"/>
          </w:tcPr>
          <w:p w14:paraId="6CFCC2B5">
            <w:pPr>
              <w:jc w:val="center"/>
              <w:rPr>
                <w:rFonts w:cs="Calibri"/>
                <w:color w:val="auto"/>
                <w:sz w:val="18"/>
                <w:szCs w:val="18"/>
                <w:highlight w:val="none"/>
              </w:rPr>
            </w:pPr>
            <w:r>
              <w:rPr>
                <w:rFonts w:hint="eastAsia" w:ascii="宋体" w:hAnsi="宋体"/>
                <w:color w:val="auto"/>
                <w:kern w:val="0"/>
                <w:sz w:val="18"/>
                <w:szCs w:val="18"/>
                <w:highlight w:val="none"/>
              </w:rPr>
              <w:t>实践课程</w:t>
            </w:r>
          </w:p>
        </w:tc>
        <w:tc>
          <w:tcPr>
            <w:tcW w:w="867" w:type="dxa"/>
            <w:tcBorders>
              <w:top w:val="nil"/>
              <w:left w:val="nil"/>
              <w:bottom w:val="single" w:color="auto" w:sz="4" w:space="0"/>
              <w:right w:val="single" w:color="auto" w:sz="4" w:space="0"/>
            </w:tcBorders>
            <w:vAlign w:val="center"/>
          </w:tcPr>
          <w:p w14:paraId="37C67DC9">
            <w:pPr>
              <w:jc w:val="center"/>
              <w:rPr>
                <w:rFonts w:cs="Calibri"/>
                <w:color w:val="auto"/>
                <w:sz w:val="18"/>
                <w:szCs w:val="18"/>
                <w:highlight w:val="none"/>
              </w:rPr>
            </w:pPr>
            <w:r>
              <w:rPr>
                <w:rFonts w:hint="eastAsia" w:cs="Calibri"/>
                <w:color w:val="auto"/>
                <w:sz w:val="18"/>
                <w:szCs w:val="18"/>
                <w:highlight w:val="none"/>
              </w:rPr>
              <w:t>75</w:t>
            </w:r>
          </w:p>
        </w:tc>
        <w:tc>
          <w:tcPr>
            <w:tcW w:w="860" w:type="dxa"/>
            <w:tcBorders>
              <w:top w:val="single" w:color="auto" w:sz="4" w:space="0"/>
              <w:left w:val="nil"/>
              <w:bottom w:val="single" w:color="auto" w:sz="4" w:space="0"/>
              <w:right w:val="single" w:color="auto" w:sz="4" w:space="0"/>
            </w:tcBorders>
            <w:vAlign w:val="center"/>
          </w:tcPr>
          <w:p w14:paraId="54D44E60">
            <w:pPr>
              <w:jc w:val="center"/>
              <w:rPr>
                <w:rFonts w:cs="Calibri"/>
                <w:color w:val="auto"/>
                <w:sz w:val="18"/>
                <w:szCs w:val="18"/>
                <w:highlight w:val="none"/>
              </w:rPr>
            </w:pPr>
            <w:r>
              <w:rPr>
                <w:rFonts w:cs="Calibri"/>
                <w:color w:val="auto"/>
                <w:sz w:val="18"/>
                <w:szCs w:val="18"/>
                <w:highlight w:val="none"/>
              </w:rPr>
              <w:t>3</w:t>
            </w:r>
            <w:r>
              <w:rPr>
                <w:rFonts w:hint="eastAsia" w:cs="Calibri"/>
                <w:color w:val="auto"/>
                <w:sz w:val="18"/>
                <w:szCs w:val="18"/>
                <w:highlight w:val="none"/>
              </w:rPr>
              <w:t>2</w:t>
            </w:r>
            <w:r>
              <w:rPr>
                <w:rFonts w:cs="Calibri"/>
                <w:color w:val="auto"/>
                <w:sz w:val="18"/>
                <w:szCs w:val="18"/>
                <w:highlight w:val="none"/>
              </w:rPr>
              <w:t>.</w:t>
            </w:r>
            <w:r>
              <w:rPr>
                <w:rFonts w:hint="eastAsia" w:cs="Calibri"/>
                <w:color w:val="auto"/>
                <w:sz w:val="18"/>
                <w:szCs w:val="18"/>
                <w:highlight w:val="none"/>
              </w:rPr>
              <w:t>33</w:t>
            </w:r>
          </w:p>
        </w:tc>
        <w:tc>
          <w:tcPr>
            <w:tcW w:w="1061" w:type="dxa"/>
            <w:tcBorders>
              <w:top w:val="single" w:color="auto" w:sz="4" w:space="0"/>
              <w:left w:val="single" w:color="auto" w:sz="4" w:space="0"/>
              <w:bottom w:val="single" w:color="auto" w:sz="4" w:space="0"/>
              <w:right w:val="single" w:color="auto" w:sz="4" w:space="0"/>
            </w:tcBorders>
            <w:vAlign w:val="center"/>
          </w:tcPr>
          <w:p w14:paraId="6FCFA837">
            <w:pPr>
              <w:widowControl/>
              <w:spacing w:line="200" w:lineRule="exact"/>
              <w:jc w:val="center"/>
              <w:rPr>
                <w:rFonts w:ascii="宋体" w:hAnsi="宋体"/>
                <w:color w:val="auto"/>
                <w:kern w:val="0"/>
                <w:sz w:val="18"/>
                <w:szCs w:val="18"/>
                <w:highlight w:val="none"/>
              </w:rPr>
            </w:pPr>
            <w:r>
              <w:rPr>
                <w:rFonts w:hint="eastAsia" w:ascii="宋体"/>
                <w:color w:val="auto"/>
                <w:kern w:val="0"/>
                <w:sz w:val="18"/>
                <w:szCs w:val="18"/>
                <w:highlight w:val="none"/>
              </w:rPr>
              <w:t>合计</w:t>
            </w:r>
          </w:p>
        </w:tc>
        <w:tc>
          <w:tcPr>
            <w:tcW w:w="3435" w:type="dxa"/>
            <w:gridSpan w:val="4"/>
            <w:tcBorders>
              <w:top w:val="single" w:color="auto" w:sz="4" w:space="0"/>
              <w:left w:val="single" w:color="auto" w:sz="4" w:space="0"/>
              <w:bottom w:val="single" w:color="auto" w:sz="4" w:space="0"/>
              <w:right w:val="single" w:color="auto" w:sz="4" w:space="0"/>
            </w:tcBorders>
            <w:vAlign w:val="center"/>
          </w:tcPr>
          <w:p w14:paraId="0C75430A">
            <w:pPr>
              <w:widowControl/>
              <w:spacing w:line="200" w:lineRule="exact"/>
              <w:jc w:val="center"/>
              <w:rPr>
                <w:color w:val="auto"/>
                <w:sz w:val="18"/>
                <w:szCs w:val="18"/>
                <w:highlight w:val="none"/>
              </w:rPr>
            </w:pPr>
            <w:r>
              <w:rPr>
                <w:rFonts w:hint="eastAsia"/>
                <w:color w:val="auto"/>
                <w:sz w:val="18"/>
                <w:szCs w:val="18"/>
                <w:highlight w:val="none"/>
              </w:rPr>
              <w:t>23</w:t>
            </w:r>
            <w:r>
              <w:rPr>
                <w:color w:val="auto"/>
                <w:sz w:val="18"/>
                <w:szCs w:val="18"/>
                <w:highlight w:val="none"/>
              </w:rPr>
              <w:t>1</w:t>
            </w:r>
            <w:r>
              <w:rPr>
                <w:rFonts w:hint="eastAsia"/>
                <w:color w:val="auto"/>
                <w:sz w:val="18"/>
                <w:szCs w:val="18"/>
                <w:highlight w:val="none"/>
              </w:rPr>
              <w:t>学分</w:t>
            </w:r>
          </w:p>
        </w:tc>
      </w:tr>
    </w:tbl>
    <w:p w14:paraId="633FDB3D">
      <w:pPr>
        <w:spacing w:after="156" w:afterLines="50"/>
        <w:jc w:val="center"/>
        <w:rPr>
          <w:rFonts w:ascii="文鼎小标宋简" w:hAnsi="宋体" w:eastAsia="文鼎小标宋简"/>
          <w:b/>
          <w:bCs/>
          <w:color w:val="auto"/>
          <w:sz w:val="30"/>
          <w:szCs w:val="30"/>
          <w:highlight w:val="none"/>
        </w:rPr>
      </w:pPr>
    </w:p>
    <w:p w14:paraId="23CA93E5">
      <w:pPr>
        <w:spacing w:after="156" w:afterLines="50"/>
        <w:jc w:val="center"/>
        <w:rPr>
          <w:rFonts w:ascii="文鼎小标宋简" w:hAnsi="宋体" w:eastAsia="文鼎小标宋简"/>
          <w:b/>
          <w:bCs/>
          <w:color w:val="auto"/>
          <w:sz w:val="30"/>
          <w:szCs w:val="30"/>
          <w:highlight w:val="none"/>
        </w:rPr>
      </w:pPr>
    </w:p>
    <w:p w14:paraId="30D95727">
      <w:pPr>
        <w:spacing w:after="156" w:afterLines="50"/>
        <w:jc w:val="center"/>
        <w:rPr>
          <w:rFonts w:ascii="文鼎小标宋简" w:hAnsi="宋体" w:eastAsia="文鼎小标宋简"/>
          <w:b/>
          <w:bCs/>
          <w:color w:val="auto"/>
          <w:sz w:val="30"/>
          <w:szCs w:val="30"/>
          <w:highlight w:val="none"/>
        </w:rPr>
      </w:pPr>
    </w:p>
    <w:p w14:paraId="2D987EC6">
      <w:pPr>
        <w:spacing w:after="156" w:afterLines="50"/>
        <w:jc w:val="center"/>
        <w:rPr>
          <w:rFonts w:ascii="文鼎小标宋简" w:hAnsi="宋体" w:eastAsia="文鼎小标宋简"/>
          <w:b/>
          <w:bCs/>
          <w:color w:val="auto"/>
          <w:sz w:val="30"/>
          <w:szCs w:val="30"/>
          <w:highlight w:val="none"/>
        </w:rPr>
      </w:pPr>
      <w:r>
        <w:rPr>
          <w:rFonts w:hint="eastAsia" w:ascii="文鼎小标宋简" w:hAnsi="宋体" w:eastAsia="文鼎小标宋简"/>
          <w:b/>
          <w:bCs/>
          <w:color w:val="auto"/>
          <w:sz w:val="30"/>
          <w:szCs w:val="30"/>
          <w:highlight w:val="none"/>
        </w:rPr>
        <w:t>临床医学专业课外培养计划表</w:t>
      </w:r>
    </w:p>
    <w:tbl>
      <w:tblPr>
        <w:tblStyle w:val="12"/>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581"/>
        <w:gridCol w:w="3074"/>
        <w:gridCol w:w="661"/>
        <w:gridCol w:w="644"/>
        <w:gridCol w:w="931"/>
      </w:tblGrid>
      <w:tr w14:paraId="1DBA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Align w:val="center"/>
          </w:tcPr>
          <w:p w14:paraId="4E444FD0">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类别</w:t>
            </w:r>
          </w:p>
        </w:tc>
        <w:tc>
          <w:tcPr>
            <w:tcW w:w="2581" w:type="dxa"/>
            <w:vAlign w:val="center"/>
          </w:tcPr>
          <w:p w14:paraId="2DB6CF42">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课外活动和社会实践项目</w:t>
            </w:r>
          </w:p>
        </w:tc>
        <w:tc>
          <w:tcPr>
            <w:tcW w:w="3074" w:type="dxa"/>
            <w:vAlign w:val="center"/>
          </w:tcPr>
          <w:p w14:paraId="5939D1A5">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课外活动和社会实践考核要求</w:t>
            </w:r>
          </w:p>
        </w:tc>
        <w:tc>
          <w:tcPr>
            <w:tcW w:w="661" w:type="dxa"/>
            <w:vAlign w:val="center"/>
          </w:tcPr>
          <w:p w14:paraId="1A2C8966">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单项成果得分上限</w:t>
            </w:r>
          </w:p>
        </w:tc>
        <w:tc>
          <w:tcPr>
            <w:tcW w:w="644" w:type="dxa"/>
            <w:vAlign w:val="center"/>
          </w:tcPr>
          <w:p w14:paraId="399FDB75">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本类成果得分上限</w:t>
            </w:r>
          </w:p>
        </w:tc>
        <w:tc>
          <w:tcPr>
            <w:tcW w:w="931" w:type="dxa"/>
            <w:vAlign w:val="center"/>
          </w:tcPr>
          <w:p w14:paraId="44B2E355">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负责</w:t>
            </w:r>
          </w:p>
          <w:p w14:paraId="1DC806D4">
            <w:pPr>
              <w:spacing w:line="24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单位</w:t>
            </w:r>
          </w:p>
        </w:tc>
      </w:tr>
      <w:tr w14:paraId="7D7D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restart"/>
            <w:vAlign w:val="center"/>
          </w:tcPr>
          <w:p w14:paraId="1D021C67">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社会实践活动</w:t>
            </w:r>
          </w:p>
        </w:tc>
        <w:tc>
          <w:tcPr>
            <w:tcW w:w="2581" w:type="dxa"/>
            <w:vMerge w:val="restart"/>
            <w:vAlign w:val="center"/>
          </w:tcPr>
          <w:p w14:paraId="75086D8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假期社会实践</w:t>
            </w:r>
          </w:p>
        </w:tc>
        <w:tc>
          <w:tcPr>
            <w:tcW w:w="3074" w:type="dxa"/>
            <w:vAlign w:val="center"/>
          </w:tcPr>
          <w:p w14:paraId="5F5F23F8">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实践报告</w:t>
            </w:r>
          </w:p>
        </w:tc>
        <w:tc>
          <w:tcPr>
            <w:tcW w:w="661" w:type="dxa"/>
            <w:vAlign w:val="center"/>
          </w:tcPr>
          <w:p w14:paraId="5FF3BD07">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24A7B0E0">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931" w:type="dxa"/>
            <w:vMerge w:val="restart"/>
            <w:vAlign w:val="center"/>
          </w:tcPr>
          <w:p w14:paraId="50395A77">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团委</w:t>
            </w:r>
          </w:p>
          <w:p w14:paraId="43505FF2">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学院</w:t>
            </w:r>
          </w:p>
        </w:tc>
      </w:tr>
      <w:tr w14:paraId="261C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57E8D9A5">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1AF27E10">
            <w:pPr>
              <w:widowControl/>
              <w:spacing w:line="240" w:lineRule="exact"/>
              <w:jc w:val="center"/>
              <w:rPr>
                <w:rFonts w:ascii="Times New Roman" w:hAnsi="Times New Roman"/>
                <w:color w:val="auto"/>
                <w:sz w:val="20"/>
                <w:szCs w:val="20"/>
                <w:highlight w:val="none"/>
              </w:rPr>
            </w:pPr>
          </w:p>
        </w:tc>
        <w:tc>
          <w:tcPr>
            <w:tcW w:w="3074" w:type="dxa"/>
            <w:vAlign w:val="center"/>
          </w:tcPr>
          <w:p w14:paraId="63DAED9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先进个人</w:t>
            </w:r>
          </w:p>
        </w:tc>
        <w:tc>
          <w:tcPr>
            <w:tcW w:w="661" w:type="dxa"/>
            <w:vAlign w:val="center"/>
          </w:tcPr>
          <w:p w14:paraId="60D9F2D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24468118">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3FD33EC6">
            <w:pPr>
              <w:spacing w:line="240" w:lineRule="exact"/>
              <w:jc w:val="center"/>
              <w:rPr>
                <w:rFonts w:ascii="Times New Roman" w:hAnsi="Times New Roman"/>
                <w:color w:val="auto"/>
                <w:sz w:val="20"/>
                <w:szCs w:val="20"/>
                <w:highlight w:val="none"/>
              </w:rPr>
            </w:pPr>
          </w:p>
        </w:tc>
      </w:tr>
      <w:tr w14:paraId="057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D8EEFA5">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0F8C53FA">
            <w:pPr>
              <w:widowControl/>
              <w:spacing w:line="240" w:lineRule="exact"/>
              <w:jc w:val="center"/>
              <w:rPr>
                <w:rFonts w:ascii="Times New Roman" w:hAnsi="Times New Roman"/>
                <w:color w:val="auto"/>
                <w:sz w:val="20"/>
                <w:szCs w:val="20"/>
                <w:highlight w:val="none"/>
              </w:rPr>
            </w:pPr>
          </w:p>
        </w:tc>
        <w:tc>
          <w:tcPr>
            <w:tcW w:w="3074" w:type="dxa"/>
            <w:vAlign w:val="center"/>
          </w:tcPr>
          <w:p w14:paraId="157E58CB">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先进团队</w:t>
            </w:r>
          </w:p>
        </w:tc>
        <w:tc>
          <w:tcPr>
            <w:tcW w:w="661" w:type="dxa"/>
            <w:vAlign w:val="center"/>
          </w:tcPr>
          <w:p w14:paraId="2B21155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10</w:t>
            </w:r>
          </w:p>
        </w:tc>
        <w:tc>
          <w:tcPr>
            <w:tcW w:w="644" w:type="dxa"/>
            <w:vAlign w:val="center"/>
          </w:tcPr>
          <w:p w14:paraId="2F3CDA9D">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4C9B865C">
            <w:pPr>
              <w:spacing w:line="240" w:lineRule="exact"/>
              <w:jc w:val="center"/>
              <w:rPr>
                <w:rFonts w:ascii="Times New Roman" w:hAnsi="Times New Roman"/>
                <w:color w:val="auto"/>
                <w:sz w:val="20"/>
                <w:szCs w:val="20"/>
                <w:highlight w:val="none"/>
              </w:rPr>
            </w:pPr>
          </w:p>
        </w:tc>
      </w:tr>
      <w:tr w14:paraId="2B15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5C9B2B02">
            <w:pPr>
              <w:widowControl/>
              <w:spacing w:line="240" w:lineRule="exact"/>
              <w:jc w:val="center"/>
              <w:rPr>
                <w:rFonts w:ascii="Times New Roman" w:hAnsi="Times New Roman"/>
                <w:color w:val="auto"/>
                <w:sz w:val="20"/>
                <w:szCs w:val="20"/>
                <w:highlight w:val="none"/>
              </w:rPr>
            </w:pPr>
          </w:p>
        </w:tc>
        <w:tc>
          <w:tcPr>
            <w:tcW w:w="2581" w:type="dxa"/>
            <w:vMerge w:val="restart"/>
            <w:vAlign w:val="center"/>
          </w:tcPr>
          <w:p w14:paraId="47CDC81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其他社会实践</w:t>
            </w:r>
          </w:p>
        </w:tc>
        <w:tc>
          <w:tcPr>
            <w:tcW w:w="3074" w:type="dxa"/>
            <w:vAlign w:val="center"/>
          </w:tcPr>
          <w:p w14:paraId="3C82D8F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志愿者活动</w:t>
            </w:r>
          </w:p>
        </w:tc>
        <w:tc>
          <w:tcPr>
            <w:tcW w:w="661" w:type="dxa"/>
            <w:vAlign w:val="center"/>
          </w:tcPr>
          <w:p w14:paraId="02C9C902">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1231065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7DCC8B9F">
            <w:pPr>
              <w:spacing w:line="240" w:lineRule="exact"/>
              <w:jc w:val="center"/>
              <w:rPr>
                <w:rFonts w:ascii="Times New Roman" w:hAnsi="Times New Roman"/>
                <w:color w:val="auto"/>
                <w:sz w:val="20"/>
                <w:szCs w:val="20"/>
                <w:highlight w:val="none"/>
              </w:rPr>
            </w:pPr>
          </w:p>
        </w:tc>
      </w:tr>
      <w:tr w14:paraId="08B0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6BFA2107">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75D1F4FD">
            <w:pPr>
              <w:widowControl/>
              <w:spacing w:line="240" w:lineRule="exact"/>
              <w:jc w:val="center"/>
              <w:rPr>
                <w:rFonts w:ascii="Times New Roman" w:hAnsi="Times New Roman"/>
                <w:color w:val="auto"/>
                <w:sz w:val="20"/>
                <w:szCs w:val="20"/>
                <w:highlight w:val="none"/>
              </w:rPr>
            </w:pPr>
          </w:p>
        </w:tc>
        <w:tc>
          <w:tcPr>
            <w:tcW w:w="3074" w:type="dxa"/>
            <w:vAlign w:val="center"/>
          </w:tcPr>
          <w:p w14:paraId="12B07A0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专业社会实践</w:t>
            </w:r>
          </w:p>
        </w:tc>
        <w:tc>
          <w:tcPr>
            <w:tcW w:w="661" w:type="dxa"/>
            <w:vAlign w:val="center"/>
          </w:tcPr>
          <w:p w14:paraId="174662F2">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024E8FD2">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1AF01DB8">
            <w:pPr>
              <w:spacing w:line="240" w:lineRule="exact"/>
              <w:jc w:val="center"/>
              <w:rPr>
                <w:rFonts w:ascii="Times New Roman" w:hAnsi="Times New Roman"/>
                <w:color w:val="auto"/>
                <w:sz w:val="20"/>
                <w:szCs w:val="20"/>
                <w:highlight w:val="none"/>
              </w:rPr>
            </w:pPr>
          </w:p>
        </w:tc>
      </w:tr>
      <w:tr w14:paraId="494C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restart"/>
            <w:vAlign w:val="center"/>
          </w:tcPr>
          <w:p w14:paraId="0375B54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科研实践活动</w:t>
            </w:r>
          </w:p>
        </w:tc>
        <w:tc>
          <w:tcPr>
            <w:tcW w:w="2581" w:type="dxa"/>
            <w:vAlign w:val="center"/>
          </w:tcPr>
          <w:p w14:paraId="55B90AE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科研论文</w:t>
            </w:r>
          </w:p>
        </w:tc>
        <w:tc>
          <w:tcPr>
            <w:tcW w:w="3074" w:type="dxa"/>
            <w:vAlign w:val="center"/>
          </w:tcPr>
          <w:p w14:paraId="36E37DFB">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学术论文</w:t>
            </w:r>
          </w:p>
        </w:tc>
        <w:tc>
          <w:tcPr>
            <w:tcW w:w="661" w:type="dxa"/>
            <w:vAlign w:val="center"/>
          </w:tcPr>
          <w:p w14:paraId="5064E60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8</w:t>
            </w:r>
          </w:p>
        </w:tc>
        <w:tc>
          <w:tcPr>
            <w:tcW w:w="644" w:type="dxa"/>
            <w:vAlign w:val="center"/>
          </w:tcPr>
          <w:p w14:paraId="49D90D81">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无</w:t>
            </w:r>
          </w:p>
        </w:tc>
        <w:tc>
          <w:tcPr>
            <w:tcW w:w="931" w:type="dxa"/>
            <w:vMerge w:val="restart"/>
            <w:vAlign w:val="center"/>
          </w:tcPr>
          <w:p w14:paraId="26E7F6D7">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团委</w:t>
            </w:r>
          </w:p>
          <w:p w14:paraId="2BF55BF1">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教务处</w:t>
            </w:r>
          </w:p>
          <w:p w14:paraId="7ED4EB1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学院</w:t>
            </w:r>
          </w:p>
        </w:tc>
      </w:tr>
      <w:tr w14:paraId="3577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D4BD557">
            <w:pPr>
              <w:widowControl/>
              <w:spacing w:line="240" w:lineRule="exact"/>
              <w:jc w:val="center"/>
              <w:rPr>
                <w:rFonts w:ascii="Times New Roman" w:hAnsi="Times New Roman"/>
                <w:color w:val="auto"/>
                <w:sz w:val="20"/>
                <w:szCs w:val="20"/>
                <w:highlight w:val="none"/>
              </w:rPr>
            </w:pPr>
          </w:p>
        </w:tc>
        <w:tc>
          <w:tcPr>
            <w:tcW w:w="2581" w:type="dxa"/>
            <w:vMerge w:val="restart"/>
            <w:vAlign w:val="center"/>
          </w:tcPr>
          <w:p w14:paraId="0144317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自主科研训练</w:t>
            </w:r>
          </w:p>
        </w:tc>
        <w:tc>
          <w:tcPr>
            <w:tcW w:w="3074" w:type="dxa"/>
            <w:vAlign w:val="center"/>
          </w:tcPr>
          <w:p w14:paraId="302B5BC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科研训练</w:t>
            </w:r>
          </w:p>
        </w:tc>
        <w:tc>
          <w:tcPr>
            <w:tcW w:w="661" w:type="dxa"/>
            <w:vAlign w:val="center"/>
          </w:tcPr>
          <w:p w14:paraId="0A6DCE0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31866A08">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931" w:type="dxa"/>
            <w:vMerge w:val="continue"/>
            <w:vAlign w:val="center"/>
          </w:tcPr>
          <w:p w14:paraId="0C9E7190">
            <w:pPr>
              <w:spacing w:line="240" w:lineRule="exact"/>
              <w:jc w:val="center"/>
              <w:rPr>
                <w:rFonts w:ascii="Times New Roman" w:hAnsi="Times New Roman"/>
                <w:color w:val="auto"/>
                <w:sz w:val="20"/>
                <w:szCs w:val="20"/>
                <w:highlight w:val="none"/>
              </w:rPr>
            </w:pPr>
          </w:p>
        </w:tc>
      </w:tr>
      <w:tr w14:paraId="320F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4114876D">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4B9C3651">
            <w:pPr>
              <w:widowControl/>
              <w:spacing w:line="240" w:lineRule="exact"/>
              <w:jc w:val="center"/>
              <w:rPr>
                <w:rFonts w:ascii="Times New Roman" w:hAnsi="Times New Roman"/>
                <w:color w:val="auto"/>
                <w:sz w:val="20"/>
                <w:szCs w:val="20"/>
                <w:highlight w:val="none"/>
              </w:rPr>
            </w:pPr>
          </w:p>
        </w:tc>
        <w:tc>
          <w:tcPr>
            <w:tcW w:w="3074" w:type="dxa"/>
            <w:vAlign w:val="center"/>
          </w:tcPr>
          <w:p w14:paraId="42DC937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实践成果展示</w:t>
            </w:r>
          </w:p>
        </w:tc>
        <w:tc>
          <w:tcPr>
            <w:tcW w:w="661" w:type="dxa"/>
            <w:vAlign w:val="center"/>
          </w:tcPr>
          <w:p w14:paraId="23125ED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644" w:type="dxa"/>
            <w:vAlign w:val="center"/>
          </w:tcPr>
          <w:p w14:paraId="12CCA4A3">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931" w:type="dxa"/>
            <w:vMerge w:val="continue"/>
            <w:vAlign w:val="center"/>
          </w:tcPr>
          <w:p w14:paraId="4FD4CED7">
            <w:pPr>
              <w:spacing w:line="240" w:lineRule="exact"/>
              <w:jc w:val="center"/>
              <w:rPr>
                <w:rFonts w:ascii="Times New Roman" w:hAnsi="Times New Roman"/>
                <w:color w:val="auto"/>
                <w:sz w:val="20"/>
                <w:szCs w:val="20"/>
                <w:highlight w:val="none"/>
              </w:rPr>
            </w:pPr>
          </w:p>
        </w:tc>
      </w:tr>
      <w:tr w14:paraId="00BD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284A74B1">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4B6B61D3">
            <w:pPr>
              <w:widowControl/>
              <w:spacing w:line="240" w:lineRule="exact"/>
              <w:jc w:val="center"/>
              <w:rPr>
                <w:rFonts w:ascii="Times New Roman" w:hAnsi="Times New Roman"/>
                <w:color w:val="auto"/>
                <w:sz w:val="20"/>
                <w:szCs w:val="20"/>
                <w:highlight w:val="none"/>
              </w:rPr>
            </w:pPr>
          </w:p>
        </w:tc>
        <w:tc>
          <w:tcPr>
            <w:tcW w:w="3074" w:type="dxa"/>
            <w:vAlign w:val="center"/>
          </w:tcPr>
          <w:p w14:paraId="7194A5FA">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教学资料建设</w:t>
            </w:r>
          </w:p>
        </w:tc>
        <w:tc>
          <w:tcPr>
            <w:tcW w:w="661" w:type="dxa"/>
            <w:vAlign w:val="center"/>
          </w:tcPr>
          <w:p w14:paraId="6EB06F37">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0.5</w:t>
            </w:r>
          </w:p>
        </w:tc>
        <w:tc>
          <w:tcPr>
            <w:tcW w:w="644" w:type="dxa"/>
            <w:vAlign w:val="center"/>
          </w:tcPr>
          <w:p w14:paraId="01A7738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10073D0A">
            <w:pPr>
              <w:spacing w:line="240" w:lineRule="exact"/>
              <w:jc w:val="center"/>
              <w:rPr>
                <w:rFonts w:ascii="Times New Roman" w:hAnsi="Times New Roman"/>
                <w:color w:val="auto"/>
                <w:sz w:val="20"/>
                <w:szCs w:val="20"/>
                <w:highlight w:val="none"/>
              </w:rPr>
            </w:pPr>
          </w:p>
        </w:tc>
      </w:tr>
      <w:tr w14:paraId="7FCB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restart"/>
            <w:vAlign w:val="center"/>
          </w:tcPr>
          <w:p w14:paraId="79D72E9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创新创业实践活动</w:t>
            </w:r>
          </w:p>
        </w:tc>
        <w:tc>
          <w:tcPr>
            <w:tcW w:w="2581" w:type="dxa"/>
            <w:vMerge w:val="restart"/>
            <w:vAlign w:val="center"/>
          </w:tcPr>
          <w:p w14:paraId="4F24254C">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专利成果</w:t>
            </w:r>
          </w:p>
        </w:tc>
        <w:tc>
          <w:tcPr>
            <w:tcW w:w="3074" w:type="dxa"/>
            <w:vAlign w:val="center"/>
          </w:tcPr>
          <w:p w14:paraId="38B7C3BB">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发明专利</w:t>
            </w:r>
          </w:p>
        </w:tc>
        <w:tc>
          <w:tcPr>
            <w:tcW w:w="661" w:type="dxa"/>
            <w:vAlign w:val="center"/>
          </w:tcPr>
          <w:p w14:paraId="7CDC9EB8">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644" w:type="dxa"/>
            <w:vAlign w:val="center"/>
          </w:tcPr>
          <w:p w14:paraId="36C1E51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无</w:t>
            </w:r>
          </w:p>
        </w:tc>
        <w:tc>
          <w:tcPr>
            <w:tcW w:w="931" w:type="dxa"/>
            <w:vMerge w:val="continue"/>
            <w:vAlign w:val="center"/>
          </w:tcPr>
          <w:p w14:paraId="477F7582">
            <w:pPr>
              <w:spacing w:line="240" w:lineRule="exact"/>
              <w:jc w:val="center"/>
              <w:rPr>
                <w:rFonts w:ascii="Times New Roman" w:hAnsi="Times New Roman"/>
                <w:color w:val="auto"/>
                <w:sz w:val="20"/>
                <w:szCs w:val="20"/>
                <w:highlight w:val="none"/>
              </w:rPr>
            </w:pPr>
          </w:p>
        </w:tc>
      </w:tr>
      <w:tr w14:paraId="5D98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48678CCA">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4790FD9F">
            <w:pPr>
              <w:widowControl/>
              <w:spacing w:line="240" w:lineRule="exact"/>
              <w:jc w:val="center"/>
              <w:rPr>
                <w:rFonts w:ascii="Times New Roman" w:hAnsi="Times New Roman"/>
                <w:color w:val="auto"/>
                <w:sz w:val="20"/>
                <w:szCs w:val="20"/>
                <w:highlight w:val="none"/>
              </w:rPr>
            </w:pPr>
          </w:p>
        </w:tc>
        <w:tc>
          <w:tcPr>
            <w:tcW w:w="3074" w:type="dxa"/>
            <w:vAlign w:val="center"/>
          </w:tcPr>
          <w:p w14:paraId="205E873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实用新型专利</w:t>
            </w:r>
          </w:p>
        </w:tc>
        <w:tc>
          <w:tcPr>
            <w:tcW w:w="661" w:type="dxa"/>
            <w:vAlign w:val="center"/>
          </w:tcPr>
          <w:p w14:paraId="65771E21">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25CBB234">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无</w:t>
            </w:r>
          </w:p>
        </w:tc>
        <w:tc>
          <w:tcPr>
            <w:tcW w:w="931" w:type="dxa"/>
            <w:vMerge w:val="continue"/>
            <w:vAlign w:val="center"/>
          </w:tcPr>
          <w:p w14:paraId="1280430B">
            <w:pPr>
              <w:spacing w:line="240" w:lineRule="exact"/>
              <w:jc w:val="center"/>
              <w:rPr>
                <w:rFonts w:ascii="Times New Roman" w:hAnsi="Times New Roman"/>
                <w:color w:val="auto"/>
                <w:sz w:val="20"/>
                <w:szCs w:val="20"/>
                <w:highlight w:val="none"/>
              </w:rPr>
            </w:pPr>
          </w:p>
        </w:tc>
      </w:tr>
      <w:tr w14:paraId="7E91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484EE5C1">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15D0FDA0">
            <w:pPr>
              <w:widowControl/>
              <w:spacing w:line="240" w:lineRule="exact"/>
              <w:jc w:val="center"/>
              <w:rPr>
                <w:rFonts w:ascii="Times New Roman" w:hAnsi="Times New Roman"/>
                <w:color w:val="auto"/>
                <w:sz w:val="20"/>
                <w:szCs w:val="20"/>
                <w:highlight w:val="none"/>
              </w:rPr>
            </w:pPr>
          </w:p>
        </w:tc>
        <w:tc>
          <w:tcPr>
            <w:tcW w:w="3074" w:type="dxa"/>
            <w:vAlign w:val="center"/>
          </w:tcPr>
          <w:p w14:paraId="0D9E94C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外观设计专利</w:t>
            </w:r>
          </w:p>
        </w:tc>
        <w:tc>
          <w:tcPr>
            <w:tcW w:w="661" w:type="dxa"/>
            <w:vAlign w:val="center"/>
          </w:tcPr>
          <w:p w14:paraId="17BF66B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24D4906A">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无</w:t>
            </w:r>
          </w:p>
        </w:tc>
        <w:tc>
          <w:tcPr>
            <w:tcW w:w="931" w:type="dxa"/>
            <w:vMerge w:val="continue"/>
            <w:vAlign w:val="center"/>
          </w:tcPr>
          <w:p w14:paraId="09B4F7BF">
            <w:pPr>
              <w:spacing w:line="240" w:lineRule="exact"/>
              <w:jc w:val="center"/>
              <w:rPr>
                <w:rFonts w:ascii="Times New Roman" w:hAnsi="Times New Roman"/>
                <w:color w:val="auto"/>
                <w:sz w:val="20"/>
                <w:szCs w:val="20"/>
                <w:highlight w:val="none"/>
              </w:rPr>
            </w:pPr>
          </w:p>
        </w:tc>
      </w:tr>
      <w:tr w14:paraId="424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CDC33D3">
            <w:pPr>
              <w:widowControl/>
              <w:spacing w:line="240" w:lineRule="exact"/>
              <w:jc w:val="center"/>
              <w:rPr>
                <w:rFonts w:ascii="Times New Roman" w:hAnsi="Times New Roman"/>
                <w:color w:val="auto"/>
                <w:sz w:val="20"/>
                <w:szCs w:val="20"/>
                <w:highlight w:val="none"/>
              </w:rPr>
            </w:pPr>
          </w:p>
        </w:tc>
        <w:tc>
          <w:tcPr>
            <w:tcW w:w="2581" w:type="dxa"/>
            <w:vAlign w:val="center"/>
          </w:tcPr>
          <w:p w14:paraId="46BCD9BA">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软件成果</w:t>
            </w:r>
          </w:p>
        </w:tc>
        <w:tc>
          <w:tcPr>
            <w:tcW w:w="3074" w:type="dxa"/>
            <w:vAlign w:val="center"/>
          </w:tcPr>
          <w:p w14:paraId="55F997A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软件著作权</w:t>
            </w:r>
          </w:p>
        </w:tc>
        <w:tc>
          <w:tcPr>
            <w:tcW w:w="661" w:type="dxa"/>
            <w:vAlign w:val="center"/>
          </w:tcPr>
          <w:p w14:paraId="633AB3E8">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644" w:type="dxa"/>
            <w:vAlign w:val="center"/>
          </w:tcPr>
          <w:p w14:paraId="5E14C2D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无</w:t>
            </w:r>
          </w:p>
        </w:tc>
        <w:tc>
          <w:tcPr>
            <w:tcW w:w="931" w:type="dxa"/>
            <w:vMerge w:val="continue"/>
            <w:vAlign w:val="center"/>
          </w:tcPr>
          <w:p w14:paraId="5D849497">
            <w:pPr>
              <w:spacing w:line="240" w:lineRule="exact"/>
              <w:jc w:val="center"/>
              <w:rPr>
                <w:rFonts w:ascii="Times New Roman" w:hAnsi="Times New Roman"/>
                <w:color w:val="auto"/>
                <w:sz w:val="20"/>
                <w:szCs w:val="20"/>
                <w:highlight w:val="none"/>
              </w:rPr>
            </w:pPr>
          </w:p>
        </w:tc>
      </w:tr>
      <w:tr w14:paraId="54D9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777A0DB3">
            <w:pPr>
              <w:widowControl/>
              <w:spacing w:line="240" w:lineRule="exact"/>
              <w:jc w:val="center"/>
              <w:rPr>
                <w:rFonts w:ascii="Times New Roman" w:hAnsi="Times New Roman"/>
                <w:color w:val="auto"/>
                <w:sz w:val="20"/>
                <w:szCs w:val="20"/>
                <w:highlight w:val="none"/>
              </w:rPr>
            </w:pPr>
          </w:p>
        </w:tc>
        <w:tc>
          <w:tcPr>
            <w:tcW w:w="2581" w:type="dxa"/>
            <w:vMerge w:val="restart"/>
            <w:vAlign w:val="center"/>
          </w:tcPr>
          <w:p w14:paraId="206C938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创新创业训练</w:t>
            </w:r>
          </w:p>
        </w:tc>
        <w:tc>
          <w:tcPr>
            <w:tcW w:w="3074" w:type="dxa"/>
            <w:vAlign w:val="center"/>
          </w:tcPr>
          <w:p w14:paraId="00635891">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大学生创新创业训练</w:t>
            </w:r>
          </w:p>
        </w:tc>
        <w:tc>
          <w:tcPr>
            <w:tcW w:w="661" w:type="dxa"/>
            <w:vAlign w:val="center"/>
          </w:tcPr>
          <w:p w14:paraId="7E495597">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14</w:t>
            </w:r>
          </w:p>
        </w:tc>
        <w:tc>
          <w:tcPr>
            <w:tcW w:w="644" w:type="dxa"/>
            <w:vAlign w:val="center"/>
          </w:tcPr>
          <w:p w14:paraId="5E65746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931" w:type="dxa"/>
            <w:vMerge w:val="continue"/>
            <w:vAlign w:val="center"/>
          </w:tcPr>
          <w:p w14:paraId="7530311E">
            <w:pPr>
              <w:spacing w:line="240" w:lineRule="exact"/>
              <w:jc w:val="center"/>
              <w:rPr>
                <w:rFonts w:ascii="Times New Roman" w:hAnsi="Times New Roman"/>
                <w:color w:val="auto"/>
                <w:sz w:val="20"/>
                <w:szCs w:val="20"/>
                <w:highlight w:val="none"/>
              </w:rPr>
            </w:pPr>
          </w:p>
        </w:tc>
      </w:tr>
      <w:tr w14:paraId="6538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2CF64DE4">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0016DFED">
            <w:pPr>
              <w:widowControl/>
              <w:spacing w:line="240" w:lineRule="exact"/>
              <w:jc w:val="center"/>
              <w:rPr>
                <w:rFonts w:ascii="Times New Roman" w:hAnsi="Times New Roman"/>
                <w:color w:val="auto"/>
                <w:sz w:val="20"/>
                <w:szCs w:val="20"/>
                <w:highlight w:val="none"/>
              </w:rPr>
            </w:pPr>
          </w:p>
        </w:tc>
        <w:tc>
          <w:tcPr>
            <w:tcW w:w="3074" w:type="dxa"/>
            <w:vAlign w:val="center"/>
          </w:tcPr>
          <w:p w14:paraId="08992E24">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学科竞赛</w:t>
            </w:r>
          </w:p>
        </w:tc>
        <w:tc>
          <w:tcPr>
            <w:tcW w:w="661" w:type="dxa"/>
            <w:vAlign w:val="center"/>
          </w:tcPr>
          <w:p w14:paraId="778BC08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7</w:t>
            </w:r>
          </w:p>
        </w:tc>
        <w:tc>
          <w:tcPr>
            <w:tcW w:w="644" w:type="dxa"/>
            <w:vAlign w:val="center"/>
          </w:tcPr>
          <w:p w14:paraId="4766751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无</w:t>
            </w:r>
          </w:p>
        </w:tc>
        <w:tc>
          <w:tcPr>
            <w:tcW w:w="931" w:type="dxa"/>
            <w:vMerge w:val="continue"/>
            <w:vAlign w:val="center"/>
          </w:tcPr>
          <w:p w14:paraId="40A71760">
            <w:pPr>
              <w:spacing w:line="240" w:lineRule="exact"/>
              <w:jc w:val="center"/>
              <w:rPr>
                <w:rFonts w:ascii="Times New Roman" w:hAnsi="Times New Roman"/>
                <w:color w:val="auto"/>
                <w:sz w:val="20"/>
                <w:szCs w:val="20"/>
                <w:highlight w:val="none"/>
              </w:rPr>
            </w:pPr>
          </w:p>
        </w:tc>
      </w:tr>
      <w:tr w14:paraId="6FB6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44E512E3">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23127651">
            <w:pPr>
              <w:widowControl/>
              <w:spacing w:line="240" w:lineRule="exact"/>
              <w:jc w:val="center"/>
              <w:rPr>
                <w:rFonts w:ascii="Times New Roman" w:hAnsi="Times New Roman"/>
                <w:color w:val="auto"/>
                <w:sz w:val="20"/>
                <w:szCs w:val="20"/>
                <w:highlight w:val="none"/>
              </w:rPr>
            </w:pPr>
          </w:p>
        </w:tc>
        <w:tc>
          <w:tcPr>
            <w:tcW w:w="3074" w:type="dxa"/>
            <w:vAlign w:val="center"/>
          </w:tcPr>
          <w:p w14:paraId="1651D1D4">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开放性创新实验</w:t>
            </w:r>
          </w:p>
        </w:tc>
        <w:tc>
          <w:tcPr>
            <w:tcW w:w="661" w:type="dxa"/>
            <w:vAlign w:val="center"/>
          </w:tcPr>
          <w:p w14:paraId="5BEB61AB">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644" w:type="dxa"/>
            <w:vAlign w:val="center"/>
          </w:tcPr>
          <w:p w14:paraId="700ECB0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931" w:type="dxa"/>
            <w:vMerge w:val="continue"/>
            <w:vAlign w:val="center"/>
          </w:tcPr>
          <w:p w14:paraId="02902A62">
            <w:pPr>
              <w:spacing w:line="240" w:lineRule="exact"/>
              <w:jc w:val="center"/>
              <w:rPr>
                <w:rFonts w:ascii="Times New Roman" w:hAnsi="Times New Roman"/>
                <w:color w:val="auto"/>
                <w:sz w:val="20"/>
                <w:szCs w:val="20"/>
                <w:highlight w:val="none"/>
              </w:rPr>
            </w:pPr>
          </w:p>
        </w:tc>
      </w:tr>
      <w:tr w14:paraId="3843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4E12B47D">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3EA30949">
            <w:pPr>
              <w:widowControl/>
              <w:spacing w:line="240" w:lineRule="exact"/>
              <w:jc w:val="center"/>
              <w:rPr>
                <w:rFonts w:ascii="Times New Roman" w:hAnsi="Times New Roman"/>
                <w:color w:val="auto"/>
                <w:sz w:val="20"/>
                <w:szCs w:val="20"/>
                <w:highlight w:val="none"/>
              </w:rPr>
            </w:pPr>
          </w:p>
        </w:tc>
        <w:tc>
          <w:tcPr>
            <w:tcW w:w="3074" w:type="dxa"/>
            <w:vAlign w:val="center"/>
          </w:tcPr>
          <w:p w14:paraId="0FA8024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课程选做实验</w:t>
            </w:r>
          </w:p>
        </w:tc>
        <w:tc>
          <w:tcPr>
            <w:tcW w:w="661" w:type="dxa"/>
            <w:vAlign w:val="center"/>
          </w:tcPr>
          <w:p w14:paraId="3B6B04B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644" w:type="dxa"/>
            <w:vAlign w:val="center"/>
          </w:tcPr>
          <w:p w14:paraId="13A1253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931" w:type="dxa"/>
            <w:vMerge w:val="continue"/>
            <w:vAlign w:val="center"/>
          </w:tcPr>
          <w:p w14:paraId="281E94EA">
            <w:pPr>
              <w:spacing w:line="240" w:lineRule="exact"/>
              <w:jc w:val="center"/>
              <w:rPr>
                <w:rFonts w:ascii="Times New Roman" w:hAnsi="Times New Roman"/>
                <w:color w:val="auto"/>
                <w:sz w:val="20"/>
                <w:szCs w:val="20"/>
                <w:highlight w:val="none"/>
              </w:rPr>
            </w:pPr>
          </w:p>
        </w:tc>
      </w:tr>
      <w:tr w14:paraId="1574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5DA008D">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6753ED33">
            <w:pPr>
              <w:widowControl/>
              <w:spacing w:line="240" w:lineRule="exact"/>
              <w:jc w:val="center"/>
              <w:rPr>
                <w:rFonts w:ascii="Times New Roman" w:hAnsi="Times New Roman"/>
                <w:color w:val="auto"/>
                <w:sz w:val="20"/>
                <w:szCs w:val="20"/>
                <w:highlight w:val="none"/>
              </w:rPr>
            </w:pPr>
          </w:p>
        </w:tc>
        <w:tc>
          <w:tcPr>
            <w:tcW w:w="3074" w:type="dxa"/>
            <w:vAlign w:val="center"/>
          </w:tcPr>
          <w:p w14:paraId="19BF9E6A">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课外虚拟仿真实验</w:t>
            </w:r>
          </w:p>
        </w:tc>
        <w:tc>
          <w:tcPr>
            <w:tcW w:w="661" w:type="dxa"/>
            <w:vAlign w:val="center"/>
          </w:tcPr>
          <w:p w14:paraId="672CF6A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0.2</w:t>
            </w:r>
          </w:p>
        </w:tc>
        <w:tc>
          <w:tcPr>
            <w:tcW w:w="644" w:type="dxa"/>
            <w:vAlign w:val="center"/>
          </w:tcPr>
          <w:p w14:paraId="42FFAD67">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31" w:type="dxa"/>
            <w:vMerge w:val="continue"/>
            <w:vAlign w:val="center"/>
          </w:tcPr>
          <w:p w14:paraId="65AC137F">
            <w:pPr>
              <w:spacing w:line="240" w:lineRule="exact"/>
              <w:jc w:val="center"/>
              <w:rPr>
                <w:rFonts w:ascii="Times New Roman" w:hAnsi="Times New Roman"/>
                <w:color w:val="auto"/>
                <w:sz w:val="20"/>
                <w:szCs w:val="20"/>
                <w:highlight w:val="none"/>
              </w:rPr>
            </w:pPr>
          </w:p>
        </w:tc>
      </w:tr>
      <w:tr w14:paraId="43A9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3C54B03C">
            <w:pPr>
              <w:widowControl/>
              <w:spacing w:line="240" w:lineRule="exact"/>
              <w:jc w:val="center"/>
              <w:rPr>
                <w:rFonts w:ascii="Times New Roman" w:hAnsi="Times New Roman"/>
                <w:color w:val="auto"/>
                <w:sz w:val="20"/>
                <w:szCs w:val="20"/>
                <w:highlight w:val="none"/>
              </w:rPr>
            </w:pPr>
          </w:p>
        </w:tc>
        <w:tc>
          <w:tcPr>
            <w:tcW w:w="2581" w:type="dxa"/>
            <w:vAlign w:val="center"/>
          </w:tcPr>
          <w:p w14:paraId="17F9BEF2">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创业实践</w:t>
            </w:r>
          </w:p>
        </w:tc>
        <w:tc>
          <w:tcPr>
            <w:tcW w:w="3074" w:type="dxa"/>
            <w:vAlign w:val="center"/>
          </w:tcPr>
          <w:p w14:paraId="631F18E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创业实践</w:t>
            </w:r>
          </w:p>
        </w:tc>
        <w:tc>
          <w:tcPr>
            <w:tcW w:w="661" w:type="dxa"/>
            <w:vAlign w:val="center"/>
          </w:tcPr>
          <w:p w14:paraId="3B0AA78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22CA224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31" w:type="dxa"/>
            <w:vMerge w:val="continue"/>
            <w:vAlign w:val="center"/>
          </w:tcPr>
          <w:p w14:paraId="3F9148F8">
            <w:pPr>
              <w:spacing w:line="240" w:lineRule="exact"/>
              <w:jc w:val="center"/>
              <w:rPr>
                <w:rFonts w:ascii="Times New Roman" w:hAnsi="Times New Roman"/>
                <w:color w:val="auto"/>
                <w:sz w:val="20"/>
                <w:szCs w:val="20"/>
                <w:highlight w:val="none"/>
              </w:rPr>
            </w:pPr>
          </w:p>
        </w:tc>
      </w:tr>
      <w:tr w14:paraId="276D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restart"/>
            <w:vAlign w:val="center"/>
          </w:tcPr>
          <w:p w14:paraId="4BB3E53F">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校园文化活动</w:t>
            </w:r>
          </w:p>
        </w:tc>
        <w:tc>
          <w:tcPr>
            <w:tcW w:w="2581" w:type="dxa"/>
            <w:vAlign w:val="center"/>
          </w:tcPr>
          <w:p w14:paraId="4F6E7FB2">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文体比赛</w:t>
            </w:r>
          </w:p>
        </w:tc>
        <w:tc>
          <w:tcPr>
            <w:tcW w:w="3074" w:type="dxa"/>
            <w:vAlign w:val="center"/>
          </w:tcPr>
          <w:p w14:paraId="5D25B96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文体比赛</w:t>
            </w:r>
          </w:p>
        </w:tc>
        <w:tc>
          <w:tcPr>
            <w:tcW w:w="661" w:type="dxa"/>
            <w:vAlign w:val="center"/>
          </w:tcPr>
          <w:p w14:paraId="0B45F01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100</w:t>
            </w:r>
          </w:p>
        </w:tc>
        <w:tc>
          <w:tcPr>
            <w:tcW w:w="644" w:type="dxa"/>
            <w:vAlign w:val="center"/>
          </w:tcPr>
          <w:p w14:paraId="151990F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restart"/>
            <w:vAlign w:val="center"/>
          </w:tcPr>
          <w:p w14:paraId="10DBBE1C">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团委</w:t>
            </w:r>
          </w:p>
          <w:p w14:paraId="5918F23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教务处</w:t>
            </w:r>
          </w:p>
          <w:p w14:paraId="2D12059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学院</w:t>
            </w:r>
          </w:p>
        </w:tc>
      </w:tr>
      <w:tr w14:paraId="2164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2FD117B0">
            <w:pPr>
              <w:widowControl/>
              <w:spacing w:line="240" w:lineRule="exact"/>
              <w:jc w:val="center"/>
              <w:rPr>
                <w:rFonts w:ascii="Times New Roman" w:hAnsi="Times New Roman"/>
                <w:color w:val="auto"/>
                <w:sz w:val="20"/>
                <w:szCs w:val="20"/>
                <w:highlight w:val="none"/>
              </w:rPr>
            </w:pPr>
          </w:p>
        </w:tc>
        <w:tc>
          <w:tcPr>
            <w:tcW w:w="2581" w:type="dxa"/>
            <w:vAlign w:val="center"/>
          </w:tcPr>
          <w:p w14:paraId="038683B2">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文体活动</w:t>
            </w:r>
          </w:p>
        </w:tc>
        <w:tc>
          <w:tcPr>
            <w:tcW w:w="3074" w:type="dxa"/>
            <w:vAlign w:val="center"/>
          </w:tcPr>
          <w:p w14:paraId="5A77057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文体活动</w:t>
            </w:r>
          </w:p>
        </w:tc>
        <w:tc>
          <w:tcPr>
            <w:tcW w:w="661" w:type="dxa"/>
            <w:vAlign w:val="center"/>
          </w:tcPr>
          <w:p w14:paraId="2318F90D">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100</w:t>
            </w:r>
          </w:p>
        </w:tc>
        <w:tc>
          <w:tcPr>
            <w:tcW w:w="644" w:type="dxa"/>
            <w:vAlign w:val="center"/>
          </w:tcPr>
          <w:p w14:paraId="10172D42">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64300608">
            <w:pPr>
              <w:spacing w:line="240" w:lineRule="exact"/>
              <w:jc w:val="center"/>
              <w:rPr>
                <w:rFonts w:ascii="Times New Roman" w:hAnsi="Times New Roman"/>
                <w:color w:val="auto"/>
                <w:sz w:val="20"/>
                <w:szCs w:val="20"/>
                <w:highlight w:val="none"/>
              </w:rPr>
            </w:pPr>
          </w:p>
        </w:tc>
      </w:tr>
      <w:tr w14:paraId="6FE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DC11C77">
            <w:pPr>
              <w:widowControl/>
              <w:spacing w:line="240" w:lineRule="exact"/>
              <w:jc w:val="center"/>
              <w:rPr>
                <w:rFonts w:ascii="Times New Roman" w:hAnsi="Times New Roman"/>
                <w:color w:val="auto"/>
                <w:sz w:val="20"/>
                <w:szCs w:val="20"/>
                <w:highlight w:val="none"/>
              </w:rPr>
            </w:pPr>
          </w:p>
        </w:tc>
        <w:tc>
          <w:tcPr>
            <w:tcW w:w="2581" w:type="dxa"/>
            <w:vAlign w:val="center"/>
          </w:tcPr>
          <w:p w14:paraId="146DC844">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学习交流活动</w:t>
            </w:r>
          </w:p>
        </w:tc>
        <w:tc>
          <w:tcPr>
            <w:tcW w:w="3074" w:type="dxa"/>
            <w:vAlign w:val="center"/>
          </w:tcPr>
          <w:p w14:paraId="52A893AC">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学习交流活动</w:t>
            </w:r>
          </w:p>
        </w:tc>
        <w:tc>
          <w:tcPr>
            <w:tcW w:w="661" w:type="dxa"/>
            <w:vAlign w:val="center"/>
          </w:tcPr>
          <w:p w14:paraId="2836057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0.1</w:t>
            </w:r>
          </w:p>
        </w:tc>
        <w:tc>
          <w:tcPr>
            <w:tcW w:w="644" w:type="dxa"/>
            <w:vAlign w:val="center"/>
          </w:tcPr>
          <w:p w14:paraId="3B7BF00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31" w:type="dxa"/>
            <w:vMerge w:val="continue"/>
            <w:vAlign w:val="center"/>
          </w:tcPr>
          <w:p w14:paraId="1CB53CC7">
            <w:pPr>
              <w:spacing w:line="240" w:lineRule="exact"/>
              <w:jc w:val="center"/>
              <w:rPr>
                <w:rFonts w:ascii="Times New Roman" w:hAnsi="Times New Roman"/>
                <w:color w:val="auto"/>
                <w:sz w:val="20"/>
                <w:szCs w:val="20"/>
                <w:highlight w:val="none"/>
              </w:rPr>
            </w:pPr>
          </w:p>
        </w:tc>
      </w:tr>
      <w:tr w14:paraId="7D17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678DA63C">
            <w:pPr>
              <w:widowControl/>
              <w:spacing w:line="240" w:lineRule="exact"/>
              <w:jc w:val="center"/>
              <w:rPr>
                <w:rFonts w:ascii="Times New Roman" w:hAnsi="Times New Roman"/>
                <w:color w:val="auto"/>
                <w:sz w:val="20"/>
                <w:szCs w:val="20"/>
                <w:highlight w:val="none"/>
              </w:rPr>
            </w:pPr>
          </w:p>
        </w:tc>
        <w:tc>
          <w:tcPr>
            <w:tcW w:w="2581" w:type="dxa"/>
            <w:vAlign w:val="center"/>
          </w:tcPr>
          <w:p w14:paraId="402F2855">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读书报告</w:t>
            </w:r>
          </w:p>
        </w:tc>
        <w:tc>
          <w:tcPr>
            <w:tcW w:w="3074" w:type="dxa"/>
            <w:vAlign w:val="center"/>
          </w:tcPr>
          <w:p w14:paraId="6C2B2B3B">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读书报告</w:t>
            </w:r>
          </w:p>
        </w:tc>
        <w:tc>
          <w:tcPr>
            <w:tcW w:w="661" w:type="dxa"/>
            <w:vAlign w:val="center"/>
          </w:tcPr>
          <w:p w14:paraId="4F2654EB">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0.1</w:t>
            </w:r>
          </w:p>
        </w:tc>
        <w:tc>
          <w:tcPr>
            <w:tcW w:w="644" w:type="dxa"/>
            <w:vAlign w:val="center"/>
          </w:tcPr>
          <w:p w14:paraId="0C94972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31" w:type="dxa"/>
            <w:vMerge w:val="continue"/>
            <w:vAlign w:val="center"/>
          </w:tcPr>
          <w:p w14:paraId="3B77C6ED">
            <w:pPr>
              <w:spacing w:line="240" w:lineRule="exact"/>
              <w:jc w:val="center"/>
              <w:rPr>
                <w:rFonts w:ascii="Times New Roman" w:hAnsi="Times New Roman"/>
                <w:color w:val="auto"/>
                <w:sz w:val="20"/>
                <w:szCs w:val="20"/>
                <w:highlight w:val="none"/>
              </w:rPr>
            </w:pPr>
          </w:p>
        </w:tc>
      </w:tr>
      <w:tr w14:paraId="0CB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02E87AEE">
            <w:pPr>
              <w:widowControl/>
              <w:spacing w:line="240" w:lineRule="exact"/>
              <w:jc w:val="center"/>
              <w:rPr>
                <w:rFonts w:ascii="Times New Roman" w:hAnsi="Times New Roman"/>
                <w:color w:val="auto"/>
                <w:sz w:val="20"/>
                <w:szCs w:val="20"/>
                <w:highlight w:val="none"/>
              </w:rPr>
            </w:pPr>
          </w:p>
        </w:tc>
        <w:tc>
          <w:tcPr>
            <w:tcW w:w="2581" w:type="dxa"/>
            <w:vAlign w:val="center"/>
          </w:tcPr>
          <w:p w14:paraId="2BC0B987">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文字、文艺作品</w:t>
            </w:r>
          </w:p>
        </w:tc>
        <w:tc>
          <w:tcPr>
            <w:tcW w:w="3074" w:type="dxa"/>
            <w:vAlign w:val="center"/>
          </w:tcPr>
          <w:p w14:paraId="1B9A4B4F">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文字、文艺作品</w:t>
            </w:r>
          </w:p>
        </w:tc>
        <w:tc>
          <w:tcPr>
            <w:tcW w:w="661" w:type="dxa"/>
            <w:vAlign w:val="center"/>
          </w:tcPr>
          <w:p w14:paraId="0947E953">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0.2</w:t>
            </w:r>
          </w:p>
        </w:tc>
        <w:tc>
          <w:tcPr>
            <w:tcW w:w="644" w:type="dxa"/>
            <w:vAlign w:val="center"/>
          </w:tcPr>
          <w:p w14:paraId="26CEBD8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31" w:type="dxa"/>
            <w:vMerge w:val="continue"/>
            <w:vAlign w:val="center"/>
          </w:tcPr>
          <w:p w14:paraId="644A2D4C">
            <w:pPr>
              <w:spacing w:line="240" w:lineRule="exact"/>
              <w:jc w:val="center"/>
              <w:rPr>
                <w:rFonts w:ascii="Times New Roman" w:hAnsi="Times New Roman"/>
                <w:color w:val="auto"/>
                <w:sz w:val="20"/>
                <w:szCs w:val="20"/>
                <w:highlight w:val="none"/>
              </w:rPr>
            </w:pPr>
          </w:p>
        </w:tc>
      </w:tr>
      <w:tr w14:paraId="7D97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restart"/>
            <w:vAlign w:val="center"/>
          </w:tcPr>
          <w:p w14:paraId="258990B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职业技能提升</w:t>
            </w:r>
          </w:p>
        </w:tc>
        <w:tc>
          <w:tcPr>
            <w:tcW w:w="2581" w:type="dxa"/>
            <w:vMerge w:val="restart"/>
            <w:vAlign w:val="center"/>
          </w:tcPr>
          <w:p w14:paraId="29825E88">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非专业外语类水平考试</w:t>
            </w:r>
          </w:p>
        </w:tc>
        <w:tc>
          <w:tcPr>
            <w:tcW w:w="3074" w:type="dxa"/>
            <w:vAlign w:val="center"/>
          </w:tcPr>
          <w:p w14:paraId="09713FE8">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大学外语等级考试</w:t>
            </w:r>
          </w:p>
        </w:tc>
        <w:tc>
          <w:tcPr>
            <w:tcW w:w="661" w:type="dxa"/>
            <w:vAlign w:val="center"/>
          </w:tcPr>
          <w:p w14:paraId="58AD591B">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644" w:type="dxa"/>
            <w:vAlign w:val="center"/>
          </w:tcPr>
          <w:p w14:paraId="0D4058F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7</w:t>
            </w:r>
          </w:p>
        </w:tc>
        <w:tc>
          <w:tcPr>
            <w:tcW w:w="931" w:type="dxa"/>
            <w:vMerge w:val="restart"/>
            <w:vAlign w:val="center"/>
          </w:tcPr>
          <w:p w14:paraId="78A2EF9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团委</w:t>
            </w:r>
          </w:p>
          <w:p w14:paraId="1DCEACE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教务处</w:t>
            </w:r>
          </w:p>
          <w:p w14:paraId="1CCCF31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学院</w:t>
            </w:r>
          </w:p>
        </w:tc>
      </w:tr>
      <w:tr w14:paraId="67CF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360CD593">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256A417E">
            <w:pPr>
              <w:widowControl/>
              <w:spacing w:line="240" w:lineRule="exact"/>
              <w:jc w:val="center"/>
              <w:rPr>
                <w:rFonts w:ascii="Times New Roman" w:hAnsi="Times New Roman"/>
                <w:color w:val="auto"/>
                <w:sz w:val="20"/>
                <w:szCs w:val="20"/>
                <w:highlight w:val="none"/>
              </w:rPr>
            </w:pPr>
          </w:p>
        </w:tc>
        <w:tc>
          <w:tcPr>
            <w:tcW w:w="3074" w:type="dxa"/>
            <w:vAlign w:val="center"/>
          </w:tcPr>
          <w:p w14:paraId="785F577C">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全国英语等级考试</w:t>
            </w:r>
          </w:p>
        </w:tc>
        <w:tc>
          <w:tcPr>
            <w:tcW w:w="661" w:type="dxa"/>
            <w:vAlign w:val="center"/>
          </w:tcPr>
          <w:p w14:paraId="7CAC32A5">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644" w:type="dxa"/>
            <w:vAlign w:val="center"/>
          </w:tcPr>
          <w:p w14:paraId="751FD4DB">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931" w:type="dxa"/>
            <w:vMerge w:val="continue"/>
            <w:vAlign w:val="center"/>
          </w:tcPr>
          <w:p w14:paraId="6135CB92">
            <w:pPr>
              <w:spacing w:line="240" w:lineRule="exact"/>
              <w:jc w:val="center"/>
              <w:rPr>
                <w:rFonts w:ascii="Times New Roman" w:hAnsi="Times New Roman"/>
                <w:color w:val="auto"/>
                <w:sz w:val="20"/>
                <w:szCs w:val="20"/>
                <w:highlight w:val="none"/>
              </w:rPr>
            </w:pPr>
          </w:p>
        </w:tc>
      </w:tr>
      <w:tr w14:paraId="44C3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E01F8B9">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4CAF8EB9">
            <w:pPr>
              <w:widowControl/>
              <w:spacing w:line="240" w:lineRule="exact"/>
              <w:jc w:val="center"/>
              <w:rPr>
                <w:rFonts w:ascii="Times New Roman" w:hAnsi="Times New Roman"/>
                <w:color w:val="auto"/>
                <w:sz w:val="20"/>
                <w:szCs w:val="20"/>
                <w:highlight w:val="none"/>
              </w:rPr>
            </w:pPr>
          </w:p>
        </w:tc>
        <w:tc>
          <w:tcPr>
            <w:tcW w:w="3074" w:type="dxa"/>
            <w:vAlign w:val="center"/>
          </w:tcPr>
          <w:p w14:paraId="06032DEC">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托福考试</w:t>
            </w:r>
          </w:p>
        </w:tc>
        <w:tc>
          <w:tcPr>
            <w:tcW w:w="661" w:type="dxa"/>
            <w:vAlign w:val="center"/>
          </w:tcPr>
          <w:p w14:paraId="43055AA0">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3F728630">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31" w:type="dxa"/>
            <w:vMerge w:val="continue"/>
            <w:vAlign w:val="center"/>
          </w:tcPr>
          <w:p w14:paraId="2792C604">
            <w:pPr>
              <w:spacing w:line="240" w:lineRule="exact"/>
              <w:jc w:val="center"/>
              <w:rPr>
                <w:rFonts w:ascii="Times New Roman" w:hAnsi="Times New Roman"/>
                <w:color w:val="auto"/>
                <w:sz w:val="20"/>
                <w:szCs w:val="20"/>
                <w:highlight w:val="none"/>
              </w:rPr>
            </w:pPr>
          </w:p>
        </w:tc>
      </w:tr>
      <w:tr w14:paraId="5151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148CC209">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76FC9474">
            <w:pPr>
              <w:widowControl/>
              <w:spacing w:line="240" w:lineRule="exact"/>
              <w:jc w:val="center"/>
              <w:rPr>
                <w:rFonts w:ascii="Times New Roman" w:hAnsi="Times New Roman"/>
                <w:color w:val="auto"/>
                <w:sz w:val="20"/>
                <w:szCs w:val="20"/>
                <w:highlight w:val="none"/>
              </w:rPr>
            </w:pPr>
          </w:p>
        </w:tc>
        <w:tc>
          <w:tcPr>
            <w:tcW w:w="3074" w:type="dxa"/>
            <w:vAlign w:val="center"/>
          </w:tcPr>
          <w:p w14:paraId="52D82764">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雅思考试</w:t>
            </w:r>
          </w:p>
        </w:tc>
        <w:tc>
          <w:tcPr>
            <w:tcW w:w="661" w:type="dxa"/>
            <w:vAlign w:val="center"/>
          </w:tcPr>
          <w:p w14:paraId="496C0DE8">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515E4A4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31" w:type="dxa"/>
            <w:vMerge w:val="continue"/>
            <w:vAlign w:val="center"/>
          </w:tcPr>
          <w:p w14:paraId="2955880D">
            <w:pPr>
              <w:spacing w:line="240" w:lineRule="exact"/>
              <w:jc w:val="center"/>
              <w:rPr>
                <w:rFonts w:ascii="Times New Roman" w:hAnsi="Times New Roman"/>
                <w:color w:val="auto"/>
                <w:sz w:val="20"/>
                <w:szCs w:val="20"/>
                <w:highlight w:val="none"/>
              </w:rPr>
            </w:pPr>
          </w:p>
        </w:tc>
      </w:tr>
      <w:tr w14:paraId="78F9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2FA89489">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71570BE8">
            <w:pPr>
              <w:widowControl/>
              <w:spacing w:line="240" w:lineRule="exact"/>
              <w:jc w:val="center"/>
              <w:rPr>
                <w:rFonts w:ascii="Times New Roman" w:hAnsi="Times New Roman"/>
                <w:color w:val="auto"/>
                <w:sz w:val="20"/>
                <w:szCs w:val="20"/>
                <w:highlight w:val="none"/>
              </w:rPr>
            </w:pPr>
          </w:p>
        </w:tc>
        <w:tc>
          <w:tcPr>
            <w:tcW w:w="3074" w:type="dxa"/>
            <w:vAlign w:val="center"/>
          </w:tcPr>
          <w:p w14:paraId="3370AFB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GRE</w:t>
            </w:r>
            <w:r>
              <w:rPr>
                <w:rFonts w:hint="eastAsia" w:ascii="Times New Roman" w:hAnsi="Times New Roman"/>
                <w:color w:val="auto"/>
                <w:sz w:val="20"/>
                <w:szCs w:val="20"/>
                <w:highlight w:val="none"/>
              </w:rPr>
              <w:t>考试</w:t>
            </w:r>
          </w:p>
        </w:tc>
        <w:tc>
          <w:tcPr>
            <w:tcW w:w="661" w:type="dxa"/>
            <w:vAlign w:val="center"/>
          </w:tcPr>
          <w:p w14:paraId="05115FF1">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069A41F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31" w:type="dxa"/>
            <w:vMerge w:val="continue"/>
            <w:vAlign w:val="center"/>
          </w:tcPr>
          <w:p w14:paraId="66E1A161">
            <w:pPr>
              <w:spacing w:line="240" w:lineRule="exact"/>
              <w:jc w:val="center"/>
              <w:rPr>
                <w:rFonts w:ascii="Times New Roman" w:hAnsi="Times New Roman"/>
                <w:color w:val="auto"/>
                <w:sz w:val="20"/>
                <w:szCs w:val="20"/>
                <w:highlight w:val="none"/>
              </w:rPr>
            </w:pPr>
          </w:p>
        </w:tc>
      </w:tr>
      <w:tr w14:paraId="4065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03C3D6E0">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0B16F990">
            <w:pPr>
              <w:widowControl/>
              <w:spacing w:line="240" w:lineRule="exact"/>
              <w:jc w:val="center"/>
              <w:rPr>
                <w:rFonts w:ascii="Times New Roman" w:hAnsi="Times New Roman"/>
                <w:color w:val="auto"/>
                <w:sz w:val="20"/>
                <w:szCs w:val="20"/>
                <w:highlight w:val="none"/>
              </w:rPr>
            </w:pPr>
          </w:p>
        </w:tc>
        <w:tc>
          <w:tcPr>
            <w:tcW w:w="3074" w:type="dxa"/>
            <w:vAlign w:val="center"/>
          </w:tcPr>
          <w:p w14:paraId="0B70C6E8">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俄罗斯国家俄语考试</w:t>
            </w:r>
          </w:p>
        </w:tc>
        <w:tc>
          <w:tcPr>
            <w:tcW w:w="661" w:type="dxa"/>
            <w:vAlign w:val="center"/>
          </w:tcPr>
          <w:p w14:paraId="008B719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0091C0B8">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729B06EB">
            <w:pPr>
              <w:spacing w:line="240" w:lineRule="exact"/>
              <w:jc w:val="center"/>
              <w:rPr>
                <w:rFonts w:ascii="Times New Roman" w:hAnsi="Times New Roman"/>
                <w:color w:val="auto"/>
                <w:sz w:val="20"/>
                <w:szCs w:val="20"/>
                <w:highlight w:val="none"/>
              </w:rPr>
            </w:pPr>
          </w:p>
        </w:tc>
      </w:tr>
      <w:tr w14:paraId="1637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0A5181A5">
            <w:pPr>
              <w:widowControl/>
              <w:spacing w:line="240" w:lineRule="exact"/>
              <w:jc w:val="center"/>
              <w:rPr>
                <w:rFonts w:ascii="Times New Roman" w:hAnsi="Times New Roman"/>
                <w:color w:val="auto"/>
                <w:sz w:val="20"/>
                <w:szCs w:val="20"/>
                <w:highlight w:val="none"/>
              </w:rPr>
            </w:pPr>
          </w:p>
        </w:tc>
        <w:tc>
          <w:tcPr>
            <w:tcW w:w="2581" w:type="dxa"/>
            <w:vMerge w:val="restart"/>
            <w:vAlign w:val="center"/>
          </w:tcPr>
          <w:p w14:paraId="73E7428C">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专业外语类水平考试</w:t>
            </w:r>
          </w:p>
        </w:tc>
        <w:tc>
          <w:tcPr>
            <w:tcW w:w="3074" w:type="dxa"/>
            <w:vAlign w:val="center"/>
          </w:tcPr>
          <w:p w14:paraId="09F0EA2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西班牙语专业考试</w:t>
            </w:r>
          </w:p>
        </w:tc>
        <w:tc>
          <w:tcPr>
            <w:tcW w:w="661" w:type="dxa"/>
            <w:vAlign w:val="center"/>
          </w:tcPr>
          <w:p w14:paraId="7A528B70">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4BBC4245">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10473134">
            <w:pPr>
              <w:spacing w:line="240" w:lineRule="exact"/>
              <w:jc w:val="center"/>
              <w:rPr>
                <w:rFonts w:ascii="Times New Roman" w:hAnsi="Times New Roman"/>
                <w:color w:val="auto"/>
                <w:sz w:val="20"/>
                <w:szCs w:val="20"/>
                <w:highlight w:val="none"/>
              </w:rPr>
            </w:pPr>
          </w:p>
        </w:tc>
      </w:tr>
      <w:tr w14:paraId="3823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629543D8">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1358A32B">
            <w:pPr>
              <w:widowControl/>
              <w:spacing w:line="240" w:lineRule="exact"/>
              <w:jc w:val="center"/>
              <w:rPr>
                <w:rFonts w:ascii="Times New Roman" w:hAnsi="Times New Roman"/>
                <w:color w:val="auto"/>
                <w:sz w:val="20"/>
                <w:szCs w:val="20"/>
                <w:highlight w:val="none"/>
              </w:rPr>
            </w:pPr>
          </w:p>
        </w:tc>
        <w:tc>
          <w:tcPr>
            <w:tcW w:w="3074" w:type="dxa"/>
            <w:vAlign w:val="center"/>
          </w:tcPr>
          <w:p w14:paraId="4A785919">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俄语专业考试</w:t>
            </w:r>
          </w:p>
        </w:tc>
        <w:tc>
          <w:tcPr>
            <w:tcW w:w="661" w:type="dxa"/>
            <w:vAlign w:val="center"/>
          </w:tcPr>
          <w:p w14:paraId="05FF01EE">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22F9C5E1">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632907FA">
            <w:pPr>
              <w:spacing w:line="240" w:lineRule="exact"/>
              <w:jc w:val="center"/>
              <w:rPr>
                <w:rFonts w:ascii="Times New Roman" w:hAnsi="Times New Roman"/>
                <w:color w:val="auto"/>
                <w:sz w:val="20"/>
                <w:szCs w:val="20"/>
                <w:highlight w:val="none"/>
              </w:rPr>
            </w:pPr>
          </w:p>
        </w:tc>
      </w:tr>
      <w:tr w14:paraId="16FE232B">
        <w:tblPrEx>
          <w:tblCellMar>
            <w:top w:w="0" w:type="dxa"/>
            <w:left w:w="108" w:type="dxa"/>
            <w:bottom w:w="0" w:type="dxa"/>
            <w:right w:w="108" w:type="dxa"/>
          </w:tblCellMar>
        </w:tblPrEx>
        <w:trPr>
          <w:trHeight w:val="340" w:hRule="atLeast"/>
          <w:jc w:val="center"/>
        </w:trPr>
        <w:tc>
          <w:tcPr>
            <w:tcW w:w="1554" w:type="dxa"/>
            <w:vMerge w:val="continue"/>
            <w:vAlign w:val="center"/>
          </w:tcPr>
          <w:p w14:paraId="546F1FE4">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46275082">
            <w:pPr>
              <w:widowControl/>
              <w:spacing w:line="240" w:lineRule="exact"/>
              <w:jc w:val="center"/>
              <w:rPr>
                <w:rFonts w:ascii="Times New Roman" w:hAnsi="Times New Roman"/>
                <w:color w:val="auto"/>
                <w:sz w:val="20"/>
                <w:szCs w:val="20"/>
                <w:highlight w:val="none"/>
              </w:rPr>
            </w:pPr>
          </w:p>
        </w:tc>
        <w:tc>
          <w:tcPr>
            <w:tcW w:w="3074" w:type="dxa"/>
            <w:vAlign w:val="center"/>
          </w:tcPr>
          <w:p w14:paraId="6D486D88">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日语专业考试</w:t>
            </w:r>
          </w:p>
        </w:tc>
        <w:tc>
          <w:tcPr>
            <w:tcW w:w="661" w:type="dxa"/>
            <w:vAlign w:val="center"/>
          </w:tcPr>
          <w:p w14:paraId="0E9EE03D">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000D31F2">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1541C3B8">
            <w:pPr>
              <w:spacing w:line="240" w:lineRule="exact"/>
              <w:jc w:val="center"/>
              <w:rPr>
                <w:rFonts w:ascii="Times New Roman" w:hAnsi="Times New Roman"/>
                <w:color w:val="auto"/>
                <w:sz w:val="20"/>
                <w:szCs w:val="20"/>
                <w:highlight w:val="none"/>
              </w:rPr>
            </w:pPr>
          </w:p>
        </w:tc>
      </w:tr>
      <w:tr w14:paraId="2F79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2E97E808">
            <w:pPr>
              <w:widowControl/>
              <w:spacing w:line="240" w:lineRule="exact"/>
              <w:jc w:val="center"/>
              <w:rPr>
                <w:rFonts w:ascii="Times New Roman" w:hAnsi="Times New Roman"/>
                <w:color w:val="auto"/>
                <w:sz w:val="20"/>
                <w:szCs w:val="20"/>
                <w:highlight w:val="none"/>
              </w:rPr>
            </w:pPr>
          </w:p>
        </w:tc>
        <w:tc>
          <w:tcPr>
            <w:tcW w:w="2581" w:type="dxa"/>
            <w:vMerge w:val="continue"/>
            <w:vAlign w:val="center"/>
          </w:tcPr>
          <w:p w14:paraId="14AD4029">
            <w:pPr>
              <w:widowControl/>
              <w:spacing w:line="240" w:lineRule="exact"/>
              <w:jc w:val="center"/>
              <w:rPr>
                <w:rFonts w:ascii="Times New Roman" w:hAnsi="Times New Roman"/>
                <w:color w:val="auto"/>
                <w:sz w:val="20"/>
                <w:szCs w:val="20"/>
                <w:highlight w:val="none"/>
              </w:rPr>
            </w:pPr>
          </w:p>
        </w:tc>
        <w:tc>
          <w:tcPr>
            <w:tcW w:w="3074" w:type="dxa"/>
            <w:vAlign w:val="center"/>
          </w:tcPr>
          <w:p w14:paraId="55833092">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朝鲜语专业考试</w:t>
            </w:r>
          </w:p>
        </w:tc>
        <w:tc>
          <w:tcPr>
            <w:tcW w:w="661" w:type="dxa"/>
            <w:vAlign w:val="center"/>
          </w:tcPr>
          <w:p w14:paraId="24EB3C6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6F796D25">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205D1EF4">
            <w:pPr>
              <w:spacing w:line="240" w:lineRule="exact"/>
              <w:jc w:val="center"/>
              <w:rPr>
                <w:rFonts w:ascii="Times New Roman" w:hAnsi="Times New Roman"/>
                <w:color w:val="auto"/>
                <w:sz w:val="20"/>
                <w:szCs w:val="20"/>
                <w:highlight w:val="none"/>
              </w:rPr>
            </w:pPr>
          </w:p>
        </w:tc>
      </w:tr>
      <w:tr w14:paraId="15A8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563A939B">
            <w:pPr>
              <w:widowControl/>
              <w:spacing w:line="240" w:lineRule="exact"/>
              <w:jc w:val="center"/>
              <w:rPr>
                <w:rFonts w:ascii="Times New Roman" w:hAnsi="Times New Roman"/>
                <w:color w:val="auto"/>
                <w:sz w:val="20"/>
                <w:szCs w:val="20"/>
                <w:highlight w:val="none"/>
              </w:rPr>
            </w:pPr>
          </w:p>
        </w:tc>
        <w:tc>
          <w:tcPr>
            <w:tcW w:w="2581" w:type="dxa"/>
            <w:vAlign w:val="center"/>
          </w:tcPr>
          <w:p w14:paraId="203D754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非专业类计算机等级考试</w:t>
            </w:r>
          </w:p>
        </w:tc>
        <w:tc>
          <w:tcPr>
            <w:tcW w:w="3074" w:type="dxa"/>
            <w:vAlign w:val="center"/>
          </w:tcPr>
          <w:p w14:paraId="70C9FC9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全国计算机等级考试</w:t>
            </w:r>
          </w:p>
        </w:tc>
        <w:tc>
          <w:tcPr>
            <w:tcW w:w="661" w:type="dxa"/>
            <w:vAlign w:val="center"/>
          </w:tcPr>
          <w:p w14:paraId="0FEB083E">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644" w:type="dxa"/>
            <w:vAlign w:val="center"/>
          </w:tcPr>
          <w:p w14:paraId="46A7E39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931" w:type="dxa"/>
            <w:vMerge w:val="continue"/>
            <w:vAlign w:val="center"/>
          </w:tcPr>
          <w:p w14:paraId="31D363D0">
            <w:pPr>
              <w:spacing w:line="240" w:lineRule="exact"/>
              <w:jc w:val="center"/>
              <w:rPr>
                <w:rFonts w:ascii="Times New Roman" w:hAnsi="Times New Roman"/>
                <w:color w:val="auto"/>
                <w:sz w:val="20"/>
                <w:szCs w:val="20"/>
                <w:highlight w:val="none"/>
              </w:rPr>
            </w:pPr>
          </w:p>
        </w:tc>
      </w:tr>
      <w:tr w14:paraId="4530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0B9AB31D">
            <w:pPr>
              <w:widowControl/>
              <w:spacing w:line="240" w:lineRule="exact"/>
              <w:jc w:val="center"/>
              <w:rPr>
                <w:rFonts w:ascii="Times New Roman" w:hAnsi="Times New Roman"/>
                <w:color w:val="auto"/>
                <w:sz w:val="20"/>
                <w:szCs w:val="20"/>
                <w:highlight w:val="none"/>
              </w:rPr>
            </w:pPr>
          </w:p>
        </w:tc>
        <w:tc>
          <w:tcPr>
            <w:tcW w:w="2581" w:type="dxa"/>
            <w:vAlign w:val="center"/>
          </w:tcPr>
          <w:p w14:paraId="48D628E4">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专业类计算机等级考试</w:t>
            </w:r>
          </w:p>
        </w:tc>
        <w:tc>
          <w:tcPr>
            <w:tcW w:w="3074" w:type="dxa"/>
            <w:vAlign w:val="center"/>
          </w:tcPr>
          <w:p w14:paraId="5AEB85FF">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全国计算机软件水平考试</w:t>
            </w:r>
          </w:p>
        </w:tc>
        <w:tc>
          <w:tcPr>
            <w:tcW w:w="661" w:type="dxa"/>
            <w:vAlign w:val="center"/>
          </w:tcPr>
          <w:p w14:paraId="1880794E">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13BA6DD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931" w:type="dxa"/>
            <w:vMerge w:val="continue"/>
            <w:vAlign w:val="center"/>
          </w:tcPr>
          <w:p w14:paraId="7215B0E4">
            <w:pPr>
              <w:spacing w:line="240" w:lineRule="exact"/>
              <w:jc w:val="center"/>
              <w:rPr>
                <w:rFonts w:ascii="Times New Roman" w:hAnsi="Times New Roman"/>
                <w:color w:val="auto"/>
                <w:sz w:val="20"/>
                <w:szCs w:val="20"/>
                <w:highlight w:val="none"/>
              </w:rPr>
            </w:pPr>
          </w:p>
        </w:tc>
      </w:tr>
      <w:tr w14:paraId="75C6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606780CA">
            <w:pPr>
              <w:widowControl/>
              <w:spacing w:line="240" w:lineRule="exact"/>
              <w:jc w:val="center"/>
              <w:rPr>
                <w:rFonts w:ascii="Times New Roman" w:hAnsi="Times New Roman"/>
                <w:color w:val="auto"/>
                <w:sz w:val="20"/>
                <w:szCs w:val="20"/>
                <w:highlight w:val="none"/>
              </w:rPr>
            </w:pPr>
          </w:p>
        </w:tc>
        <w:tc>
          <w:tcPr>
            <w:tcW w:w="2581" w:type="dxa"/>
            <w:vAlign w:val="center"/>
          </w:tcPr>
          <w:p w14:paraId="7DC4A6F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汉语水平考试</w:t>
            </w:r>
          </w:p>
        </w:tc>
        <w:tc>
          <w:tcPr>
            <w:tcW w:w="3074" w:type="dxa"/>
            <w:vAlign w:val="center"/>
          </w:tcPr>
          <w:p w14:paraId="7C45320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普通话考试</w:t>
            </w:r>
          </w:p>
        </w:tc>
        <w:tc>
          <w:tcPr>
            <w:tcW w:w="661" w:type="dxa"/>
            <w:vAlign w:val="center"/>
          </w:tcPr>
          <w:p w14:paraId="059E4072">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644" w:type="dxa"/>
            <w:vAlign w:val="center"/>
          </w:tcPr>
          <w:p w14:paraId="231B048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31" w:type="dxa"/>
            <w:vMerge w:val="continue"/>
            <w:vAlign w:val="center"/>
          </w:tcPr>
          <w:p w14:paraId="5E8A2C00">
            <w:pPr>
              <w:spacing w:line="240" w:lineRule="exact"/>
              <w:jc w:val="center"/>
              <w:rPr>
                <w:rFonts w:ascii="Times New Roman" w:hAnsi="Times New Roman"/>
                <w:color w:val="auto"/>
                <w:sz w:val="20"/>
                <w:szCs w:val="20"/>
                <w:highlight w:val="none"/>
              </w:rPr>
            </w:pPr>
          </w:p>
        </w:tc>
      </w:tr>
      <w:tr w14:paraId="2165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69485C4A">
            <w:pPr>
              <w:widowControl/>
              <w:spacing w:line="240" w:lineRule="exact"/>
              <w:jc w:val="center"/>
              <w:rPr>
                <w:rFonts w:ascii="Times New Roman" w:hAnsi="Times New Roman"/>
                <w:color w:val="auto"/>
                <w:sz w:val="20"/>
                <w:szCs w:val="20"/>
                <w:highlight w:val="none"/>
              </w:rPr>
            </w:pPr>
          </w:p>
        </w:tc>
        <w:tc>
          <w:tcPr>
            <w:tcW w:w="2581" w:type="dxa"/>
            <w:vAlign w:val="center"/>
          </w:tcPr>
          <w:p w14:paraId="18098197">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专业技能考试或职业资格考试</w:t>
            </w:r>
          </w:p>
        </w:tc>
        <w:tc>
          <w:tcPr>
            <w:tcW w:w="3074" w:type="dxa"/>
            <w:vAlign w:val="center"/>
          </w:tcPr>
          <w:p w14:paraId="3FBD374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专业技能考试或职业资格考试</w:t>
            </w:r>
          </w:p>
        </w:tc>
        <w:tc>
          <w:tcPr>
            <w:tcW w:w="661" w:type="dxa"/>
            <w:vAlign w:val="center"/>
          </w:tcPr>
          <w:p w14:paraId="58FD7155">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644" w:type="dxa"/>
            <w:vAlign w:val="center"/>
          </w:tcPr>
          <w:p w14:paraId="0DF1B6F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931" w:type="dxa"/>
            <w:vMerge w:val="continue"/>
            <w:vAlign w:val="center"/>
          </w:tcPr>
          <w:p w14:paraId="0D055A48">
            <w:pPr>
              <w:spacing w:line="240" w:lineRule="exact"/>
              <w:jc w:val="center"/>
              <w:rPr>
                <w:rFonts w:ascii="Times New Roman" w:hAnsi="Times New Roman"/>
                <w:color w:val="auto"/>
                <w:sz w:val="20"/>
                <w:szCs w:val="20"/>
                <w:highlight w:val="none"/>
              </w:rPr>
            </w:pPr>
          </w:p>
        </w:tc>
      </w:tr>
      <w:tr w14:paraId="442D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Align w:val="center"/>
          </w:tcPr>
          <w:p w14:paraId="4411B24E">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专业拓展</w:t>
            </w:r>
          </w:p>
        </w:tc>
        <w:tc>
          <w:tcPr>
            <w:tcW w:w="2581" w:type="dxa"/>
            <w:vAlign w:val="center"/>
          </w:tcPr>
          <w:p w14:paraId="75F235BF">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辅修二学位</w:t>
            </w:r>
          </w:p>
        </w:tc>
        <w:tc>
          <w:tcPr>
            <w:tcW w:w="3074" w:type="dxa"/>
            <w:vAlign w:val="center"/>
          </w:tcPr>
          <w:p w14:paraId="6804D14D">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辅修二学位</w:t>
            </w:r>
          </w:p>
        </w:tc>
        <w:tc>
          <w:tcPr>
            <w:tcW w:w="661" w:type="dxa"/>
            <w:vAlign w:val="center"/>
          </w:tcPr>
          <w:p w14:paraId="1BDE6CFD">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644" w:type="dxa"/>
            <w:vAlign w:val="center"/>
          </w:tcPr>
          <w:p w14:paraId="3F07DC9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931" w:type="dxa"/>
            <w:vMerge w:val="continue"/>
            <w:vAlign w:val="center"/>
          </w:tcPr>
          <w:p w14:paraId="2BA71714">
            <w:pPr>
              <w:spacing w:line="240" w:lineRule="exact"/>
              <w:jc w:val="center"/>
              <w:rPr>
                <w:rFonts w:ascii="Times New Roman" w:hAnsi="Times New Roman"/>
                <w:color w:val="auto"/>
                <w:sz w:val="20"/>
                <w:szCs w:val="20"/>
                <w:highlight w:val="none"/>
              </w:rPr>
            </w:pPr>
          </w:p>
        </w:tc>
      </w:tr>
      <w:tr w14:paraId="2FAB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restart"/>
            <w:vAlign w:val="center"/>
          </w:tcPr>
          <w:p w14:paraId="11944B41">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交流访学</w:t>
            </w:r>
          </w:p>
        </w:tc>
        <w:tc>
          <w:tcPr>
            <w:tcW w:w="2581" w:type="dxa"/>
            <w:vAlign w:val="center"/>
          </w:tcPr>
          <w:p w14:paraId="0117CA65">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国外短期交流访学</w:t>
            </w:r>
          </w:p>
        </w:tc>
        <w:tc>
          <w:tcPr>
            <w:tcW w:w="3074" w:type="dxa"/>
            <w:vAlign w:val="center"/>
          </w:tcPr>
          <w:p w14:paraId="08BC26A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国外短期交流访学</w:t>
            </w:r>
          </w:p>
        </w:tc>
        <w:tc>
          <w:tcPr>
            <w:tcW w:w="661" w:type="dxa"/>
            <w:vAlign w:val="center"/>
          </w:tcPr>
          <w:p w14:paraId="3522F98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19CCA6B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5B24D924">
            <w:pPr>
              <w:spacing w:line="240" w:lineRule="exact"/>
              <w:jc w:val="center"/>
              <w:rPr>
                <w:rFonts w:ascii="Times New Roman" w:hAnsi="Times New Roman"/>
                <w:color w:val="auto"/>
                <w:sz w:val="20"/>
                <w:szCs w:val="20"/>
                <w:highlight w:val="none"/>
              </w:rPr>
            </w:pPr>
          </w:p>
        </w:tc>
      </w:tr>
      <w:tr w14:paraId="428C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Merge w:val="continue"/>
            <w:vAlign w:val="center"/>
          </w:tcPr>
          <w:p w14:paraId="51DE77DE">
            <w:pPr>
              <w:widowControl/>
              <w:spacing w:line="240" w:lineRule="exact"/>
              <w:jc w:val="center"/>
              <w:rPr>
                <w:rFonts w:ascii="Times New Roman" w:hAnsi="Times New Roman"/>
                <w:color w:val="auto"/>
                <w:sz w:val="20"/>
                <w:szCs w:val="20"/>
                <w:highlight w:val="none"/>
              </w:rPr>
            </w:pPr>
          </w:p>
        </w:tc>
        <w:tc>
          <w:tcPr>
            <w:tcW w:w="2581" w:type="dxa"/>
            <w:vAlign w:val="center"/>
          </w:tcPr>
          <w:p w14:paraId="5EA96360">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国内短期交流访学</w:t>
            </w:r>
          </w:p>
        </w:tc>
        <w:tc>
          <w:tcPr>
            <w:tcW w:w="3074" w:type="dxa"/>
            <w:vAlign w:val="center"/>
          </w:tcPr>
          <w:p w14:paraId="23565103">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国内短期交流访学</w:t>
            </w:r>
          </w:p>
        </w:tc>
        <w:tc>
          <w:tcPr>
            <w:tcW w:w="661" w:type="dxa"/>
            <w:vAlign w:val="center"/>
          </w:tcPr>
          <w:p w14:paraId="416EB296">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644" w:type="dxa"/>
            <w:vAlign w:val="center"/>
          </w:tcPr>
          <w:p w14:paraId="4EC5FDCE">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31" w:type="dxa"/>
            <w:vMerge w:val="continue"/>
            <w:vAlign w:val="center"/>
          </w:tcPr>
          <w:p w14:paraId="1CA6B575">
            <w:pPr>
              <w:spacing w:line="240" w:lineRule="exact"/>
              <w:jc w:val="center"/>
              <w:rPr>
                <w:rFonts w:ascii="Times New Roman" w:hAnsi="Times New Roman"/>
                <w:color w:val="auto"/>
                <w:sz w:val="20"/>
                <w:szCs w:val="20"/>
                <w:highlight w:val="none"/>
              </w:rPr>
            </w:pPr>
          </w:p>
        </w:tc>
      </w:tr>
      <w:tr w14:paraId="5332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dxa"/>
            <w:vAlign w:val="center"/>
          </w:tcPr>
          <w:p w14:paraId="13B669D8">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其它专业活动</w:t>
            </w:r>
          </w:p>
        </w:tc>
        <w:tc>
          <w:tcPr>
            <w:tcW w:w="2581" w:type="dxa"/>
            <w:vAlign w:val="center"/>
          </w:tcPr>
          <w:p w14:paraId="58074182">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其它专业活动</w:t>
            </w:r>
          </w:p>
        </w:tc>
        <w:tc>
          <w:tcPr>
            <w:tcW w:w="3074" w:type="dxa"/>
            <w:vAlign w:val="center"/>
          </w:tcPr>
          <w:p w14:paraId="2969015A">
            <w:pPr>
              <w:spacing w:line="24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其它专业活动</w:t>
            </w:r>
          </w:p>
        </w:tc>
        <w:tc>
          <w:tcPr>
            <w:tcW w:w="661" w:type="dxa"/>
            <w:vAlign w:val="center"/>
          </w:tcPr>
          <w:p w14:paraId="3C65AD77">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644" w:type="dxa"/>
            <w:vAlign w:val="center"/>
          </w:tcPr>
          <w:p w14:paraId="23BC8AEB">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31" w:type="dxa"/>
            <w:vMerge w:val="continue"/>
            <w:vAlign w:val="center"/>
          </w:tcPr>
          <w:p w14:paraId="132A274D">
            <w:pPr>
              <w:spacing w:line="240" w:lineRule="exact"/>
              <w:jc w:val="center"/>
              <w:rPr>
                <w:rFonts w:ascii="Times New Roman" w:hAnsi="Times New Roman"/>
                <w:color w:val="auto"/>
                <w:sz w:val="20"/>
                <w:szCs w:val="20"/>
                <w:highlight w:val="none"/>
              </w:rPr>
            </w:pPr>
          </w:p>
        </w:tc>
      </w:tr>
    </w:tbl>
    <w:p w14:paraId="4F53DBA8">
      <w:pPr>
        <w:widowControl/>
        <w:ind w:left="-2" w:leftChars="-1" w:firstLine="424" w:firstLineChars="236"/>
        <w:jc w:val="left"/>
        <w:rPr>
          <w:rFonts w:ascii="宋体" w:hAnsi="Times New Roman" w:cs="宋体"/>
          <w:color w:val="auto"/>
          <w:szCs w:val="21"/>
          <w:highlight w:val="none"/>
        </w:rPr>
      </w:pPr>
      <w:r>
        <w:rPr>
          <w:rFonts w:hint="eastAsia" w:ascii="Times New Roman" w:hAnsi="Times New Roman"/>
          <w:color w:val="auto"/>
          <w:sz w:val="18"/>
          <w:szCs w:val="18"/>
          <w:highlight w:val="none"/>
        </w:rPr>
        <w:t>注：</w:t>
      </w:r>
    </w:p>
    <w:p w14:paraId="5F1E9B6A">
      <w:pPr>
        <w:ind w:left="-2" w:leftChars="-1" w:firstLine="424" w:firstLineChars="236"/>
        <w:rPr>
          <w:rFonts w:ascii="宋体" w:hAnsi="Times New Roman" w:cs="宋体"/>
          <w:color w:val="auto"/>
          <w:sz w:val="18"/>
          <w:szCs w:val="18"/>
          <w:highlight w:val="none"/>
        </w:rPr>
      </w:pPr>
      <w:r>
        <w:rPr>
          <w:rFonts w:ascii="宋体" w:hAnsi="宋体" w:cs="宋体"/>
          <w:color w:val="auto"/>
          <w:sz w:val="18"/>
          <w:szCs w:val="18"/>
          <w:highlight w:val="none"/>
        </w:rPr>
        <w:t>1.</w:t>
      </w:r>
      <w:r>
        <w:rPr>
          <w:rFonts w:hint="eastAsia" w:ascii="宋体" w:hAnsi="宋体" w:cs="宋体"/>
          <w:color w:val="auto"/>
          <w:sz w:val="18"/>
          <w:szCs w:val="18"/>
          <w:highlight w:val="none"/>
        </w:rPr>
        <w:t>学生所有成果将记载于《吉林大学本科生课外培养计划成果汇总表》，学院加盖公章后装入学生档案；</w:t>
      </w:r>
    </w:p>
    <w:p w14:paraId="343D141D">
      <w:pPr>
        <w:ind w:left="-2" w:leftChars="-1" w:firstLine="424" w:firstLineChars="236"/>
        <w:rPr>
          <w:rFonts w:ascii="宋体" w:hAnsi="Times New Roman" w:cs="宋体"/>
          <w:color w:val="auto"/>
          <w:sz w:val="18"/>
          <w:szCs w:val="18"/>
          <w:highlight w:val="none"/>
        </w:rPr>
      </w:pPr>
      <w:r>
        <w:rPr>
          <w:rFonts w:ascii="宋体" w:hAnsi="宋体" w:cs="宋体"/>
          <w:color w:val="auto"/>
          <w:sz w:val="18"/>
          <w:szCs w:val="18"/>
          <w:highlight w:val="none"/>
        </w:rPr>
        <w:t>2.</w:t>
      </w:r>
      <w:r>
        <w:rPr>
          <w:rFonts w:hint="eastAsia" w:ascii="宋体" w:hAnsi="宋体" w:cs="宋体"/>
          <w:color w:val="auto"/>
          <w:sz w:val="18"/>
          <w:szCs w:val="18"/>
          <w:highlight w:val="none"/>
        </w:rPr>
        <w:t>完成本专业课外培养计划</w:t>
      </w:r>
      <w:r>
        <w:rPr>
          <w:rFonts w:ascii="宋体" w:hAnsi="宋体" w:cs="宋体"/>
          <w:color w:val="auto"/>
          <w:sz w:val="18"/>
          <w:szCs w:val="18"/>
          <w:highlight w:val="none"/>
        </w:rPr>
        <w:t>8</w:t>
      </w:r>
      <w:r>
        <w:rPr>
          <w:rFonts w:hint="eastAsia" w:ascii="宋体" w:hAnsi="宋体" w:cs="宋体"/>
          <w:color w:val="auto"/>
          <w:sz w:val="18"/>
          <w:szCs w:val="18"/>
          <w:highlight w:val="none"/>
        </w:rPr>
        <w:t>学分要求，记</w:t>
      </w:r>
      <w:r>
        <w:rPr>
          <w:rFonts w:ascii="宋体" w:hAnsi="宋体" w:cs="宋体"/>
          <w:color w:val="auto"/>
          <w:sz w:val="18"/>
          <w:szCs w:val="18"/>
          <w:highlight w:val="none"/>
        </w:rPr>
        <w:t>60</w:t>
      </w:r>
      <w:r>
        <w:rPr>
          <w:rFonts w:hint="eastAsia" w:ascii="宋体" w:hAnsi="宋体" w:cs="宋体"/>
          <w:color w:val="auto"/>
          <w:sz w:val="18"/>
          <w:szCs w:val="18"/>
          <w:highlight w:val="none"/>
        </w:rPr>
        <w:t>分；每超出</w:t>
      </w:r>
      <w:r>
        <w:rPr>
          <w:rFonts w:ascii="宋体" w:hAnsi="宋体" w:cs="宋体"/>
          <w:color w:val="auto"/>
          <w:sz w:val="18"/>
          <w:szCs w:val="18"/>
          <w:highlight w:val="none"/>
        </w:rPr>
        <w:t>1</w:t>
      </w:r>
      <w:r>
        <w:rPr>
          <w:rFonts w:hint="eastAsia" w:ascii="宋体" w:hAnsi="宋体" w:cs="宋体"/>
          <w:color w:val="auto"/>
          <w:sz w:val="18"/>
          <w:szCs w:val="18"/>
          <w:highlight w:val="none"/>
        </w:rPr>
        <w:t>学分，成绩增加</w:t>
      </w:r>
      <w:r>
        <w:rPr>
          <w:rFonts w:ascii="宋体" w:hAnsi="宋体" w:cs="宋体"/>
          <w:color w:val="auto"/>
          <w:sz w:val="18"/>
          <w:szCs w:val="18"/>
          <w:highlight w:val="none"/>
        </w:rPr>
        <w:t>3</w:t>
      </w:r>
      <w:r>
        <w:rPr>
          <w:rFonts w:hint="eastAsia" w:ascii="宋体" w:hAnsi="宋体" w:cs="宋体"/>
          <w:color w:val="auto"/>
          <w:sz w:val="18"/>
          <w:szCs w:val="18"/>
          <w:highlight w:val="none"/>
        </w:rPr>
        <w:t>分；成绩上限为</w:t>
      </w:r>
      <w:r>
        <w:rPr>
          <w:rFonts w:ascii="宋体" w:hAnsi="宋体" w:cs="宋体"/>
          <w:color w:val="auto"/>
          <w:sz w:val="18"/>
          <w:szCs w:val="18"/>
          <w:highlight w:val="none"/>
        </w:rPr>
        <w:t>100</w:t>
      </w:r>
      <w:r>
        <w:rPr>
          <w:rFonts w:hint="eastAsia" w:ascii="宋体" w:hAnsi="宋体" w:cs="宋体"/>
          <w:color w:val="auto"/>
          <w:sz w:val="18"/>
          <w:szCs w:val="18"/>
          <w:highlight w:val="none"/>
        </w:rPr>
        <w:t>分；</w:t>
      </w:r>
    </w:p>
    <w:p w14:paraId="263977E0">
      <w:pPr>
        <w:ind w:left="-2" w:leftChars="-1" w:firstLine="424" w:firstLineChars="236"/>
        <w:rPr>
          <w:rFonts w:ascii="宋体" w:hAnsi="Times New Roman" w:cs="宋体"/>
          <w:color w:val="auto"/>
          <w:sz w:val="18"/>
          <w:szCs w:val="18"/>
          <w:highlight w:val="none"/>
        </w:rPr>
      </w:pPr>
      <w:r>
        <w:rPr>
          <w:rFonts w:ascii="宋体" w:hAnsi="宋体" w:cs="宋体"/>
          <w:color w:val="auto"/>
          <w:sz w:val="18"/>
          <w:szCs w:val="18"/>
          <w:highlight w:val="none"/>
        </w:rPr>
        <w:t>3.</w:t>
      </w:r>
      <w:r>
        <w:rPr>
          <w:rFonts w:hint="eastAsia" w:ascii="宋体" w:hAnsi="宋体" w:cs="宋体"/>
          <w:color w:val="auto"/>
          <w:sz w:val="18"/>
          <w:szCs w:val="18"/>
          <w:highlight w:val="none"/>
        </w:rPr>
        <w:t>学生必须在学院指定的两类或以上类别中（一级分类）获得学分，且累计达到</w:t>
      </w:r>
      <w:r>
        <w:rPr>
          <w:rFonts w:ascii="宋体" w:hAnsi="宋体" w:cs="宋体"/>
          <w:color w:val="auto"/>
          <w:sz w:val="18"/>
          <w:szCs w:val="18"/>
          <w:highlight w:val="none"/>
        </w:rPr>
        <w:t>8</w:t>
      </w:r>
      <w:r>
        <w:rPr>
          <w:rFonts w:hint="eastAsia" w:ascii="宋体" w:hAnsi="宋体" w:cs="宋体"/>
          <w:color w:val="auto"/>
          <w:sz w:val="18"/>
          <w:szCs w:val="18"/>
          <w:highlight w:val="none"/>
        </w:rPr>
        <w:t>学分即为该实践环节合格；</w:t>
      </w:r>
    </w:p>
    <w:p w14:paraId="05B88FF7">
      <w:pPr>
        <w:ind w:left="-2" w:leftChars="-1" w:firstLine="424" w:firstLineChars="236"/>
        <w:rPr>
          <w:rFonts w:ascii="宋体" w:hAnsi="Times New Roman" w:cs="宋体"/>
          <w:color w:val="auto"/>
          <w:sz w:val="18"/>
          <w:szCs w:val="18"/>
          <w:highlight w:val="none"/>
        </w:rPr>
      </w:pPr>
      <w:r>
        <w:rPr>
          <w:rFonts w:ascii="宋体" w:hAnsi="宋体" w:cs="宋体"/>
          <w:color w:val="auto"/>
          <w:sz w:val="18"/>
          <w:szCs w:val="18"/>
          <w:highlight w:val="none"/>
        </w:rPr>
        <w:t>4.</w:t>
      </w:r>
      <w:r>
        <w:rPr>
          <w:rFonts w:hint="eastAsia" w:ascii="宋体" w:hAnsi="宋体" w:cs="宋体"/>
          <w:color w:val="auto"/>
          <w:sz w:val="18"/>
          <w:szCs w:val="18"/>
          <w:highlight w:val="none"/>
        </w:rPr>
        <w:t>单项成果得分上限指有效积分名次内全部成员获得一项成果得分总和上限；</w:t>
      </w:r>
    </w:p>
    <w:p w14:paraId="1477A411">
      <w:pPr>
        <w:spacing w:line="340" w:lineRule="exact"/>
        <w:ind w:firstLine="360" w:firstLineChars="200"/>
        <w:rPr>
          <w:rFonts w:ascii="Times New Roman" w:hAnsi="Times New Roman"/>
          <w:bCs/>
          <w:color w:val="auto"/>
          <w:sz w:val="24"/>
          <w:szCs w:val="24"/>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本类成果得分上限指一名学生重复获得该类成果得分</w:t>
      </w:r>
    </w:p>
    <w:p w14:paraId="4CDDCF88">
      <w:pPr>
        <w:spacing w:line="340" w:lineRule="exact"/>
        <w:ind w:firstLine="480" w:firstLineChars="200"/>
        <w:rPr>
          <w:rFonts w:ascii="Times New Roman" w:hAnsi="Times New Roman"/>
          <w:bCs/>
          <w:color w:val="auto"/>
          <w:sz w:val="24"/>
          <w:szCs w:val="24"/>
          <w:highlight w:val="none"/>
        </w:rPr>
      </w:pPr>
    </w:p>
    <w:sectPr>
      <w:headerReference r:id="rId3" w:type="default"/>
      <w:footerReference r:id="rId4"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文鼎小标宋简">
    <w:altName w:val="微软雅黑"/>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宋体 (正文)">
    <w:altName w:val="宋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长城中圆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0F7C">
    <w:pPr>
      <w:pStyle w:val="7"/>
      <w:jc w:val="center"/>
    </w:pPr>
    <w:r>
      <w:fldChar w:fldCharType="begin"/>
    </w:r>
    <w:r>
      <w:instrText xml:space="preserve"> PAGE   \* MERGEFORMAT </w:instrText>
    </w:r>
    <w:r>
      <w:fldChar w:fldCharType="separate"/>
    </w:r>
    <w:r>
      <w:rPr>
        <w:lang w:val="zh-CN"/>
      </w:rPr>
      <w:t>9</w:t>
    </w:r>
    <w:r>
      <w:rPr>
        <w:lang w:val="zh-CN"/>
      </w:rPr>
      <w:fldChar w:fldCharType="end"/>
    </w:r>
  </w:p>
  <w:p w14:paraId="67A9E16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5417">
    <w:pPr>
      <w:pStyle w:val="8"/>
      <w:pBdr>
        <w:bottom w:val="single" w:color="auto" w:sz="4" w:space="1"/>
      </w:pBdr>
      <w:tabs>
        <w:tab w:val="center" w:pos="4500"/>
        <w:tab w:val="clear" w:pos="4153"/>
        <w:tab w:val="clear" w:pos="8306"/>
      </w:tabs>
      <w:spacing w:line="440" w:lineRule="exact"/>
      <w:jc w:val="both"/>
    </w:pPr>
    <w:r>
      <w:rPr>
        <w:rFonts w:hint="eastAsia" w:ascii="长城中圆体" w:eastAsia="长城中圆体"/>
      </w:rPr>
      <w:t>吉林大学本科培养方</w:t>
    </w:r>
    <w:r>
      <w:rPr>
        <w:rFonts w:hint="eastAsia" w:ascii="长城中圆体" w:eastAsia="长城中圆体"/>
        <w:kern w:val="21"/>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GY5NjczMjhhOGRhNWJjNzg0ZWJhZmE4ZTk2MWEifQ=="/>
  </w:docVars>
  <w:rsids>
    <w:rsidRoot w:val="00852BD6"/>
    <w:rsid w:val="000005E4"/>
    <w:rsid w:val="00003376"/>
    <w:rsid w:val="000058BA"/>
    <w:rsid w:val="00005A02"/>
    <w:rsid w:val="000066BD"/>
    <w:rsid w:val="00006A29"/>
    <w:rsid w:val="000107CB"/>
    <w:rsid w:val="00011F1A"/>
    <w:rsid w:val="0001297F"/>
    <w:rsid w:val="00013A9A"/>
    <w:rsid w:val="0001432C"/>
    <w:rsid w:val="000145DA"/>
    <w:rsid w:val="0001600B"/>
    <w:rsid w:val="00017E3B"/>
    <w:rsid w:val="0002061E"/>
    <w:rsid w:val="00021E59"/>
    <w:rsid w:val="00022648"/>
    <w:rsid w:val="00024D36"/>
    <w:rsid w:val="000254FE"/>
    <w:rsid w:val="00025530"/>
    <w:rsid w:val="00027246"/>
    <w:rsid w:val="00027B7A"/>
    <w:rsid w:val="0003131F"/>
    <w:rsid w:val="00033198"/>
    <w:rsid w:val="000369A7"/>
    <w:rsid w:val="0004220B"/>
    <w:rsid w:val="0004250C"/>
    <w:rsid w:val="00043665"/>
    <w:rsid w:val="0004383B"/>
    <w:rsid w:val="0004553C"/>
    <w:rsid w:val="00047A03"/>
    <w:rsid w:val="00052C1F"/>
    <w:rsid w:val="0006015F"/>
    <w:rsid w:val="00061E53"/>
    <w:rsid w:val="000626C7"/>
    <w:rsid w:val="00062DC8"/>
    <w:rsid w:val="00063912"/>
    <w:rsid w:val="00063B12"/>
    <w:rsid w:val="00063CF5"/>
    <w:rsid w:val="00064B69"/>
    <w:rsid w:val="00064DD0"/>
    <w:rsid w:val="00066941"/>
    <w:rsid w:val="00072ACE"/>
    <w:rsid w:val="00072E45"/>
    <w:rsid w:val="00081142"/>
    <w:rsid w:val="000814A4"/>
    <w:rsid w:val="00082162"/>
    <w:rsid w:val="00082969"/>
    <w:rsid w:val="0008296C"/>
    <w:rsid w:val="00083C01"/>
    <w:rsid w:val="00085E20"/>
    <w:rsid w:val="00087C74"/>
    <w:rsid w:val="00090A56"/>
    <w:rsid w:val="00091B81"/>
    <w:rsid w:val="000956EE"/>
    <w:rsid w:val="00096F37"/>
    <w:rsid w:val="00097437"/>
    <w:rsid w:val="000A1E8E"/>
    <w:rsid w:val="000A23BA"/>
    <w:rsid w:val="000A4779"/>
    <w:rsid w:val="000A7047"/>
    <w:rsid w:val="000B000D"/>
    <w:rsid w:val="000B04B8"/>
    <w:rsid w:val="000B3272"/>
    <w:rsid w:val="000B42F6"/>
    <w:rsid w:val="000B633F"/>
    <w:rsid w:val="000B6905"/>
    <w:rsid w:val="000B7EE1"/>
    <w:rsid w:val="000C088D"/>
    <w:rsid w:val="000C1E7D"/>
    <w:rsid w:val="000C262D"/>
    <w:rsid w:val="000C4C6E"/>
    <w:rsid w:val="000C632E"/>
    <w:rsid w:val="000C67DF"/>
    <w:rsid w:val="000C7D70"/>
    <w:rsid w:val="000D0627"/>
    <w:rsid w:val="000D1634"/>
    <w:rsid w:val="000D20A2"/>
    <w:rsid w:val="000D291F"/>
    <w:rsid w:val="000D3141"/>
    <w:rsid w:val="000D361B"/>
    <w:rsid w:val="000D3CD2"/>
    <w:rsid w:val="000D4227"/>
    <w:rsid w:val="000D5A43"/>
    <w:rsid w:val="000E0F55"/>
    <w:rsid w:val="000E187D"/>
    <w:rsid w:val="000E26AE"/>
    <w:rsid w:val="000E2C8B"/>
    <w:rsid w:val="000E2D88"/>
    <w:rsid w:val="000F0271"/>
    <w:rsid w:val="000F097E"/>
    <w:rsid w:val="000F2407"/>
    <w:rsid w:val="000F3C7D"/>
    <w:rsid w:val="000F42D6"/>
    <w:rsid w:val="000F44FC"/>
    <w:rsid w:val="000F5707"/>
    <w:rsid w:val="000F5A17"/>
    <w:rsid w:val="000F6500"/>
    <w:rsid w:val="000F7F3A"/>
    <w:rsid w:val="0010152A"/>
    <w:rsid w:val="001019F1"/>
    <w:rsid w:val="00102A25"/>
    <w:rsid w:val="001047C5"/>
    <w:rsid w:val="0010530C"/>
    <w:rsid w:val="0010582E"/>
    <w:rsid w:val="00107F58"/>
    <w:rsid w:val="001126AA"/>
    <w:rsid w:val="00112ACD"/>
    <w:rsid w:val="0011396A"/>
    <w:rsid w:val="00115CFD"/>
    <w:rsid w:val="00117EAF"/>
    <w:rsid w:val="00121653"/>
    <w:rsid w:val="00122722"/>
    <w:rsid w:val="00123CD8"/>
    <w:rsid w:val="00124498"/>
    <w:rsid w:val="0012506D"/>
    <w:rsid w:val="00125F3A"/>
    <w:rsid w:val="00127F19"/>
    <w:rsid w:val="001300FB"/>
    <w:rsid w:val="00130218"/>
    <w:rsid w:val="001305EB"/>
    <w:rsid w:val="0013225C"/>
    <w:rsid w:val="00133857"/>
    <w:rsid w:val="0013412F"/>
    <w:rsid w:val="0013479D"/>
    <w:rsid w:val="001415A6"/>
    <w:rsid w:val="0014368B"/>
    <w:rsid w:val="00144D57"/>
    <w:rsid w:val="00145DEB"/>
    <w:rsid w:val="001466FD"/>
    <w:rsid w:val="00146706"/>
    <w:rsid w:val="0014719A"/>
    <w:rsid w:val="00147237"/>
    <w:rsid w:val="00147A70"/>
    <w:rsid w:val="00147E73"/>
    <w:rsid w:val="001523E9"/>
    <w:rsid w:val="00152CC7"/>
    <w:rsid w:val="00154522"/>
    <w:rsid w:val="00154575"/>
    <w:rsid w:val="00156CB6"/>
    <w:rsid w:val="001617F4"/>
    <w:rsid w:val="00162A84"/>
    <w:rsid w:val="0016306D"/>
    <w:rsid w:val="0016307B"/>
    <w:rsid w:val="0016327B"/>
    <w:rsid w:val="00163871"/>
    <w:rsid w:val="00163CB7"/>
    <w:rsid w:val="00163E68"/>
    <w:rsid w:val="0016559D"/>
    <w:rsid w:val="0016778F"/>
    <w:rsid w:val="001717D4"/>
    <w:rsid w:val="0017287B"/>
    <w:rsid w:val="00172BA0"/>
    <w:rsid w:val="001807D4"/>
    <w:rsid w:val="0018239D"/>
    <w:rsid w:val="00183ECE"/>
    <w:rsid w:val="00184520"/>
    <w:rsid w:val="00186361"/>
    <w:rsid w:val="00187696"/>
    <w:rsid w:val="00187B81"/>
    <w:rsid w:val="00187F87"/>
    <w:rsid w:val="00193412"/>
    <w:rsid w:val="00193A2B"/>
    <w:rsid w:val="00193CA4"/>
    <w:rsid w:val="001943E5"/>
    <w:rsid w:val="001A31AB"/>
    <w:rsid w:val="001A6509"/>
    <w:rsid w:val="001B1267"/>
    <w:rsid w:val="001B218C"/>
    <w:rsid w:val="001B3293"/>
    <w:rsid w:val="001B6433"/>
    <w:rsid w:val="001B75AE"/>
    <w:rsid w:val="001C0FEF"/>
    <w:rsid w:val="001C10A7"/>
    <w:rsid w:val="001C11D0"/>
    <w:rsid w:val="001C32D7"/>
    <w:rsid w:val="001C3E65"/>
    <w:rsid w:val="001C5B28"/>
    <w:rsid w:val="001C5D4C"/>
    <w:rsid w:val="001C6EC8"/>
    <w:rsid w:val="001C7AC9"/>
    <w:rsid w:val="001D0DB9"/>
    <w:rsid w:val="001D2066"/>
    <w:rsid w:val="001D3E93"/>
    <w:rsid w:val="001D45FD"/>
    <w:rsid w:val="001D51E6"/>
    <w:rsid w:val="001D5B17"/>
    <w:rsid w:val="001D6544"/>
    <w:rsid w:val="001D7F6F"/>
    <w:rsid w:val="001E039D"/>
    <w:rsid w:val="001E1BDF"/>
    <w:rsid w:val="001E5A96"/>
    <w:rsid w:val="001E62A8"/>
    <w:rsid w:val="001F0822"/>
    <w:rsid w:val="001F3726"/>
    <w:rsid w:val="001F6AEB"/>
    <w:rsid w:val="001F7790"/>
    <w:rsid w:val="001F7D55"/>
    <w:rsid w:val="00202B82"/>
    <w:rsid w:val="002036AF"/>
    <w:rsid w:val="0020391B"/>
    <w:rsid w:val="0020670B"/>
    <w:rsid w:val="002079AA"/>
    <w:rsid w:val="00207E0A"/>
    <w:rsid w:val="00211049"/>
    <w:rsid w:val="00212B91"/>
    <w:rsid w:val="00213674"/>
    <w:rsid w:val="0021540A"/>
    <w:rsid w:val="00220ED2"/>
    <w:rsid w:val="0022108B"/>
    <w:rsid w:val="00222099"/>
    <w:rsid w:val="00222E4D"/>
    <w:rsid w:val="00223380"/>
    <w:rsid w:val="002257E2"/>
    <w:rsid w:val="00225CF2"/>
    <w:rsid w:val="002270A6"/>
    <w:rsid w:val="0023083C"/>
    <w:rsid w:val="00233EA0"/>
    <w:rsid w:val="00233EEE"/>
    <w:rsid w:val="00234182"/>
    <w:rsid w:val="0023591B"/>
    <w:rsid w:val="00235E11"/>
    <w:rsid w:val="00236A53"/>
    <w:rsid w:val="0024340D"/>
    <w:rsid w:val="00243910"/>
    <w:rsid w:val="002461FE"/>
    <w:rsid w:val="00246969"/>
    <w:rsid w:val="00250090"/>
    <w:rsid w:val="0025119C"/>
    <w:rsid w:val="0025461B"/>
    <w:rsid w:val="00255EE8"/>
    <w:rsid w:val="0025610E"/>
    <w:rsid w:val="0025647F"/>
    <w:rsid w:val="0025650F"/>
    <w:rsid w:val="00257550"/>
    <w:rsid w:val="00260399"/>
    <w:rsid w:val="002613D4"/>
    <w:rsid w:val="002626B3"/>
    <w:rsid w:val="0027089D"/>
    <w:rsid w:val="00270FD7"/>
    <w:rsid w:val="002743C8"/>
    <w:rsid w:val="00274796"/>
    <w:rsid w:val="002747BF"/>
    <w:rsid w:val="00275CE2"/>
    <w:rsid w:val="00276B4E"/>
    <w:rsid w:val="00284005"/>
    <w:rsid w:val="002874D8"/>
    <w:rsid w:val="00290CCA"/>
    <w:rsid w:val="002933CE"/>
    <w:rsid w:val="0029797D"/>
    <w:rsid w:val="002A2F66"/>
    <w:rsid w:val="002A409A"/>
    <w:rsid w:val="002A5945"/>
    <w:rsid w:val="002A6E4B"/>
    <w:rsid w:val="002A7DC3"/>
    <w:rsid w:val="002B0D0C"/>
    <w:rsid w:val="002B1710"/>
    <w:rsid w:val="002B37F2"/>
    <w:rsid w:val="002B42CD"/>
    <w:rsid w:val="002B4844"/>
    <w:rsid w:val="002B5749"/>
    <w:rsid w:val="002C452D"/>
    <w:rsid w:val="002C5930"/>
    <w:rsid w:val="002C719F"/>
    <w:rsid w:val="002C7B9B"/>
    <w:rsid w:val="002D1735"/>
    <w:rsid w:val="002D522C"/>
    <w:rsid w:val="002D5297"/>
    <w:rsid w:val="002D5414"/>
    <w:rsid w:val="002D6A79"/>
    <w:rsid w:val="002D70F2"/>
    <w:rsid w:val="002E17B7"/>
    <w:rsid w:val="002E1B35"/>
    <w:rsid w:val="002E3A2C"/>
    <w:rsid w:val="002E4422"/>
    <w:rsid w:val="002F2CAC"/>
    <w:rsid w:val="002F66B5"/>
    <w:rsid w:val="002F67DE"/>
    <w:rsid w:val="00300945"/>
    <w:rsid w:val="00301284"/>
    <w:rsid w:val="0030250E"/>
    <w:rsid w:val="0030543A"/>
    <w:rsid w:val="00306319"/>
    <w:rsid w:val="0030798E"/>
    <w:rsid w:val="00311894"/>
    <w:rsid w:val="00311898"/>
    <w:rsid w:val="00311CC9"/>
    <w:rsid w:val="00311E5E"/>
    <w:rsid w:val="00312DE0"/>
    <w:rsid w:val="003130BF"/>
    <w:rsid w:val="003155D1"/>
    <w:rsid w:val="0031608A"/>
    <w:rsid w:val="00316B72"/>
    <w:rsid w:val="00322703"/>
    <w:rsid w:val="00324015"/>
    <w:rsid w:val="00327F9E"/>
    <w:rsid w:val="00332109"/>
    <w:rsid w:val="0033229C"/>
    <w:rsid w:val="00333432"/>
    <w:rsid w:val="0033514F"/>
    <w:rsid w:val="00336D74"/>
    <w:rsid w:val="00336E0E"/>
    <w:rsid w:val="00340975"/>
    <w:rsid w:val="00341D50"/>
    <w:rsid w:val="0034201E"/>
    <w:rsid w:val="0034257E"/>
    <w:rsid w:val="0034332B"/>
    <w:rsid w:val="00343947"/>
    <w:rsid w:val="003449FD"/>
    <w:rsid w:val="00352E8D"/>
    <w:rsid w:val="00353958"/>
    <w:rsid w:val="00355769"/>
    <w:rsid w:val="00357EBC"/>
    <w:rsid w:val="00360E23"/>
    <w:rsid w:val="00361A32"/>
    <w:rsid w:val="003629FA"/>
    <w:rsid w:val="00362CE6"/>
    <w:rsid w:val="003646EA"/>
    <w:rsid w:val="00364CCC"/>
    <w:rsid w:val="003665CD"/>
    <w:rsid w:val="00367EC2"/>
    <w:rsid w:val="00371075"/>
    <w:rsid w:val="00371261"/>
    <w:rsid w:val="0037327D"/>
    <w:rsid w:val="0037454B"/>
    <w:rsid w:val="003751AF"/>
    <w:rsid w:val="00375508"/>
    <w:rsid w:val="00376C9C"/>
    <w:rsid w:val="00376DAE"/>
    <w:rsid w:val="003779C2"/>
    <w:rsid w:val="00381AB6"/>
    <w:rsid w:val="00383252"/>
    <w:rsid w:val="003833B0"/>
    <w:rsid w:val="0038562B"/>
    <w:rsid w:val="00387955"/>
    <w:rsid w:val="0039087D"/>
    <w:rsid w:val="00391D05"/>
    <w:rsid w:val="00392681"/>
    <w:rsid w:val="003937AA"/>
    <w:rsid w:val="0039677C"/>
    <w:rsid w:val="003A11FD"/>
    <w:rsid w:val="003A3A02"/>
    <w:rsid w:val="003A607C"/>
    <w:rsid w:val="003A7414"/>
    <w:rsid w:val="003B11A3"/>
    <w:rsid w:val="003B14DB"/>
    <w:rsid w:val="003B6524"/>
    <w:rsid w:val="003C02F7"/>
    <w:rsid w:val="003C0797"/>
    <w:rsid w:val="003C07D3"/>
    <w:rsid w:val="003C13CA"/>
    <w:rsid w:val="003C182A"/>
    <w:rsid w:val="003C1C96"/>
    <w:rsid w:val="003C1EE4"/>
    <w:rsid w:val="003C297B"/>
    <w:rsid w:val="003C43F0"/>
    <w:rsid w:val="003C4FE0"/>
    <w:rsid w:val="003D103C"/>
    <w:rsid w:val="003D257E"/>
    <w:rsid w:val="003D3F4C"/>
    <w:rsid w:val="003D3FBD"/>
    <w:rsid w:val="003D6073"/>
    <w:rsid w:val="003D7DAF"/>
    <w:rsid w:val="003E36EF"/>
    <w:rsid w:val="003E7870"/>
    <w:rsid w:val="003F22DF"/>
    <w:rsid w:val="003F37FB"/>
    <w:rsid w:val="003F4CCF"/>
    <w:rsid w:val="003F6A96"/>
    <w:rsid w:val="003F6AA0"/>
    <w:rsid w:val="003F7228"/>
    <w:rsid w:val="003F7376"/>
    <w:rsid w:val="003F7507"/>
    <w:rsid w:val="003F7513"/>
    <w:rsid w:val="00400AFC"/>
    <w:rsid w:val="004014DC"/>
    <w:rsid w:val="00401A11"/>
    <w:rsid w:val="00401C0F"/>
    <w:rsid w:val="004024F8"/>
    <w:rsid w:val="004032D7"/>
    <w:rsid w:val="00403E14"/>
    <w:rsid w:val="004057BC"/>
    <w:rsid w:val="00405E4B"/>
    <w:rsid w:val="00406202"/>
    <w:rsid w:val="00410122"/>
    <w:rsid w:val="004178E4"/>
    <w:rsid w:val="00420F7F"/>
    <w:rsid w:val="0042114B"/>
    <w:rsid w:val="00425F64"/>
    <w:rsid w:val="00427068"/>
    <w:rsid w:val="00431D2E"/>
    <w:rsid w:val="004354BD"/>
    <w:rsid w:val="004360F6"/>
    <w:rsid w:val="004365B4"/>
    <w:rsid w:val="00440CD4"/>
    <w:rsid w:val="00441753"/>
    <w:rsid w:val="00441F89"/>
    <w:rsid w:val="004440AD"/>
    <w:rsid w:val="00444475"/>
    <w:rsid w:val="00444A47"/>
    <w:rsid w:val="00445D1F"/>
    <w:rsid w:val="004466AC"/>
    <w:rsid w:val="00447090"/>
    <w:rsid w:val="00450747"/>
    <w:rsid w:val="004527A9"/>
    <w:rsid w:val="00453403"/>
    <w:rsid w:val="00456F6C"/>
    <w:rsid w:val="0046081C"/>
    <w:rsid w:val="00461AB3"/>
    <w:rsid w:val="00462F5F"/>
    <w:rsid w:val="004634BF"/>
    <w:rsid w:val="00463C8D"/>
    <w:rsid w:val="00467130"/>
    <w:rsid w:val="00467752"/>
    <w:rsid w:val="00470EBA"/>
    <w:rsid w:val="00471DA8"/>
    <w:rsid w:val="00473D26"/>
    <w:rsid w:val="00475933"/>
    <w:rsid w:val="00475A08"/>
    <w:rsid w:val="004760D8"/>
    <w:rsid w:val="00476841"/>
    <w:rsid w:val="00477E4D"/>
    <w:rsid w:val="004822D6"/>
    <w:rsid w:val="0048288F"/>
    <w:rsid w:val="00482A3C"/>
    <w:rsid w:val="004843FD"/>
    <w:rsid w:val="004871E5"/>
    <w:rsid w:val="00487F44"/>
    <w:rsid w:val="00490361"/>
    <w:rsid w:val="0049095F"/>
    <w:rsid w:val="004918C9"/>
    <w:rsid w:val="00494152"/>
    <w:rsid w:val="00494AC3"/>
    <w:rsid w:val="004A05C5"/>
    <w:rsid w:val="004A2A02"/>
    <w:rsid w:val="004A3C08"/>
    <w:rsid w:val="004A42FB"/>
    <w:rsid w:val="004A58FC"/>
    <w:rsid w:val="004A6944"/>
    <w:rsid w:val="004A6F78"/>
    <w:rsid w:val="004A7B80"/>
    <w:rsid w:val="004B1960"/>
    <w:rsid w:val="004B1F21"/>
    <w:rsid w:val="004B3A90"/>
    <w:rsid w:val="004B3DC2"/>
    <w:rsid w:val="004B5A27"/>
    <w:rsid w:val="004C0BEF"/>
    <w:rsid w:val="004C10BB"/>
    <w:rsid w:val="004C197E"/>
    <w:rsid w:val="004C2C38"/>
    <w:rsid w:val="004C7997"/>
    <w:rsid w:val="004D04F7"/>
    <w:rsid w:val="004D063C"/>
    <w:rsid w:val="004D40B3"/>
    <w:rsid w:val="004D4C00"/>
    <w:rsid w:val="004D6281"/>
    <w:rsid w:val="004D692C"/>
    <w:rsid w:val="004E14C9"/>
    <w:rsid w:val="004E19F1"/>
    <w:rsid w:val="004E1B7A"/>
    <w:rsid w:val="004E4123"/>
    <w:rsid w:val="004E5B44"/>
    <w:rsid w:val="004E5F99"/>
    <w:rsid w:val="004E744F"/>
    <w:rsid w:val="004E7C5A"/>
    <w:rsid w:val="004F064E"/>
    <w:rsid w:val="004F0C8F"/>
    <w:rsid w:val="004F26E7"/>
    <w:rsid w:val="004F6748"/>
    <w:rsid w:val="004F77B5"/>
    <w:rsid w:val="0050079B"/>
    <w:rsid w:val="00501135"/>
    <w:rsid w:val="005051D2"/>
    <w:rsid w:val="00505799"/>
    <w:rsid w:val="0050718B"/>
    <w:rsid w:val="00510A84"/>
    <w:rsid w:val="00514E47"/>
    <w:rsid w:val="00516B10"/>
    <w:rsid w:val="0052055B"/>
    <w:rsid w:val="00521792"/>
    <w:rsid w:val="00522A7C"/>
    <w:rsid w:val="00526CF6"/>
    <w:rsid w:val="005272C6"/>
    <w:rsid w:val="00530270"/>
    <w:rsid w:val="00531FD7"/>
    <w:rsid w:val="00532217"/>
    <w:rsid w:val="00532666"/>
    <w:rsid w:val="00533446"/>
    <w:rsid w:val="00535209"/>
    <w:rsid w:val="0053707B"/>
    <w:rsid w:val="00537316"/>
    <w:rsid w:val="005453D0"/>
    <w:rsid w:val="00550F95"/>
    <w:rsid w:val="00552EBA"/>
    <w:rsid w:val="005533CC"/>
    <w:rsid w:val="005535BC"/>
    <w:rsid w:val="0055503D"/>
    <w:rsid w:val="005555A7"/>
    <w:rsid w:val="00556536"/>
    <w:rsid w:val="00557A8C"/>
    <w:rsid w:val="00557D45"/>
    <w:rsid w:val="005602B8"/>
    <w:rsid w:val="00561533"/>
    <w:rsid w:val="00561E1F"/>
    <w:rsid w:val="00563BAE"/>
    <w:rsid w:val="0057232D"/>
    <w:rsid w:val="00572BF1"/>
    <w:rsid w:val="00574EA7"/>
    <w:rsid w:val="00575698"/>
    <w:rsid w:val="0057708B"/>
    <w:rsid w:val="00584048"/>
    <w:rsid w:val="00584518"/>
    <w:rsid w:val="00585F80"/>
    <w:rsid w:val="00590D10"/>
    <w:rsid w:val="00590E1E"/>
    <w:rsid w:val="00594211"/>
    <w:rsid w:val="00595F07"/>
    <w:rsid w:val="005962F8"/>
    <w:rsid w:val="005A1BA8"/>
    <w:rsid w:val="005A53C4"/>
    <w:rsid w:val="005A5EB1"/>
    <w:rsid w:val="005A7295"/>
    <w:rsid w:val="005B2A75"/>
    <w:rsid w:val="005B4237"/>
    <w:rsid w:val="005B4723"/>
    <w:rsid w:val="005B6512"/>
    <w:rsid w:val="005C0741"/>
    <w:rsid w:val="005C12DA"/>
    <w:rsid w:val="005C2AB1"/>
    <w:rsid w:val="005C3118"/>
    <w:rsid w:val="005C3EA6"/>
    <w:rsid w:val="005C5E41"/>
    <w:rsid w:val="005C773A"/>
    <w:rsid w:val="005D1DA9"/>
    <w:rsid w:val="005D4797"/>
    <w:rsid w:val="005D50F3"/>
    <w:rsid w:val="005D77B6"/>
    <w:rsid w:val="005E2980"/>
    <w:rsid w:val="005E5529"/>
    <w:rsid w:val="005E59E3"/>
    <w:rsid w:val="005E5BC9"/>
    <w:rsid w:val="005E6DFF"/>
    <w:rsid w:val="005F00B1"/>
    <w:rsid w:val="005F37DD"/>
    <w:rsid w:val="005F69E1"/>
    <w:rsid w:val="005F7AC9"/>
    <w:rsid w:val="00600BCE"/>
    <w:rsid w:val="006018E7"/>
    <w:rsid w:val="00602882"/>
    <w:rsid w:val="00605AEE"/>
    <w:rsid w:val="00605FFA"/>
    <w:rsid w:val="006100D0"/>
    <w:rsid w:val="00611905"/>
    <w:rsid w:val="006145CD"/>
    <w:rsid w:val="00615074"/>
    <w:rsid w:val="00615124"/>
    <w:rsid w:val="006153CC"/>
    <w:rsid w:val="006170BE"/>
    <w:rsid w:val="00617343"/>
    <w:rsid w:val="0061794A"/>
    <w:rsid w:val="0062074B"/>
    <w:rsid w:val="00626D84"/>
    <w:rsid w:val="006311ED"/>
    <w:rsid w:val="0063134B"/>
    <w:rsid w:val="0063416A"/>
    <w:rsid w:val="00635025"/>
    <w:rsid w:val="00635AFF"/>
    <w:rsid w:val="00635D9D"/>
    <w:rsid w:val="0063686D"/>
    <w:rsid w:val="00637626"/>
    <w:rsid w:val="006379AD"/>
    <w:rsid w:val="00640659"/>
    <w:rsid w:val="00640D65"/>
    <w:rsid w:val="006424E2"/>
    <w:rsid w:val="00644308"/>
    <w:rsid w:val="006459C0"/>
    <w:rsid w:val="00650B3E"/>
    <w:rsid w:val="00650F41"/>
    <w:rsid w:val="00650FE4"/>
    <w:rsid w:val="00653299"/>
    <w:rsid w:val="00655159"/>
    <w:rsid w:val="0065539E"/>
    <w:rsid w:val="0065678E"/>
    <w:rsid w:val="00656919"/>
    <w:rsid w:val="006570C9"/>
    <w:rsid w:val="00657522"/>
    <w:rsid w:val="00665E9A"/>
    <w:rsid w:val="00665F67"/>
    <w:rsid w:val="00666052"/>
    <w:rsid w:val="00671011"/>
    <w:rsid w:val="00671DB9"/>
    <w:rsid w:val="00673012"/>
    <w:rsid w:val="006749B8"/>
    <w:rsid w:val="00675CB4"/>
    <w:rsid w:val="0068281C"/>
    <w:rsid w:val="00682A86"/>
    <w:rsid w:val="006845A9"/>
    <w:rsid w:val="00686F89"/>
    <w:rsid w:val="00690A6A"/>
    <w:rsid w:val="00691FF3"/>
    <w:rsid w:val="00694E54"/>
    <w:rsid w:val="00695B02"/>
    <w:rsid w:val="006A6512"/>
    <w:rsid w:val="006A6A54"/>
    <w:rsid w:val="006A6E7D"/>
    <w:rsid w:val="006A7CC1"/>
    <w:rsid w:val="006B0DEB"/>
    <w:rsid w:val="006B17F2"/>
    <w:rsid w:val="006B4109"/>
    <w:rsid w:val="006B44A5"/>
    <w:rsid w:val="006B51C6"/>
    <w:rsid w:val="006B630E"/>
    <w:rsid w:val="006C0780"/>
    <w:rsid w:val="006C2501"/>
    <w:rsid w:val="006C44B2"/>
    <w:rsid w:val="006C7351"/>
    <w:rsid w:val="006C7F8F"/>
    <w:rsid w:val="006D259F"/>
    <w:rsid w:val="006D40EC"/>
    <w:rsid w:val="006D47AA"/>
    <w:rsid w:val="006D4BB3"/>
    <w:rsid w:val="006D6141"/>
    <w:rsid w:val="006D6D36"/>
    <w:rsid w:val="006D6FE6"/>
    <w:rsid w:val="006D734F"/>
    <w:rsid w:val="006E0388"/>
    <w:rsid w:val="006E2E62"/>
    <w:rsid w:val="006E3BBC"/>
    <w:rsid w:val="006E5189"/>
    <w:rsid w:val="006E793E"/>
    <w:rsid w:val="006F13BF"/>
    <w:rsid w:val="006F15BC"/>
    <w:rsid w:val="006F17D6"/>
    <w:rsid w:val="006F3EC1"/>
    <w:rsid w:val="006F4607"/>
    <w:rsid w:val="006F4769"/>
    <w:rsid w:val="006F4A79"/>
    <w:rsid w:val="006F51E4"/>
    <w:rsid w:val="006F56D5"/>
    <w:rsid w:val="006F5709"/>
    <w:rsid w:val="006F6F1F"/>
    <w:rsid w:val="006F7779"/>
    <w:rsid w:val="00700084"/>
    <w:rsid w:val="007000C0"/>
    <w:rsid w:val="007003B0"/>
    <w:rsid w:val="0071107D"/>
    <w:rsid w:val="00711305"/>
    <w:rsid w:val="007165A7"/>
    <w:rsid w:val="0071663A"/>
    <w:rsid w:val="00716BC2"/>
    <w:rsid w:val="00716F3A"/>
    <w:rsid w:val="00720F4C"/>
    <w:rsid w:val="0072301C"/>
    <w:rsid w:val="0072523B"/>
    <w:rsid w:val="00725493"/>
    <w:rsid w:val="007259C4"/>
    <w:rsid w:val="00726DA3"/>
    <w:rsid w:val="0073240B"/>
    <w:rsid w:val="00734BBF"/>
    <w:rsid w:val="00734C20"/>
    <w:rsid w:val="00734F68"/>
    <w:rsid w:val="00744EB5"/>
    <w:rsid w:val="00750C15"/>
    <w:rsid w:val="00751732"/>
    <w:rsid w:val="0075498A"/>
    <w:rsid w:val="00754ECB"/>
    <w:rsid w:val="00755575"/>
    <w:rsid w:val="00762F01"/>
    <w:rsid w:val="00763120"/>
    <w:rsid w:val="00764D57"/>
    <w:rsid w:val="007650F6"/>
    <w:rsid w:val="007671EC"/>
    <w:rsid w:val="00767BA7"/>
    <w:rsid w:val="007705E3"/>
    <w:rsid w:val="007711D4"/>
    <w:rsid w:val="00773D14"/>
    <w:rsid w:val="00774284"/>
    <w:rsid w:val="00774670"/>
    <w:rsid w:val="00774736"/>
    <w:rsid w:val="0077615E"/>
    <w:rsid w:val="00782054"/>
    <w:rsid w:val="0078581F"/>
    <w:rsid w:val="00787D8C"/>
    <w:rsid w:val="007902FD"/>
    <w:rsid w:val="007919FB"/>
    <w:rsid w:val="00791F29"/>
    <w:rsid w:val="007928FB"/>
    <w:rsid w:val="00792F5A"/>
    <w:rsid w:val="0079336B"/>
    <w:rsid w:val="007A1C35"/>
    <w:rsid w:val="007A469F"/>
    <w:rsid w:val="007A4736"/>
    <w:rsid w:val="007A569E"/>
    <w:rsid w:val="007A73AA"/>
    <w:rsid w:val="007B062A"/>
    <w:rsid w:val="007B32D2"/>
    <w:rsid w:val="007B33DE"/>
    <w:rsid w:val="007B3B5D"/>
    <w:rsid w:val="007B449B"/>
    <w:rsid w:val="007B618E"/>
    <w:rsid w:val="007B77C6"/>
    <w:rsid w:val="007C016C"/>
    <w:rsid w:val="007C0546"/>
    <w:rsid w:val="007C1AFE"/>
    <w:rsid w:val="007C2C04"/>
    <w:rsid w:val="007C55E0"/>
    <w:rsid w:val="007C744B"/>
    <w:rsid w:val="007C7D45"/>
    <w:rsid w:val="007D0156"/>
    <w:rsid w:val="007D0E66"/>
    <w:rsid w:val="007D15A9"/>
    <w:rsid w:val="007D61DF"/>
    <w:rsid w:val="007E043B"/>
    <w:rsid w:val="007E08B8"/>
    <w:rsid w:val="007E096C"/>
    <w:rsid w:val="007E0DE6"/>
    <w:rsid w:val="007E450D"/>
    <w:rsid w:val="007E4795"/>
    <w:rsid w:val="007E4A34"/>
    <w:rsid w:val="007E51A3"/>
    <w:rsid w:val="007E57CB"/>
    <w:rsid w:val="007E77D6"/>
    <w:rsid w:val="007F0588"/>
    <w:rsid w:val="007F1CD6"/>
    <w:rsid w:val="007F7997"/>
    <w:rsid w:val="007F7CD1"/>
    <w:rsid w:val="0080138F"/>
    <w:rsid w:val="008046C1"/>
    <w:rsid w:val="00805F85"/>
    <w:rsid w:val="008062E4"/>
    <w:rsid w:val="00806321"/>
    <w:rsid w:val="0080718C"/>
    <w:rsid w:val="008116A3"/>
    <w:rsid w:val="00811C44"/>
    <w:rsid w:val="00813A93"/>
    <w:rsid w:val="00814934"/>
    <w:rsid w:val="00814E7A"/>
    <w:rsid w:val="0081505C"/>
    <w:rsid w:val="008220A7"/>
    <w:rsid w:val="0082304E"/>
    <w:rsid w:val="008242FF"/>
    <w:rsid w:val="00825CE7"/>
    <w:rsid w:val="00827361"/>
    <w:rsid w:val="008274F2"/>
    <w:rsid w:val="00831262"/>
    <w:rsid w:val="00832BA3"/>
    <w:rsid w:val="008335C8"/>
    <w:rsid w:val="008345CF"/>
    <w:rsid w:val="00834A67"/>
    <w:rsid w:val="00836551"/>
    <w:rsid w:val="00841462"/>
    <w:rsid w:val="0084265F"/>
    <w:rsid w:val="008442FC"/>
    <w:rsid w:val="008449A0"/>
    <w:rsid w:val="008457C5"/>
    <w:rsid w:val="0084607A"/>
    <w:rsid w:val="0084694C"/>
    <w:rsid w:val="00847FAC"/>
    <w:rsid w:val="008518AB"/>
    <w:rsid w:val="00852BD6"/>
    <w:rsid w:val="008535C5"/>
    <w:rsid w:val="008573B3"/>
    <w:rsid w:val="00861FF2"/>
    <w:rsid w:val="008632B5"/>
    <w:rsid w:val="008643C7"/>
    <w:rsid w:val="00864DF1"/>
    <w:rsid w:val="00864F3F"/>
    <w:rsid w:val="0086556B"/>
    <w:rsid w:val="0087025B"/>
    <w:rsid w:val="00872A7B"/>
    <w:rsid w:val="008751DF"/>
    <w:rsid w:val="00875872"/>
    <w:rsid w:val="00875E7B"/>
    <w:rsid w:val="00877399"/>
    <w:rsid w:val="00882730"/>
    <w:rsid w:val="00882E73"/>
    <w:rsid w:val="00882F1C"/>
    <w:rsid w:val="00885314"/>
    <w:rsid w:val="00885650"/>
    <w:rsid w:val="00885A79"/>
    <w:rsid w:val="00886766"/>
    <w:rsid w:val="00897DF0"/>
    <w:rsid w:val="008A0194"/>
    <w:rsid w:val="008A14C6"/>
    <w:rsid w:val="008A1C39"/>
    <w:rsid w:val="008A2200"/>
    <w:rsid w:val="008A4E49"/>
    <w:rsid w:val="008A5223"/>
    <w:rsid w:val="008A6342"/>
    <w:rsid w:val="008A6BB6"/>
    <w:rsid w:val="008B0959"/>
    <w:rsid w:val="008B0A9D"/>
    <w:rsid w:val="008B438B"/>
    <w:rsid w:val="008B55C2"/>
    <w:rsid w:val="008B5DE0"/>
    <w:rsid w:val="008B689E"/>
    <w:rsid w:val="008C03BE"/>
    <w:rsid w:val="008C0A3A"/>
    <w:rsid w:val="008C1092"/>
    <w:rsid w:val="008C1D6B"/>
    <w:rsid w:val="008C24F3"/>
    <w:rsid w:val="008C3DA0"/>
    <w:rsid w:val="008C52E7"/>
    <w:rsid w:val="008D0584"/>
    <w:rsid w:val="008D2CEF"/>
    <w:rsid w:val="008D3338"/>
    <w:rsid w:val="008D6CF8"/>
    <w:rsid w:val="008D7EDB"/>
    <w:rsid w:val="008D7F9A"/>
    <w:rsid w:val="008E0253"/>
    <w:rsid w:val="008E044A"/>
    <w:rsid w:val="008E0D37"/>
    <w:rsid w:val="008E1D77"/>
    <w:rsid w:val="008E1FA4"/>
    <w:rsid w:val="008E2C25"/>
    <w:rsid w:val="008E3738"/>
    <w:rsid w:val="008E3ACA"/>
    <w:rsid w:val="008E3D4F"/>
    <w:rsid w:val="008E546D"/>
    <w:rsid w:val="008E660A"/>
    <w:rsid w:val="008E668B"/>
    <w:rsid w:val="008E6E25"/>
    <w:rsid w:val="008E7A46"/>
    <w:rsid w:val="008E7CD9"/>
    <w:rsid w:val="008E7FCE"/>
    <w:rsid w:val="008F1BB1"/>
    <w:rsid w:val="008F289A"/>
    <w:rsid w:val="008F45F4"/>
    <w:rsid w:val="008F4A89"/>
    <w:rsid w:val="008F5C29"/>
    <w:rsid w:val="008F60BD"/>
    <w:rsid w:val="008F6E05"/>
    <w:rsid w:val="008F7FEC"/>
    <w:rsid w:val="00901F39"/>
    <w:rsid w:val="00903E38"/>
    <w:rsid w:val="009048B2"/>
    <w:rsid w:val="00907FA5"/>
    <w:rsid w:val="009108F2"/>
    <w:rsid w:val="00911A95"/>
    <w:rsid w:val="009134C9"/>
    <w:rsid w:val="00913DB7"/>
    <w:rsid w:val="00914200"/>
    <w:rsid w:val="009170BE"/>
    <w:rsid w:val="00921027"/>
    <w:rsid w:val="00921A27"/>
    <w:rsid w:val="009239E2"/>
    <w:rsid w:val="00926970"/>
    <w:rsid w:val="00927638"/>
    <w:rsid w:val="00932C20"/>
    <w:rsid w:val="0093450C"/>
    <w:rsid w:val="009350E7"/>
    <w:rsid w:val="009352D6"/>
    <w:rsid w:val="00936633"/>
    <w:rsid w:val="00937DD8"/>
    <w:rsid w:val="009406E5"/>
    <w:rsid w:val="00942DC4"/>
    <w:rsid w:val="009440DF"/>
    <w:rsid w:val="00945AE8"/>
    <w:rsid w:val="00945B6F"/>
    <w:rsid w:val="0094713A"/>
    <w:rsid w:val="00947A27"/>
    <w:rsid w:val="009505A8"/>
    <w:rsid w:val="009522A6"/>
    <w:rsid w:val="0095550D"/>
    <w:rsid w:val="00956870"/>
    <w:rsid w:val="00956D81"/>
    <w:rsid w:val="00962092"/>
    <w:rsid w:val="0096276A"/>
    <w:rsid w:val="00965AED"/>
    <w:rsid w:val="00966ACB"/>
    <w:rsid w:val="009703BE"/>
    <w:rsid w:val="009721DE"/>
    <w:rsid w:val="00974772"/>
    <w:rsid w:val="009749D5"/>
    <w:rsid w:val="0098097F"/>
    <w:rsid w:val="0098108D"/>
    <w:rsid w:val="009851A5"/>
    <w:rsid w:val="00987074"/>
    <w:rsid w:val="00987548"/>
    <w:rsid w:val="009904BE"/>
    <w:rsid w:val="00990A61"/>
    <w:rsid w:val="00992C66"/>
    <w:rsid w:val="00993C48"/>
    <w:rsid w:val="00995CD7"/>
    <w:rsid w:val="00995EC5"/>
    <w:rsid w:val="00996216"/>
    <w:rsid w:val="009962C6"/>
    <w:rsid w:val="009977C3"/>
    <w:rsid w:val="009A01AD"/>
    <w:rsid w:val="009A03B3"/>
    <w:rsid w:val="009A0DA0"/>
    <w:rsid w:val="009A15E5"/>
    <w:rsid w:val="009A169A"/>
    <w:rsid w:val="009A1893"/>
    <w:rsid w:val="009A1D2B"/>
    <w:rsid w:val="009A3216"/>
    <w:rsid w:val="009A5267"/>
    <w:rsid w:val="009B08DD"/>
    <w:rsid w:val="009B094F"/>
    <w:rsid w:val="009B0ABB"/>
    <w:rsid w:val="009B2778"/>
    <w:rsid w:val="009B3DE4"/>
    <w:rsid w:val="009B4BBA"/>
    <w:rsid w:val="009B6F5B"/>
    <w:rsid w:val="009B7814"/>
    <w:rsid w:val="009B7C8C"/>
    <w:rsid w:val="009C40B5"/>
    <w:rsid w:val="009C5321"/>
    <w:rsid w:val="009C6443"/>
    <w:rsid w:val="009C6683"/>
    <w:rsid w:val="009C6D23"/>
    <w:rsid w:val="009D0166"/>
    <w:rsid w:val="009D1EDF"/>
    <w:rsid w:val="009D330C"/>
    <w:rsid w:val="009D4D46"/>
    <w:rsid w:val="009D5517"/>
    <w:rsid w:val="009D5D8D"/>
    <w:rsid w:val="009D7B8F"/>
    <w:rsid w:val="009E57A8"/>
    <w:rsid w:val="009E5CB9"/>
    <w:rsid w:val="009F0585"/>
    <w:rsid w:val="009F2448"/>
    <w:rsid w:val="009F381E"/>
    <w:rsid w:val="009F3B6C"/>
    <w:rsid w:val="00A004C0"/>
    <w:rsid w:val="00A00A11"/>
    <w:rsid w:val="00A0164C"/>
    <w:rsid w:val="00A0168E"/>
    <w:rsid w:val="00A05DF5"/>
    <w:rsid w:val="00A05FB1"/>
    <w:rsid w:val="00A07DA1"/>
    <w:rsid w:val="00A12BA9"/>
    <w:rsid w:val="00A131C5"/>
    <w:rsid w:val="00A13D89"/>
    <w:rsid w:val="00A14B53"/>
    <w:rsid w:val="00A15F91"/>
    <w:rsid w:val="00A17AD1"/>
    <w:rsid w:val="00A20355"/>
    <w:rsid w:val="00A203FF"/>
    <w:rsid w:val="00A20ACF"/>
    <w:rsid w:val="00A20EA7"/>
    <w:rsid w:val="00A25BE3"/>
    <w:rsid w:val="00A27CDE"/>
    <w:rsid w:val="00A300B0"/>
    <w:rsid w:val="00A30EB1"/>
    <w:rsid w:val="00A33280"/>
    <w:rsid w:val="00A3365A"/>
    <w:rsid w:val="00A33E7D"/>
    <w:rsid w:val="00A35F3A"/>
    <w:rsid w:val="00A36067"/>
    <w:rsid w:val="00A36F85"/>
    <w:rsid w:val="00A40927"/>
    <w:rsid w:val="00A41D2F"/>
    <w:rsid w:val="00A43687"/>
    <w:rsid w:val="00A53FF0"/>
    <w:rsid w:val="00A55BF0"/>
    <w:rsid w:val="00A56BFA"/>
    <w:rsid w:val="00A61602"/>
    <w:rsid w:val="00A63626"/>
    <w:rsid w:val="00A6450E"/>
    <w:rsid w:val="00A71F50"/>
    <w:rsid w:val="00A73591"/>
    <w:rsid w:val="00A80689"/>
    <w:rsid w:val="00A81999"/>
    <w:rsid w:val="00A86217"/>
    <w:rsid w:val="00A86343"/>
    <w:rsid w:val="00A868F8"/>
    <w:rsid w:val="00A9036A"/>
    <w:rsid w:val="00A90EA7"/>
    <w:rsid w:val="00A91510"/>
    <w:rsid w:val="00A9159A"/>
    <w:rsid w:val="00A93B5B"/>
    <w:rsid w:val="00A94C15"/>
    <w:rsid w:val="00AA034C"/>
    <w:rsid w:val="00AA26DD"/>
    <w:rsid w:val="00AA400E"/>
    <w:rsid w:val="00AA649D"/>
    <w:rsid w:val="00AA67D4"/>
    <w:rsid w:val="00AA6FE3"/>
    <w:rsid w:val="00AA74B8"/>
    <w:rsid w:val="00AA7C02"/>
    <w:rsid w:val="00AB0B36"/>
    <w:rsid w:val="00AB1956"/>
    <w:rsid w:val="00AB2D05"/>
    <w:rsid w:val="00AB2E53"/>
    <w:rsid w:val="00AB45A5"/>
    <w:rsid w:val="00AB488C"/>
    <w:rsid w:val="00AB5414"/>
    <w:rsid w:val="00AB5451"/>
    <w:rsid w:val="00AB7213"/>
    <w:rsid w:val="00AC3F03"/>
    <w:rsid w:val="00AC5AA0"/>
    <w:rsid w:val="00AD25C3"/>
    <w:rsid w:val="00AD2C9B"/>
    <w:rsid w:val="00AE011A"/>
    <w:rsid w:val="00AE095B"/>
    <w:rsid w:val="00AE239A"/>
    <w:rsid w:val="00AE3505"/>
    <w:rsid w:val="00AE3A30"/>
    <w:rsid w:val="00AE6885"/>
    <w:rsid w:val="00AE77F1"/>
    <w:rsid w:val="00AE7E49"/>
    <w:rsid w:val="00AF0F65"/>
    <w:rsid w:val="00AF1B13"/>
    <w:rsid w:val="00AF26BD"/>
    <w:rsid w:val="00AF51F9"/>
    <w:rsid w:val="00AF61BA"/>
    <w:rsid w:val="00AF7274"/>
    <w:rsid w:val="00AF7533"/>
    <w:rsid w:val="00B008B7"/>
    <w:rsid w:val="00B00BD3"/>
    <w:rsid w:val="00B01828"/>
    <w:rsid w:val="00B10070"/>
    <w:rsid w:val="00B11989"/>
    <w:rsid w:val="00B14013"/>
    <w:rsid w:val="00B1598A"/>
    <w:rsid w:val="00B164D9"/>
    <w:rsid w:val="00B17574"/>
    <w:rsid w:val="00B21308"/>
    <w:rsid w:val="00B22663"/>
    <w:rsid w:val="00B24781"/>
    <w:rsid w:val="00B31B4A"/>
    <w:rsid w:val="00B31B8A"/>
    <w:rsid w:val="00B31FEA"/>
    <w:rsid w:val="00B320CD"/>
    <w:rsid w:val="00B34039"/>
    <w:rsid w:val="00B349F0"/>
    <w:rsid w:val="00B34CCC"/>
    <w:rsid w:val="00B35AEA"/>
    <w:rsid w:val="00B35E6F"/>
    <w:rsid w:val="00B36444"/>
    <w:rsid w:val="00B37988"/>
    <w:rsid w:val="00B4091A"/>
    <w:rsid w:val="00B41E74"/>
    <w:rsid w:val="00B43970"/>
    <w:rsid w:val="00B43EB0"/>
    <w:rsid w:val="00B46D61"/>
    <w:rsid w:val="00B472E5"/>
    <w:rsid w:val="00B522C7"/>
    <w:rsid w:val="00B52490"/>
    <w:rsid w:val="00B528DD"/>
    <w:rsid w:val="00B5373B"/>
    <w:rsid w:val="00B53E0E"/>
    <w:rsid w:val="00B54A0C"/>
    <w:rsid w:val="00B54CD1"/>
    <w:rsid w:val="00B565F8"/>
    <w:rsid w:val="00B56A0A"/>
    <w:rsid w:val="00B6102D"/>
    <w:rsid w:val="00B6296C"/>
    <w:rsid w:val="00B633D1"/>
    <w:rsid w:val="00B658AD"/>
    <w:rsid w:val="00B66AB1"/>
    <w:rsid w:val="00B67AFF"/>
    <w:rsid w:val="00B67B5D"/>
    <w:rsid w:val="00B70203"/>
    <w:rsid w:val="00B72918"/>
    <w:rsid w:val="00B72A82"/>
    <w:rsid w:val="00B74280"/>
    <w:rsid w:val="00B75489"/>
    <w:rsid w:val="00B77BB8"/>
    <w:rsid w:val="00B80B79"/>
    <w:rsid w:val="00B8560D"/>
    <w:rsid w:val="00B85973"/>
    <w:rsid w:val="00B86EA3"/>
    <w:rsid w:val="00B902ED"/>
    <w:rsid w:val="00B912A9"/>
    <w:rsid w:val="00B913BF"/>
    <w:rsid w:val="00B954F0"/>
    <w:rsid w:val="00B95A1D"/>
    <w:rsid w:val="00B96807"/>
    <w:rsid w:val="00BA1D0D"/>
    <w:rsid w:val="00BA2D9A"/>
    <w:rsid w:val="00BA43A7"/>
    <w:rsid w:val="00BA61F6"/>
    <w:rsid w:val="00BB07A2"/>
    <w:rsid w:val="00BB18B4"/>
    <w:rsid w:val="00BB191B"/>
    <w:rsid w:val="00BB260A"/>
    <w:rsid w:val="00BB4C6F"/>
    <w:rsid w:val="00BB4ED8"/>
    <w:rsid w:val="00BB5DA3"/>
    <w:rsid w:val="00BB787A"/>
    <w:rsid w:val="00BC11CB"/>
    <w:rsid w:val="00BC2A51"/>
    <w:rsid w:val="00BC377D"/>
    <w:rsid w:val="00BC3EAB"/>
    <w:rsid w:val="00BC5CF8"/>
    <w:rsid w:val="00BC6FC4"/>
    <w:rsid w:val="00BD0309"/>
    <w:rsid w:val="00BD0A6E"/>
    <w:rsid w:val="00BD10E8"/>
    <w:rsid w:val="00BD20EF"/>
    <w:rsid w:val="00BD20FF"/>
    <w:rsid w:val="00BD500C"/>
    <w:rsid w:val="00BD5B09"/>
    <w:rsid w:val="00BD643E"/>
    <w:rsid w:val="00BD645E"/>
    <w:rsid w:val="00BE1FC4"/>
    <w:rsid w:val="00BE2F91"/>
    <w:rsid w:val="00BE37D6"/>
    <w:rsid w:val="00BE4D63"/>
    <w:rsid w:val="00BE601D"/>
    <w:rsid w:val="00BF21EA"/>
    <w:rsid w:val="00BF2D00"/>
    <w:rsid w:val="00BF3C1D"/>
    <w:rsid w:val="00BF5E95"/>
    <w:rsid w:val="00C0275B"/>
    <w:rsid w:val="00C034EA"/>
    <w:rsid w:val="00C04BC8"/>
    <w:rsid w:val="00C132EA"/>
    <w:rsid w:val="00C152A6"/>
    <w:rsid w:val="00C1564D"/>
    <w:rsid w:val="00C17E4B"/>
    <w:rsid w:val="00C20C91"/>
    <w:rsid w:val="00C214A7"/>
    <w:rsid w:val="00C216A5"/>
    <w:rsid w:val="00C2341E"/>
    <w:rsid w:val="00C2369C"/>
    <w:rsid w:val="00C25957"/>
    <w:rsid w:val="00C306CE"/>
    <w:rsid w:val="00C314B0"/>
    <w:rsid w:val="00C31DF1"/>
    <w:rsid w:val="00C32A7B"/>
    <w:rsid w:val="00C35F93"/>
    <w:rsid w:val="00C3781F"/>
    <w:rsid w:val="00C417D6"/>
    <w:rsid w:val="00C421CE"/>
    <w:rsid w:val="00C42ED8"/>
    <w:rsid w:val="00C43DD5"/>
    <w:rsid w:val="00C441FD"/>
    <w:rsid w:val="00C4525D"/>
    <w:rsid w:val="00C45F21"/>
    <w:rsid w:val="00C47EC6"/>
    <w:rsid w:val="00C5263B"/>
    <w:rsid w:val="00C54A06"/>
    <w:rsid w:val="00C62478"/>
    <w:rsid w:val="00C63346"/>
    <w:rsid w:val="00C63996"/>
    <w:rsid w:val="00C647FF"/>
    <w:rsid w:val="00C65E33"/>
    <w:rsid w:val="00C66F5B"/>
    <w:rsid w:val="00C71099"/>
    <w:rsid w:val="00C71234"/>
    <w:rsid w:val="00C740C2"/>
    <w:rsid w:val="00C75A91"/>
    <w:rsid w:val="00C777A8"/>
    <w:rsid w:val="00C77CC4"/>
    <w:rsid w:val="00C808D4"/>
    <w:rsid w:val="00C80E58"/>
    <w:rsid w:val="00C83C6B"/>
    <w:rsid w:val="00C8599C"/>
    <w:rsid w:val="00C95489"/>
    <w:rsid w:val="00C95721"/>
    <w:rsid w:val="00C95B88"/>
    <w:rsid w:val="00C9686C"/>
    <w:rsid w:val="00C97CE9"/>
    <w:rsid w:val="00CA0EA5"/>
    <w:rsid w:val="00CA0F90"/>
    <w:rsid w:val="00CA2658"/>
    <w:rsid w:val="00CA573F"/>
    <w:rsid w:val="00CA602E"/>
    <w:rsid w:val="00CA6AD9"/>
    <w:rsid w:val="00CA6F41"/>
    <w:rsid w:val="00CB18C8"/>
    <w:rsid w:val="00CB2ADF"/>
    <w:rsid w:val="00CB709A"/>
    <w:rsid w:val="00CB7856"/>
    <w:rsid w:val="00CC31D9"/>
    <w:rsid w:val="00CC5FF1"/>
    <w:rsid w:val="00CC6E04"/>
    <w:rsid w:val="00CD2B17"/>
    <w:rsid w:val="00CD5A33"/>
    <w:rsid w:val="00CD649F"/>
    <w:rsid w:val="00CD7020"/>
    <w:rsid w:val="00CE089D"/>
    <w:rsid w:val="00CE0C65"/>
    <w:rsid w:val="00CE2502"/>
    <w:rsid w:val="00CE5226"/>
    <w:rsid w:val="00CE57F0"/>
    <w:rsid w:val="00CE5871"/>
    <w:rsid w:val="00CE68F3"/>
    <w:rsid w:val="00CE6935"/>
    <w:rsid w:val="00CE748C"/>
    <w:rsid w:val="00CF1310"/>
    <w:rsid w:val="00CF1B7C"/>
    <w:rsid w:val="00CF37D8"/>
    <w:rsid w:val="00CF37FF"/>
    <w:rsid w:val="00CF5174"/>
    <w:rsid w:val="00CF7348"/>
    <w:rsid w:val="00CF7B98"/>
    <w:rsid w:val="00D00F8E"/>
    <w:rsid w:val="00D01267"/>
    <w:rsid w:val="00D03410"/>
    <w:rsid w:val="00D042AE"/>
    <w:rsid w:val="00D05F2B"/>
    <w:rsid w:val="00D0629D"/>
    <w:rsid w:val="00D0727F"/>
    <w:rsid w:val="00D106B7"/>
    <w:rsid w:val="00D10789"/>
    <w:rsid w:val="00D1079A"/>
    <w:rsid w:val="00D1156B"/>
    <w:rsid w:val="00D116F9"/>
    <w:rsid w:val="00D13740"/>
    <w:rsid w:val="00D13A7E"/>
    <w:rsid w:val="00D146EA"/>
    <w:rsid w:val="00D17918"/>
    <w:rsid w:val="00D17F7F"/>
    <w:rsid w:val="00D203AA"/>
    <w:rsid w:val="00D2128B"/>
    <w:rsid w:val="00D2216C"/>
    <w:rsid w:val="00D23C69"/>
    <w:rsid w:val="00D242C7"/>
    <w:rsid w:val="00D3363B"/>
    <w:rsid w:val="00D348F5"/>
    <w:rsid w:val="00D3655E"/>
    <w:rsid w:val="00D40972"/>
    <w:rsid w:val="00D4201B"/>
    <w:rsid w:val="00D44C8B"/>
    <w:rsid w:val="00D452B7"/>
    <w:rsid w:val="00D46DEB"/>
    <w:rsid w:val="00D51215"/>
    <w:rsid w:val="00D51543"/>
    <w:rsid w:val="00D54A97"/>
    <w:rsid w:val="00D577F8"/>
    <w:rsid w:val="00D579CE"/>
    <w:rsid w:val="00D60008"/>
    <w:rsid w:val="00D62B0C"/>
    <w:rsid w:val="00D64178"/>
    <w:rsid w:val="00D653A7"/>
    <w:rsid w:val="00D6696C"/>
    <w:rsid w:val="00D66B87"/>
    <w:rsid w:val="00D738D4"/>
    <w:rsid w:val="00D77B24"/>
    <w:rsid w:val="00D80D63"/>
    <w:rsid w:val="00D842D2"/>
    <w:rsid w:val="00D84DBD"/>
    <w:rsid w:val="00D8649C"/>
    <w:rsid w:val="00D86977"/>
    <w:rsid w:val="00D87DE8"/>
    <w:rsid w:val="00D91E02"/>
    <w:rsid w:val="00D9251E"/>
    <w:rsid w:val="00D93848"/>
    <w:rsid w:val="00D94906"/>
    <w:rsid w:val="00D96013"/>
    <w:rsid w:val="00D97F43"/>
    <w:rsid w:val="00DA2094"/>
    <w:rsid w:val="00DA3B75"/>
    <w:rsid w:val="00DA3BD6"/>
    <w:rsid w:val="00DB02B0"/>
    <w:rsid w:val="00DB4022"/>
    <w:rsid w:val="00DB41A9"/>
    <w:rsid w:val="00DB4556"/>
    <w:rsid w:val="00DC0595"/>
    <w:rsid w:val="00DC0C8B"/>
    <w:rsid w:val="00DC2E36"/>
    <w:rsid w:val="00DD0896"/>
    <w:rsid w:val="00DD0D72"/>
    <w:rsid w:val="00DD3F44"/>
    <w:rsid w:val="00DD3F82"/>
    <w:rsid w:val="00DD4784"/>
    <w:rsid w:val="00DD4CBF"/>
    <w:rsid w:val="00DD55E3"/>
    <w:rsid w:val="00DD5C79"/>
    <w:rsid w:val="00DD6E38"/>
    <w:rsid w:val="00DD7C37"/>
    <w:rsid w:val="00DE1204"/>
    <w:rsid w:val="00DE15B1"/>
    <w:rsid w:val="00DE3CD8"/>
    <w:rsid w:val="00DE4FF3"/>
    <w:rsid w:val="00DE5A6E"/>
    <w:rsid w:val="00DE7484"/>
    <w:rsid w:val="00DE77FA"/>
    <w:rsid w:val="00DF0AC4"/>
    <w:rsid w:val="00DF23A1"/>
    <w:rsid w:val="00DF284C"/>
    <w:rsid w:val="00DF4647"/>
    <w:rsid w:val="00DF6168"/>
    <w:rsid w:val="00DF678C"/>
    <w:rsid w:val="00E00973"/>
    <w:rsid w:val="00E014C7"/>
    <w:rsid w:val="00E01C6C"/>
    <w:rsid w:val="00E02747"/>
    <w:rsid w:val="00E03FF1"/>
    <w:rsid w:val="00E077AE"/>
    <w:rsid w:val="00E11D0B"/>
    <w:rsid w:val="00E12A00"/>
    <w:rsid w:val="00E15353"/>
    <w:rsid w:val="00E162FC"/>
    <w:rsid w:val="00E201F8"/>
    <w:rsid w:val="00E21E63"/>
    <w:rsid w:val="00E2300E"/>
    <w:rsid w:val="00E2583E"/>
    <w:rsid w:val="00E2646A"/>
    <w:rsid w:val="00E33964"/>
    <w:rsid w:val="00E35C03"/>
    <w:rsid w:val="00E37B79"/>
    <w:rsid w:val="00E43E68"/>
    <w:rsid w:val="00E55062"/>
    <w:rsid w:val="00E552C2"/>
    <w:rsid w:val="00E57074"/>
    <w:rsid w:val="00E57F65"/>
    <w:rsid w:val="00E60B4B"/>
    <w:rsid w:val="00E61BA1"/>
    <w:rsid w:val="00E63C6E"/>
    <w:rsid w:val="00E64210"/>
    <w:rsid w:val="00E6474D"/>
    <w:rsid w:val="00E70AC3"/>
    <w:rsid w:val="00E722C9"/>
    <w:rsid w:val="00E754DA"/>
    <w:rsid w:val="00E841BA"/>
    <w:rsid w:val="00E8477C"/>
    <w:rsid w:val="00E847E9"/>
    <w:rsid w:val="00E849EC"/>
    <w:rsid w:val="00E84E7C"/>
    <w:rsid w:val="00E85477"/>
    <w:rsid w:val="00E86957"/>
    <w:rsid w:val="00E8734C"/>
    <w:rsid w:val="00E92DDD"/>
    <w:rsid w:val="00EA2244"/>
    <w:rsid w:val="00EA2B03"/>
    <w:rsid w:val="00EB0725"/>
    <w:rsid w:val="00EB1EBF"/>
    <w:rsid w:val="00EB2961"/>
    <w:rsid w:val="00EB29FF"/>
    <w:rsid w:val="00EB435D"/>
    <w:rsid w:val="00EB4374"/>
    <w:rsid w:val="00EB62BF"/>
    <w:rsid w:val="00EB7A6E"/>
    <w:rsid w:val="00EC0DF1"/>
    <w:rsid w:val="00EC1234"/>
    <w:rsid w:val="00EC19F3"/>
    <w:rsid w:val="00EC1D4B"/>
    <w:rsid w:val="00EC1F17"/>
    <w:rsid w:val="00EC2239"/>
    <w:rsid w:val="00EC7294"/>
    <w:rsid w:val="00EC788B"/>
    <w:rsid w:val="00ED303B"/>
    <w:rsid w:val="00ED3917"/>
    <w:rsid w:val="00ED3A4D"/>
    <w:rsid w:val="00ED3AE5"/>
    <w:rsid w:val="00ED4DD0"/>
    <w:rsid w:val="00EE0A2B"/>
    <w:rsid w:val="00EE18D6"/>
    <w:rsid w:val="00EE227F"/>
    <w:rsid w:val="00EE28D0"/>
    <w:rsid w:val="00EE2BA0"/>
    <w:rsid w:val="00EE73D8"/>
    <w:rsid w:val="00EF108F"/>
    <w:rsid w:val="00EF164E"/>
    <w:rsid w:val="00EF4AEA"/>
    <w:rsid w:val="00EF500C"/>
    <w:rsid w:val="00EF6CC3"/>
    <w:rsid w:val="00F0090D"/>
    <w:rsid w:val="00F012D7"/>
    <w:rsid w:val="00F02617"/>
    <w:rsid w:val="00F034EE"/>
    <w:rsid w:val="00F0373B"/>
    <w:rsid w:val="00F05C79"/>
    <w:rsid w:val="00F079D7"/>
    <w:rsid w:val="00F14943"/>
    <w:rsid w:val="00F26BB4"/>
    <w:rsid w:val="00F26E63"/>
    <w:rsid w:val="00F27AA1"/>
    <w:rsid w:val="00F328DF"/>
    <w:rsid w:val="00F34B82"/>
    <w:rsid w:val="00F3718B"/>
    <w:rsid w:val="00F379AF"/>
    <w:rsid w:val="00F40A95"/>
    <w:rsid w:val="00F4192F"/>
    <w:rsid w:val="00F41A6F"/>
    <w:rsid w:val="00F41D85"/>
    <w:rsid w:val="00F42CBC"/>
    <w:rsid w:val="00F44B77"/>
    <w:rsid w:val="00F46020"/>
    <w:rsid w:val="00F46162"/>
    <w:rsid w:val="00F478CC"/>
    <w:rsid w:val="00F47E13"/>
    <w:rsid w:val="00F5072A"/>
    <w:rsid w:val="00F52597"/>
    <w:rsid w:val="00F525B1"/>
    <w:rsid w:val="00F53590"/>
    <w:rsid w:val="00F5620B"/>
    <w:rsid w:val="00F61625"/>
    <w:rsid w:val="00F6281B"/>
    <w:rsid w:val="00F65C52"/>
    <w:rsid w:val="00F664C6"/>
    <w:rsid w:val="00F66D78"/>
    <w:rsid w:val="00F67645"/>
    <w:rsid w:val="00F7058F"/>
    <w:rsid w:val="00F738C2"/>
    <w:rsid w:val="00F746DA"/>
    <w:rsid w:val="00F74810"/>
    <w:rsid w:val="00F748A0"/>
    <w:rsid w:val="00F76222"/>
    <w:rsid w:val="00F806A2"/>
    <w:rsid w:val="00F8096A"/>
    <w:rsid w:val="00F81DE4"/>
    <w:rsid w:val="00F82357"/>
    <w:rsid w:val="00F829AD"/>
    <w:rsid w:val="00F829F4"/>
    <w:rsid w:val="00F83D6F"/>
    <w:rsid w:val="00F8610B"/>
    <w:rsid w:val="00F94453"/>
    <w:rsid w:val="00F946F1"/>
    <w:rsid w:val="00F95299"/>
    <w:rsid w:val="00FA1663"/>
    <w:rsid w:val="00FA1AF3"/>
    <w:rsid w:val="00FA398D"/>
    <w:rsid w:val="00FA4036"/>
    <w:rsid w:val="00FA4903"/>
    <w:rsid w:val="00FA50CA"/>
    <w:rsid w:val="00FA54FE"/>
    <w:rsid w:val="00FA5F5E"/>
    <w:rsid w:val="00FA6774"/>
    <w:rsid w:val="00FB2CC2"/>
    <w:rsid w:val="00FB37DE"/>
    <w:rsid w:val="00FB3C62"/>
    <w:rsid w:val="00FB4593"/>
    <w:rsid w:val="00FB6208"/>
    <w:rsid w:val="00FC269E"/>
    <w:rsid w:val="00FC5346"/>
    <w:rsid w:val="00FD0F22"/>
    <w:rsid w:val="00FD0FEB"/>
    <w:rsid w:val="00FD219A"/>
    <w:rsid w:val="00FD26C4"/>
    <w:rsid w:val="00FD3B26"/>
    <w:rsid w:val="00FD50FD"/>
    <w:rsid w:val="00FD73A6"/>
    <w:rsid w:val="00FE0E80"/>
    <w:rsid w:val="00FE669B"/>
    <w:rsid w:val="00FE7224"/>
    <w:rsid w:val="00FF0015"/>
    <w:rsid w:val="00FF0156"/>
    <w:rsid w:val="00FF0D1E"/>
    <w:rsid w:val="00FF2E11"/>
    <w:rsid w:val="00FF2EB5"/>
    <w:rsid w:val="00FF577D"/>
    <w:rsid w:val="00FF775E"/>
    <w:rsid w:val="010F1548"/>
    <w:rsid w:val="02A664A0"/>
    <w:rsid w:val="0FEC3C1E"/>
    <w:rsid w:val="0FEE6979"/>
    <w:rsid w:val="149B6F20"/>
    <w:rsid w:val="1A785E19"/>
    <w:rsid w:val="256C3FE9"/>
    <w:rsid w:val="2D2870C1"/>
    <w:rsid w:val="300D1B68"/>
    <w:rsid w:val="315042CC"/>
    <w:rsid w:val="31EC23E1"/>
    <w:rsid w:val="31FF027E"/>
    <w:rsid w:val="32A80EB1"/>
    <w:rsid w:val="397C6579"/>
    <w:rsid w:val="4211779D"/>
    <w:rsid w:val="43BF58FC"/>
    <w:rsid w:val="47130792"/>
    <w:rsid w:val="47A95A14"/>
    <w:rsid w:val="4A7D6E23"/>
    <w:rsid w:val="4CE53245"/>
    <w:rsid w:val="4DB74C1C"/>
    <w:rsid w:val="4F1B3654"/>
    <w:rsid w:val="4FEC320A"/>
    <w:rsid w:val="52474CAE"/>
    <w:rsid w:val="554D325D"/>
    <w:rsid w:val="578C0FE3"/>
    <w:rsid w:val="57D13008"/>
    <w:rsid w:val="58E658FA"/>
    <w:rsid w:val="5F30446F"/>
    <w:rsid w:val="5FF80EC4"/>
    <w:rsid w:val="61572358"/>
    <w:rsid w:val="62307A12"/>
    <w:rsid w:val="623F4EEB"/>
    <w:rsid w:val="64C03D0F"/>
    <w:rsid w:val="69E933D8"/>
    <w:rsid w:val="6EC768E4"/>
    <w:rsid w:val="6FDC6E07"/>
    <w:rsid w:val="732F0DBF"/>
    <w:rsid w:val="733C33ED"/>
    <w:rsid w:val="73F93F2E"/>
    <w:rsid w:val="765B33A0"/>
    <w:rsid w:val="766D08D2"/>
    <w:rsid w:val="7BAA5FCA"/>
    <w:rsid w:val="7C8F42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ody Text Indent"/>
    <w:basedOn w:val="1"/>
    <w:link w:val="18"/>
    <w:qFormat/>
    <w:uiPriority w:val="0"/>
    <w:pPr>
      <w:ind w:firstLine="480" w:firstLineChars="200"/>
    </w:pPr>
    <w:rPr>
      <w:rFonts w:ascii="Times New Roman" w:hAnsi="Times New Roman"/>
      <w:kern w:val="0"/>
      <w:sz w:val="24"/>
      <w:szCs w:val="24"/>
    </w:rPr>
  </w:style>
  <w:style w:type="paragraph" w:styleId="4">
    <w:name w:val="Date"/>
    <w:basedOn w:val="1"/>
    <w:next w:val="1"/>
    <w:link w:val="19"/>
    <w:qFormat/>
    <w:uiPriority w:val="0"/>
    <w:pPr>
      <w:ind w:left="100" w:leftChars="2500"/>
    </w:pPr>
    <w:rPr>
      <w:rFonts w:ascii="Times New Roman" w:hAnsi="Times New Roman"/>
      <w:szCs w:val="24"/>
    </w:rPr>
  </w:style>
  <w:style w:type="paragraph" w:styleId="5">
    <w:name w:val="Body Text Indent 2"/>
    <w:basedOn w:val="1"/>
    <w:link w:val="20"/>
    <w:qFormat/>
    <w:uiPriority w:val="0"/>
    <w:pPr>
      <w:ind w:left="-181" w:leftChars="-86" w:firstLine="560" w:firstLineChars="200"/>
    </w:pPr>
    <w:rPr>
      <w:rFonts w:ascii="仿宋_GB2312" w:hAnsi="Times New Roman" w:eastAsia="Times New Roman" w:cs="仿宋_GB2312"/>
      <w:kern w:val="0"/>
      <w:sz w:val="24"/>
      <w:szCs w:val="24"/>
    </w:rPr>
  </w:style>
  <w:style w:type="paragraph" w:styleId="6">
    <w:name w:val="Balloon Text"/>
    <w:basedOn w:val="1"/>
    <w:link w:val="21"/>
    <w:qFormat/>
    <w:uiPriority w:val="0"/>
    <w:rPr>
      <w:rFonts w:ascii="Times New Roman" w:hAnsi="Times New Roman"/>
      <w:kern w:val="0"/>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4"/>
    <w:qFormat/>
    <w:uiPriority w:val="0"/>
    <w:pPr>
      <w:spacing w:after="120" w:line="480" w:lineRule="auto"/>
    </w:pPr>
    <w:rPr>
      <w:rFonts w:ascii="Times New Roman" w:hAnsi="Times New Roman"/>
      <w:szCs w:val="24"/>
    </w:rPr>
  </w:style>
  <w:style w:type="paragraph" w:styleId="10">
    <w:name w:val="Normal (Web)"/>
    <w:basedOn w:val="1"/>
    <w:qFormat/>
    <w:uiPriority w:val="0"/>
    <w:pPr>
      <w:spacing w:beforeAutospacing="1" w:afterAutospacing="1"/>
      <w:jc w:val="left"/>
    </w:pPr>
    <w:rPr>
      <w:kern w:val="0"/>
      <w:sz w:val="24"/>
      <w:szCs w:val="24"/>
    </w:rPr>
  </w:style>
  <w:style w:type="paragraph" w:styleId="11">
    <w:name w:val="annotation subject"/>
    <w:basedOn w:val="2"/>
    <w:next w:val="2"/>
    <w:link w:val="35"/>
    <w:semiHidden/>
    <w:unhideWhenUsed/>
    <w:qFormat/>
    <w:uiPriority w:val="99"/>
    <w:rPr>
      <w:b/>
      <w:bCs/>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rPr>
  </w:style>
  <w:style w:type="character" w:styleId="16">
    <w:name w:val="page number"/>
    <w:qFormat/>
    <w:uiPriority w:val="0"/>
    <w:rPr>
      <w:rFonts w:cs="Times New Roman"/>
    </w:rPr>
  </w:style>
  <w:style w:type="character" w:styleId="17">
    <w:name w:val="annotation reference"/>
    <w:basedOn w:val="14"/>
    <w:semiHidden/>
    <w:unhideWhenUsed/>
    <w:qFormat/>
    <w:uiPriority w:val="99"/>
    <w:rPr>
      <w:sz w:val="21"/>
      <w:szCs w:val="21"/>
    </w:rPr>
  </w:style>
  <w:style w:type="character" w:customStyle="1" w:styleId="18">
    <w:name w:val="正文文本缩进 字符"/>
    <w:link w:val="3"/>
    <w:qFormat/>
    <w:locked/>
    <w:uiPriority w:val="0"/>
    <w:rPr>
      <w:rFonts w:ascii="Times New Roman" w:hAnsi="Times New Roman" w:eastAsia="宋体" w:cs="Times New Roman"/>
      <w:kern w:val="0"/>
      <w:sz w:val="24"/>
      <w:szCs w:val="24"/>
    </w:rPr>
  </w:style>
  <w:style w:type="character" w:customStyle="1" w:styleId="19">
    <w:name w:val="日期 字符"/>
    <w:link w:val="4"/>
    <w:qFormat/>
    <w:uiPriority w:val="0"/>
    <w:rPr>
      <w:rFonts w:ascii="Times New Roman" w:hAnsi="Times New Roman"/>
      <w:kern w:val="2"/>
      <w:sz w:val="21"/>
      <w:szCs w:val="24"/>
    </w:rPr>
  </w:style>
  <w:style w:type="character" w:customStyle="1" w:styleId="20">
    <w:name w:val="正文文本缩进 2 字符"/>
    <w:link w:val="5"/>
    <w:qFormat/>
    <w:locked/>
    <w:uiPriority w:val="0"/>
    <w:rPr>
      <w:rFonts w:ascii="仿宋_GB2312" w:hAnsi="Times New Roman" w:eastAsia="Times New Roman" w:cs="仿宋_GB2312"/>
      <w:kern w:val="0"/>
      <w:sz w:val="24"/>
      <w:szCs w:val="24"/>
    </w:rPr>
  </w:style>
  <w:style w:type="character" w:customStyle="1" w:styleId="21">
    <w:name w:val="批注框文本 字符"/>
    <w:link w:val="6"/>
    <w:qFormat/>
    <w:locked/>
    <w:uiPriority w:val="0"/>
    <w:rPr>
      <w:rFonts w:ascii="Times New Roman" w:hAnsi="Times New Roman" w:eastAsia="宋体" w:cs="Times New Roman"/>
      <w:kern w:val="0"/>
      <w:sz w:val="18"/>
      <w:szCs w:val="18"/>
    </w:rPr>
  </w:style>
  <w:style w:type="character" w:customStyle="1" w:styleId="22">
    <w:name w:val="页脚 字符"/>
    <w:link w:val="7"/>
    <w:qFormat/>
    <w:locked/>
    <w:uiPriority w:val="0"/>
    <w:rPr>
      <w:rFonts w:cs="Times New Roman"/>
      <w:sz w:val="18"/>
      <w:szCs w:val="18"/>
    </w:rPr>
  </w:style>
  <w:style w:type="character" w:customStyle="1" w:styleId="23">
    <w:name w:val="页眉 字符"/>
    <w:link w:val="8"/>
    <w:qFormat/>
    <w:locked/>
    <w:uiPriority w:val="0"/>
    <w:rPr>
      <w:rFonts w:cs="Times New Roman"/>
      <w:sz w:val="18"/>
      <w:szCs w:val="18"/>
    </w:rPr>
  </w:style>
  <w:style w:type="character" w:customStyle="1" w:styleId="24">
    <w:name w:val="正文文本 2 字符"/>
    <w:link w:val="9"/>
    <w:qFormat/>
    <w:uiPriority w:val="0"/>
    <w:rPr>
      <w:rFonts w:ascii="Times New Roman" w:hAnsi="Times New Roman"/>
      <w:kern w:val="2"/>
      <w:sz w:val="21"/>
      <w:szCs w:val="24"/>
    </w:rPr>
  </w:style>
  <w:style w:type="paragraph" w:customStyle="1" w:styleId="25">
    <w:name w:val="列出段落1"/>
    <w:basedOn w:val="1"/>
    <w:qFormat/>
    <w:uiPriority w:val="0"/>
    <w:pPr>
      <w:ind w:firstLine="420" w:firstLineChars="200"/>
    </w:pPr>
    <w:rPr>
      <w:rFonts w:ascii="Times New Roman" w:hAnsi="Times New Roman"/>
      <w:szCs w:val="21"/>
    </w:rPr>
  </w:style>
  <w:style w:type="character" w:customStyle="1" w:styleId="26">
    <w:name w:val="text1"/>
    <w:qFormat/>
    <w:uiPriority w:val="0"/>
    <w:rPr>
      <w:sz w:val="18"/>
    </w:rPr>
  </w:style>
  <w:style w:type="character" w:customStyle="1" w:styleId="27">
    <w:name w:val="font11"/>
    <w:qFormat/>
    <w:uiPriority w:val="0"/>
    <w:rPr>
      <w:rFonts w:ascii="Times New Roman" w:hAnsi="Times New Roman"/>
      <w:color w:val="000000"/>
      <w:sz w:val="18"/>
      <w:u w:val="none"/>
    </w:rPr>
  </w:style>
  <w:style w:type="character" w:customStyle="1" w:styleId="28">
    <w:name w:val="font21"/>
    <w:qFormat/>
    <w:uiPriority w:val="0"/>
    <w:rPr>
      <w:rFonts w:ascii="宋体" w:hAnsi="宋体" w:eastAsia="宋体"/>
      <w:color w:val="000000"/>
      <w:sz w:val="18"/>
      <w:u w:val="none"/>
    </w:rPr>
  </w:style>
  <w:style w:type="paragraph" w:customStyle="1" w:styleId="29">
    <w:name w:val="列出段落2"/>
    <w:basedOn w:val="1"/>
    <w:qFormat/>
    <w:uiPriority w:val="99"/>
    <w:pPr>
      <w:ind w:firstLine="420" w:firstLineChars="200"/>
    </w:pPr>
    <w:rPr>
      <w:rFonts w:ascii="Times New Roman" w:hAnsi="Times New Roman"/>
      <w:szCs w:val="24"/>
    </w:rPr>
  </w:style>
  <w:style w:type="paragraph" w:styleId="30">
    <w:name w:val="List Paragraph"/>
    <w:basedOn w:val="1"/>
    <w:qFormat/>
    <w:uiPriority w:val="99"/>
    <w:pPr>
      <w:ind w:firstLine="420" w:firstLineChars="200"/>
    </w:pPr>
    <w:rPr>
      <w:rFonts w:ascii="Times New Roman" w:hAnsi="Times New Roman"/>
      <w:szCs w:val="24"/>
    </w:rPr>
  </w:style>
  <w:style w:type="paragraph" w:customStyle="1" w:styleId="31">
    <w:name w:val="列出段落3"/>
    <w:basedOn w:val="1"/>
    <w:qFormat/>
    <w:uiPriority w:val="0"/>
    <w:pPr>
      <w:ind w:firstLine="420" w:firstLineChars="200"/>
    </w:pPr>
    <w:rPr>
      <w:rFonts w:ascii="Times New Roman" w:hAnsi="Times New Roman"/>
      <w:szCs w:val="24"/>
    </w:rPr>
  </w:style>
  <w:style w:type="paragraph" w:customStyle="1" w:styleId="32">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3">
    <w:name w:val="普通 (Web)"/>
    <w:basedOn w:val="1"/>
    <w:qFormat/>
    <w:uiPriority w:val="0"/>
    <w:pPr>
      <w:widowControl/>
      <w:spacing w:before="100" w:after="100"/>
      <w:jc w:val="left"/>
    </w:pPr>
    <w:rPr>
      <w:rFonts w:ascii="宋体" w:hAnsi="宋体"/>
      <w:kern w:val="0"/>
      <w:sz w:val="24"/>
      <w:szCs w:val="20"/>
    </w:rPr>
  </w:style>
  <w:style w:type="character" w:customStyle="1" w:styleId="34">
    <w:name w:val="批注文字 字符"/>
    <w:basedOn w:val="14"/>
    <w:link w:val="2"/>
    <w:semiHidden/>
    <w:qFormat/>
    <w:uiPriority w:val="99"/>
    <w:rPr>
      <w:rFonts w:ascii="Calibri" w:hAnsi="Calibri"/>
      <w:kern w:val="2"/>
      <w:sz w:val="21"/>
      <w:szCs w:val="22"/>
    </w:rPr>
  </w:style>
  <w:style w:type="character" w:customStyle="1" w:styleId="35">
    <w:name w:val="批注主题 字符"/>
    <w:basedOn w:val="34"/>
    <w:link w:val="11"/>
    <w:semiHidden/>
    <w:qFormat/>
    <w:uiPriority w:val="99"/>
    <w:rPr>
      <w:rFonts w:ascii="Calibri" w:hAnsi="Calibri"/>
      <w:b/>
      <w:bCs/>
      <w:kern w:val="2"/>
      <w:sz w:val="21"/>
      <w:szCs w:val="22"/>
    </w:rPr>
  </w:style>
  <w:style w:type="paragraph" w:customStyle="1" w:styleId="36">
    <w:name w:val="修订1"/>
    <w:hidden/>
    <w:semiHidden/>
    <w:qFormat/>
    <w:uiPriority w:val="99"/>
    <w:rPr>
      <w:rFonts w:ascii="Calibri" w:hAnsi="Calibri" w:eastAsia="宋体" w:cs="Times New Roman"/>
      <w:kern w:val="2"/>
      <w:sz w:val="21"/>
      <w:szCs w:val="22"/>
      <w:lang w:val="en-US" w:eastAsia="zh-CN" w:bidi="ar-SA"/>
    </w:rPr>
  </w:style>
  <w:style w:type="character" w:customStyle="1" w:styleId="37">
    <w:name w:val="apple-converted-space"/>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7A2C-947D-430B-A1D4-A483307F98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12698</Words>
  <Characters>14916</Characters>
  <Lines>130</Lines>
  <Paragraphs>36</Paragraphs>
  <TotalTime>620</TotalTime>
  <ScaleCrop>false</ScaleCrop>
  <LinksUpToDate>false</LinksUpToDate>
  <CharactersWithSpaces>15004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2022-07-18T13:55:00Z</dcterms:created>
  <dc:creator>admin</dc:creator>
  <cp:lastModifiedBy>flicker</cp:lastModifiedBy>
  <cp:lastPrinted>2022-03-02T01:18:00Z</cp:lastPrinted>
  <dcterms:modified xsi:type="dcterms:W3CDTF">2024-09-18T08:18:29Z</dcterms:modified>
  <dc:title>植物科学学院</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79DC71FF6BBB41F4AFEBDF56ABDBB3EE</vt:lpwstr>
  </property>
</Properties>
</file>